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8897F" w14:textId="77777777" w:rsidR="006B7379" w:rsidRPr="000742AE" w:rsidRDefault="006B7379" w:rsidP="00E162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bookmarkStart w:id="0" w:name="_GoBack"/>
      <w:bookmarkEnd w:id="0"/>
    </w:p>
    <w:p w14:paraId="6FDFA95F" w14:textId="77777777" w:rsidR="00622F14" w:rsidRDefault="00622F14" w:rsidP="00C37005">
      <w:pPr>
        <w:spacing w:after="0" w:line="240" w:lineRule="auto"/>
        <w:rPr>
          <w:rFonts w:ascii="Arial Narrow" w:hAnsi="Arial Narrow" w:cs="Arial"/>
          <w:bCs/>
          <w:sz w:val="24"/>
          <w:szCs w:val="24"/>
          <w:lang w:val="bg-BG"/>
        </w:rPr>
      </w:pPr>
    </w:p>
    <w:p w14:paraId="7271925A" w14:textId="77777777" w:rsidR="00622F14" w:rsidRDefault="00622F14" w:rsidP="00C37005">
      <w:pPr>
        <w:spacing w:after="0" w:line="240" w:lineRule="auto"/>
        <w:rPr>
          <w:rFonts w:ascii="Arial Narrow" w:hAnsi="Arial Narrow" w:cs="Arial"/>
          <w:bCs/>
          <w:sz w:val="24"/>
          <w:szCs w:val="24"/>
          <w:lang w:val="bg-BG"/>
        </w:rPr>
      </w:pPr>
    </w:p>
    <w:p w14:paraId="0A0875D1" w14:textId="77777777" w:rsidR="00C37005" w:rsidRPr="00C37005" w:rsidRDefault="00C37005" w:rsidP="00C37005">
      <w:pPr>
        <w:spacing w:after="0" w:line="240" w:lineRule="auto"/>
        <w:rPr>
          <w:rFonts w:ascii="Arial Narrow" w:hAnsi="Arial Narrow" w:cs="Arial"/>
          <w:bCs/>
          <w:sz w:val="24"/>
          <w:szCs w:val="24"/>
          <w:lang w:val="bg-BG"/>
        </w:rPr>
      </w:pPr>
      <w:r w:rsidRPr="00C37005">
        <w:rPr>
          <w:rFonts w:ascii="Arial Narrow" w:hAnsi="Arial Narrow" w:cs="Arial"/>
          <w:bCs/>
          <w:sz w:val="24"/>
          <w:szCs w:val="24"/>
          <w:lang w:val="bg-BG"/>
        </w:rPr>
        <w:t>Утвърждавам:</w:t>
      </w:r>
    </w:p>
    <w:p w14:paraId="019C94CB" w14:textId="77777777" w:rsidR="00C37005" w:rsidRPr="00C37005" w:rsidRDefault="00C37005" w:rsidP="00A81738">
      <w:pPr>
        <w:spacing w:after="0" w:line="240" w:lineRule="auto"/>
        <w:rPr>
          <w:rFonts w:ascii="Arial Narrow" w:hAnsi="Arial Narrow" w:cs="Arial"/>
          <w:bCs/>
          <w:sz w:val="24"/>
          <w:szCs w:val="24"/>
          <w:lang w:val="bg-BG"/>
        </w:rPr>
      </w:pPr>
      <w:r w:rsidRPr="00C37005">
        <w:rPr>
          <w:rFonts w:ascii="Arial Narrow" w:hAnsi="Arial Narrow" w:cs="Arial"/>
          <w:bCs/>
          <w:sz w:val="24"/>
          <w:szCs w:val="24"/>
        </w:rPr>
        <w:t>Ивайло Филипов</w:t>
      </w:r>
    </w:p>
    <w:p w14:paraId="6F04D642" w14:textId="77777777" w:rsidR="00C37005" w:rsidRPr="00C37005" w:rsidRDefault="00C37005" w:rsidP="00A81738">
      <w:pPr>
        <w:tabs>
          <w:tab w:val="left" w:pos="7125"/>
        </w:tabs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C37005">
        <w:rPr>
          <w:rFonts w:ascii="Arial Narrow" w:hAnsi="Arial Narrow" w:cs="Arial"/>
          <w:bCs/>
          <w:sz w:val="24"/>
          <w:szCs w:val="24"/>
          <w:lang w:val="bg-BG"/>
        </w:rPr>
        <w:t>Изпълнителен директор</w:t>
      </w:r>
    </w:p>
    <w:p w14:paraId="279C89C1" w14:textId="77777777" w:rsidR="00C37005" w:rsidRPr="00C37005" w:rsidRDefault="00C37005" w:rsidP="00C37005">
      <w:pPr>
        <w:spacing w:after="0" w:line="240" w:lineRule="auto"/>
        <w:jc w:val="center"/>
        <w:rPr>
          <w:rFonts w:ascii="Arial Narrow" w:hAnsi="Arial Narrow" w:cs="Arial"/>
          <w:bCs/>
          <w:sz w:val="24"/>
          <w:szCs w:val="24"/>
          <w:lang w:val="bg-BG"/>
        </w:rPr>
      </w:pPr>
    </w:p>
    <w:p w14:paraId="3B5D8628" w14:textId="77777777" w:rsidR="00C37005" w:rsidRPr="00C37005" w:rsidRDefault="00C37005" w:rsidP="00C37005">
      <w:pPr>
        <w:spacing w:after="0" w:line="240" w:lineRule="auto"/>
        <w:jc w:val="center"/>
        <w:rPr>
          <w:rFonts w:ascii="Arial Narrow" w:hAnsi="Arial Narrow" w:cs="Arial"/>
          <w:bCs/>
          <w:sz w:val="24"/>
          <w:szCs w:val="24"/>
          <w:lang w:val="bg-BG"/>
        </w:rPr>
      </w:pPr>
    </w:p>
    <w:p w14:paraId="0DF08C98" w14:textId="77777777" w:rsidR="00C37005" w:rsidRPr="00C37005" w:rsidRDefault="00C37005" w:rsidP="00C37005">
      <w:pPr>
        <w:spacing w:after="0" w:line="240" w:lineRule="auto"/>
        <w:jc w:val="center"/>
        <w:rPr>
          <w:rFonts w:ascii="Arial Narrow" w:hAnsi="Arial Narrow" w:cs="Arial"/>
          <w:bCs/>
          <w:sz w:val="24"/>
          <w:szCs w:val="24"/>
        </w:rPr>
      </w:pPr>
      <w:r w:rsidRPr="00C37005">
        <w:rPr>
          <w:rFonts w:ascii="Arial Narrow" w:hAnsi="Arial Narrow" w:cs="Arial"/>
          <w:bCs/>
          <w:sz w:val="24"/>
          <w:szCs w:val="24"/>
          <w:lang w:val="bg-BG"/>
        </w:rPr>
        <w:t>ПРОЦЕДУРА</w:t>
      </w:r>
    </w:p>
    <w:p w14:paraId="604E5173" w14:textId="77777777" w:rsidR="00C37005" w:rsidRPr="00C37005" w:rsidRDefault="00C37005" w:rsidP="00C37005">
      <w:pPr>
        <w:spacing w:after="0" w:line="240" w:lineRule="auto"/>
        <w:jc w:val="center"/>
        <w:rPr>
          <w:rFonts w:ascii="Arial Narrow" w:hAnsi="Arial Narrow" w:cs="Arial"/>
          <w:bCs/>
          <w:sz w:val="24"/>
          <w:szCs w:val="24"/>
        </w:rPr>
      </w:pPr>
    </w:p>
    <w:p w14:paraId="37978564" w14:textId="77777777" w:rsidR="00C37005" w:rsidRPr="00C37005" w:rsidRDefault="00C37005" w:rsidP="00C37005">
      <w:pPr>
        <w:spacing w:after="0" w:line="240" w:lineRule="auto"/>
        <w:jc w:val="center"/>
        <w:rPr>
          <w:rFonts w:ascii="Arial Narrow" w:hAnsi="Arial Narrow" w:cs="Arial"/>
          <w:bCs/>
          <w:sz w:val="24"/>
          <w:szCs w:val="24"/>
          <w:lang w:val="bg-BG"/>
        </w:rPr>
      </w:pPr>
      <w:r w:rsidRPr="00C37005">
        <w:rPr>
          <w:rFonts w:ascii="Arial Narrow" w:hAnsi="Arial Narrow" w:cs="Arial"/>
          <w:bCs/>
          <w:sz w:val="24"/>
          <w:szCs w:val="24"/>
          <w:lang w:val="bg-BG"/>
        </w:rPr>
        <w:t>за избор на наематели в „Информационно обслужване” АД клон Пазарджик</w:t>
      </w:r>
    </w:p>
    <w:p w14:paraId="4AE51449" w14:textId="77777777" w:rsidR="00C37005" w:rsidRPr="00C37005" w:rsidRDefault="00C37005" w:rsidP="00C37005">
      <w:pPr>
        <w:spacing w:line="240" w:lineRule="auto"/>
        <w:rPr>
          <w:rFonts w:ascii="Arial Narrow" w:hAnsi="Arial Narrow" w:cs="Arial"/>
          <w:sz w:val="24"/>
          <w:szCs w:val="24"/>
        </w:rPr>
      </w:pPr>
    </w:p>
    <w:p w14:paraId="51480EE2" w14:textId="77777777" w:rsidR="00C37005" w:rsidRPr="00C37005" w:rsidRDefault="00C37005" w:rsidP="00C37005">
      <w:pPr>
        <w:widowControl w:val="0"/>
        <w:spacing w:after="0" w:line="240" w:lineRule="auto"/>
        <w:ind w:right="60" w:firstLine="284"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C37005">
        <w:rPr>
          <w:rFonts w:ascii="Arial Narrow" w:hAnsi="Arial Narrow" w:cs="Arial"/>
          <w:bCs/>
          <w:sz w:val="24"/>
          <w:szCs w:val="24"/>
          <w:lang w:val="bg-BG"/>
        </w:rPr>
        <w:t xml:space="preserve">Описание: предоставяне под наем на недвижими имоти, представляващи помещения – общо 14 броя, предназначени за офиси </w:t>
      </w:r>
      <w:r w:rsidR="004A4521">
        <w:rPr>
          <w:rFonts w:ascii="Arial Narrow" w:hAnsi="Arial Narrow" w:cs="Arial"/>
          <w:bCs/>
          <w:sz w:val="24"/>
          <w:szCs w:val="24"/>
        </w:rPr>
        <w:t xml:space="preserve">и за </w:t>
      </w:r>
      <w:r w:rsidR="002B18E6">
        <w:rPr>
          <w:rFonts w:ascii="Arial Narrow" w:hAnsi="Arial Narrow" w:cs="Arial"/>
          <w:bCs/>
          <w:sz w:val="24"/>
          <w:szCs w:val="24"/>
          <w:lang w:val="bg-BG"/>
        </w:rPr>
        <w:t xml:space="preserve">разполагане на </w:t>
      </w:r>
      <w:r w:rsidR="004A4521">
        <w:rPr>
          <w:rFonts w:ascii="Arial Narrow" w:hAnsi="Arial Narrow" w:cs="Arial"/>
          <w:bCs/>
          <w:sz w:val="24"/>
          <w:szCs w:val="24"/>
        </w:rPr>
        <w:t xml:space="preserve">технологично оборудване </w:t>
      </w:r>
      <w:r w:rsidR="002B18E6">
        <w:rPr>
          <w:rFonts w:ascii="Arial Narrow" w:hAnsi="Arial Narrow" w:cs="Arial"/>
          <w:bCs/>
          <w:sz w:val="24"/>
          <w:szCs w:val="24"/>
          <w:lang w:val="bg-BG"/>
        </w:rPr>
        <w:t xml:space="preserve">в офис 305 </w:t>
      </w:r>
      <w:r w:rsidRPr="00C37005">
        <w:rPr>
          <w:rFonts w:ascii="Arial Narrow" w:hAnsi="Arial Narrow" w:cs="Arial"/>
          <w:bCs/>
          <w:sz w:val="24"/>
          <w:szCs w:val="24"/>
          <w:lang w:val="bg-BG"/>
        </w:rPr>
        <w:t xml:space="preserve">с обща площ </w:t>
      </w:r>
      <w:r w:rsidR="00020466" w:rsidRPr="00020466">
        <w:rPr>
          <w:rFonts w:ascii="Arial Narrow" w:hAnsi="Arial Narrow" w:cs="Arial"/>
          <w:bCs/>
          <w:sz w:val="24"/>
          <w:szCs w:val="24"/>
          <w:lang w:val="bg-BG"/>
        </w:rPr>
        <w:t>424,93 кв.м.</w:t>
      </w:r>
      <w:r w:rsidRPr="00C37005">
        <w:rPr>
          <w:rFonts w:ascii="Arial Narrow" w:hAnsi="Arial Narrow" w:cs="Arial"/>
          <w:bCs/>
          <w:sz w:val="24"/>
          <w:szCs w:val="24"/>
          <w:lang w:val="bg-BG"/>
        </w:rPr>
        <w:t>, намиращи се в гр. Пазарджик, ул. ”Константин Величков” № 20, собственост на “Информационно обслужване” АД, поземлен имот пл. № 1314, УПИ ІІ, кв. 270, както следва:</w:t>
      </w:r>
    </w:p>
    <w:p w14:paraId="546FD030" w14:textId="77777777" w:rsidR="00C37005" w:rsidRPr="00C37005" w:rsidRDefault="00C37005" w:rsidP="00C37005">
      <w:pPr>
        <w:widowControl w:val="0"/>
        <w:spacing w:after="0" w:line="240" w:lineRule="auto"/>
        <w:ind w:right="60" w:firstLine="284"/>
        <w:jc w:val="both"/>
        <w:rPr>
          <w:rFonts w:ascii="Arial Narrow" w:hAnsi="Arial Narrow" w:cs="Arial"/>
          <w:bCs/>
          <w:sz w:val="24"/>
          <w:szCs w:val="24"/>
          <w:lang w:val="bg-BG"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1840"/>
        <w:gridCol w:w="2041"/>
        <w:gridCol w:w="2293"/>
        <w:gridCol w:w="2191"/>
      </w:tblGrid>
      <w:tr w:rsidR="00020466" w:rsidRPr="00020466" w14:paraId="15424D33" w14:textId="77777777" w:rsidTr="00315DEC">
        <w:trPr>
          <w:trHeight w:val="315"/>
          <w:jc w:val="center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092A457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  <w:t>№ по ред: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74B794D0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  <w:t>Местонахождение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41D4EF64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  <w:t>Помещение №</w:t>
            </w:r>
          </w:p>
        </w:tc>
        <w:tc>
          <w:tcPr>
            <w:tcW w:w="2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F0A4AC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  <w:t>Квадратура /м</w:t>
            </w:r>
            <w:r w:rsidRPr="00020466">
              <w:rPr>
                <w:rFonts w:ascii="Arial Narrow" w:hAnsi="Arial Narrow" w:cs="Arial"/>
                <w:bCs/>
                <w:sz w:val="24"/>
                <w:szCs w:val="24"/>
                <w:lang w:val="bg-BG" w:eastAsia="bg-BG"/>
              </w:rPr>
              <w:t>²/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EA300D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Times New Roman"/>
                <w:sz w:val="24"/>
                <w:szCs w:val="24"/>
              </w:rPr>
              <w:t>Месечен наем (без ДДС)</w:t>
            </w:r>
          </w:p>
        </w:tc>
      </w:tr>
      <w:tr w:rsidR="00020466" w:rsidRPr="00020466" w14:paraId="034E949A" w14:textId="77777777" w:rsidTr="00315DEC">
        <w:trPr>
          <w:trHeight w:val="300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B985547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eastAsia="bg-BG"/>
              </w:rPr>
              <w:t>1</w:t>
            </w: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C3DAB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  <w:t>Етаж 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6776E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  <w:t>Офис 101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B40742E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  <w:t>99,73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2B5CB8C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Times New Roman"/>
                <w:sz w:val="24"/>
                <w:szCs w:val="24"/>
              </w:rPr>
              <w:t>598,38лв.</w:t>
            </w:r>
          </w:p>
        </w:tc>
      </w:tr>
      <w:tr w:rsidR="00020466" w:rsidRPr="00020466" w14:paraId="6FFD14D4" w14:textId="77777777" w:rsidTr="00315DEC">
        <w:trPr>
          <w:trHeight w:val="300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8A78A25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eastAsia="bg-BG"/>
              </w:rPr>
              <w:t>2</w:t>
            </w: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BA21B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  <w:t>Етаж 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6CF89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  <w:t>Офис 106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BC4798F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  <w:t>70,20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B784508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Times New Roman"/>
                <w:sz w:val="24"/>
                <w:szCs w:val="24"/>
              </w:rPr>
              <w:t>421,20лв.</w:t>
            </w:r>
          </w:p>
        </w:tc>
      </w:tr>
      <w:tr w:rsidR="00020466" w:rsidRPr="00020466" w14:paraId="3BECA4E3" w14:textId="77777777" w:rsidTr="00315DEC">
        <w:trPr>
          <w:trHeight w:val="300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14E972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eastAsia="bg-BG"/>
              </w:rPr>
              <w:t>3</w:t>
            </w: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CB1ED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  <w:t>Етаж 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2A013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  <w:t>Офис 201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DD3BD9D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  <w:t>30,00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F1DF929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Times New Roman"/>
                <w:sz w:val="24"/>
                <w:szCs w:val="24"/>
              </w:rPr>
              <w:t>180,00лв.</w:t>
            </w:r>
          </w:p>
        </w:tc>
      </w:tr>
      <w:tr w:rsidR="00020466" w:rsidRPr="00020466" w14:paraId="6168CC1D" w14:textId="77777777" w:rsidTr="00315DEC">
        <w:trPr>
          <w:trHeight w:val="300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07E7036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  <w:t>4.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36FA2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  <w:t>Етаж 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E4D2E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bg-BG"/>
              </w:rPr>
            </w:pP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  <w:t>Офис 20</w:t>
            </w: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3E3ACF3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  <w:t>17,00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06EB027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Times New Roman"/>
                <w:sz w:val="24"/>
                <w:szCs w:val="24"/>
              </w:rPr>
              <w:t>102,00лв.</w:t>
            </w:r>
          </w:p>
        </w:tc>
      </w:tr>
      <w:tr w:rsidR="00020466" w:rsidRPr="00020466" w14:paraId="71AA9426" w14:textId="77777777" w:rsidTr="00315DEC">
        <w:trPr>
          <w:trHeight w:val="300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C6B6FCC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  <w:t>5.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C90DF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  <w:t>Етаж 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E717C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  <w:t>Офис 208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1947DE9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  <w:t>18,00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AF21A4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Times New Roman"/>
                <w:sz w:val="24"/>
                <w:szCs w:val="24"/>
              </w:rPr>
              <w:t>108,00лв.</w:t>
            </w:r>
          </w:p>
        </w:tc>
      </w:tr>
      <w:tr w:rsidR="00020466" w:rsidRPr="00020466" w14:paraId="1C4C4A19" w14:textId="77777777" w:rsidTr="00315DEC">
        <w:trPr>
          <w:trHeight w:val="300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8027482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  <w:t>6.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C7F0F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  <w:t>Етаж 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E34881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  <w:t>Офис 307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2613F79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  <w:t>19,00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7CCF127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Times New Roman"/>
                <w:sz w:val="24"/>
                <w:szCs w:val="24"/>
              </w:rPr>
              <w:t>114,00лв.</w:t>
            </w:r>
          </w:p>
        </w:tc>
      </w:tr>
      <w:tr w:rsidR="00020466" w:rsidRPr="00020466" w14:paraId="5E7FE64D" w14:textId="77777777" w:rsidTr="00315DEC">
        <w:trPr>
          <w:trHeight w:val="300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5C36E42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  <w:t>7.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9B744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  <w:t>Етаж 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864A6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  <w:t>Офис 305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E2A0FF1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  <w:t>19,00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EB27003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Times New Roman"/>
                <w:sz w:val="24"/>
                <w:szCs w:val="24"/>
                <w:lang w:val="bg-BG"/>
              </w:rPr>
              <w:t>630</w:t>
            </w:r>
            <w:r w:rsidRPr="00020466">
              <w:rPr>
                <w:rFonts w:ascii="Arial Narrow" w:hAnsi="Arial Narrow" w:cs="Times New Roman"/>
                <w:sz w:val="24"/>
                <w:szCs w:val="24"/>
              </w:rPr>
              <w:t>,00лв.</w:t>
            </w:r>
          </w:p>
        </w:tc>
      </w:tr>
      <w:tr w:rsidR="00020466" w:rsidRPr="00020466" w14:paraId="444BBD0B" w14:textId="77777777" w:rsidTr="00315DEC">
        <w:trPr>
          <w:trHeight w:val="300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B2EF30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  <w:t>8.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EEEC3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  <w:t>Етаж 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6A7F16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  <w:t>Офис 402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89A5D6F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  <w:t>19,00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4FF617D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Times New Roman"/>
                <w:sz w:val="24"/>
                <w:szCs w:val="24"/>
              </w:rPr>
              <w:t>114,00лв.</w:t>
            </w:r>
          </w:p>
        </w:tc>
      </w:tr>
      <w:tr w:rsidR="00020466" w:rsidRPr="00020466" w14:paraId="1D5E24DD" w14:textId="77777777" w:rsidTr="00315DEC">
        <w:trPr>
          <w:trHeight w:val="300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8A03786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  <w:t>9.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ED211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  <w:t>Етаж 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DAD78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  <w:t>Офис 403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8049F85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  <w:t>19,00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468A3BB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Times New Roman"/>
                <w:sz w:val="24"/>
                <w:szCs w:val="24"/>
              </w:rPr>
              <w:t>114,00лв.</w:t>
            </w:r>
          </w:p>
        </w:tc>
      </w:tr>
      <w:tr w:rsidR="00020466" w:rsidRPr="00020466" w14:paraId="7C9F3E9E" w14:textId="77777777" w:rsidTr="00315DEC">
        <w:trPr>
          <w:trHeight w:val="300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B8E34A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  <w:t>10.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45FC8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  <w:t>Етаж 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B4396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  <w:t>Офис 404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F2CB9B8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  <w:t>19,00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1DD94B9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Times New Roman"/>
                <w:sz w:val="24"/>
                <w:szCs w:val="24"/>
              </w:rPr>
              <w:t>114,00лв.</w:t>
            </w:r>
          </w:p>
        </w:tc>
      </w:tr>
      <w:tr w:rsidR="00020466" w:rsidRPr="00020466" w14:paraId="5AEB9610" w14:textId="77777777" w:rsidTr="00315DEC">
        <w:trPr>
          <w:trHeight w:val="300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4322332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  <w:t>11.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CE8F1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  <w:t>Етаж 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012CBB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  <w:t>Офис 405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11DF135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  <w:t>38,00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4BB279D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Times New Roman"/>
                <w:sz w:val="24"/>
                <w:szCs w:val="24"/>
              </w:rPr>
              <w:t>228,00лв.</w:t>
            </w:r>
          </w:p>
        </w:tc>
      </w:tr>
      <w:tr w:rsidR="00020466" w:rsidRPr="00020466" w14:paraId="7CDFC620" w14:textId="77777777" w:rsidTr="00315DEC">
        <w:trPr>
          <w:trHeight w:val="257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E8D076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  <w:t>12.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200E0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  <w:t>Етаж 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38928E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  <w:t>Офис 406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15B0AC2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  <w:t>19,00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CB87EA7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Times New Roman"/>
                <w:sz w:val="24"/>
                <w:szCs w:val="24"/>
              </w:rPr>
              <w:t>114,00лв.</w:t>
            </w:r>
          </w:p>
        </w:tc>
      </w:tr>
      <w:tr w:rsidR="00020466" w:rsidRPr="00020466" w14:paraId="61B9C665" w14:textId="77777777" w:rsidTr="00315DEC">
        <w:trPr>
          <w:trHeight w:val="300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C0A466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eastAsia="bg-BG"/>
              </w:rPr>
              <w:t>1</w:t>
            </w: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  <w:t>3.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FB0C1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  <w:t>Етаж 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DC8B78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  <w:t>Офис 407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EDF4CA4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  <w:t>19,00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78C0572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Times New Roman"/>
                <w:sz w:val="24"/>
                <w:szCs w:val="24"/>
              </w:rPr>
              <w:t>114,00лв.</w:t>
            </w:r>
          </w:p>
        </w:tc>
      </w:tr>
      <w:tr w:rsidR="00020466" w:rsidRPr="00020466" w14:paraId="3D990B21" w14:textId="77777777" w:rsidTr="00315DEC">
        <w:trPr>
          <w:trHeight w:val="300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EFD04AF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eastAsia="bg-BG"/>
              </w:rPr>
              <w:t>1</w:t>
            </w: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  <w:t>4.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967F2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  <w:t>Етаж 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05757E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  <w:t>Офис 408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5796707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  <w:t>19,00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D721B96" w14:textId="77777777" w:rsidR="00020466" w:rsidRPr="00020466" w:rsidRDefault="00020466" w:rsidP="0002046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020466">
              <w:rPr>
                <w:rFonts w:ascii="Arial Narrow" w:hAnsi="Arial Narrow" w:cs="Times New Roman"/>
                <w:sz w:val="24"/>
                <w:szCs w:val="24"/>
              </w:rPr>
              <w:t>114,00лв.</w:t>
            </w:r>
          </w:p>
        </w:tc>
      </w:tr>
    </w:tbl>
    <w:p w14:paraId="334CCF53" w14:textId="77777777" w:rsidR="00C37005" w:rsidRPr="00C37005" w:rsidRDefault="00C37005" w:rsidP="00C37005">
      <w:pPr>
        <w:widowControl w:val="0"/>
        <w:spacing w:after="0" w:line="240" w:lineRule="auto"/>
        <w:ind w:right="60" w:firstLine="284"/>
        <w:jc w:val="both"/>
        <w:rPr>
          <w:rFonts w:ascii="Arial Narrow" w:hAnsi="Arial Narrow" w:cs="Arial"/>
          <w:bCs/>
          <w:sz w:val="24"/>
          <w:szCs w:val="24"/>
        </w:rPr>
      </w:pPr>
    </w:p>
    <w:p w14:paraId="24BA70EE" w14:textId="77777777" w:rsidR="00C37005" w:rsidRPr="00C37005" w:rsidRDefault="00C37005" w:rsidP="00C37005">
      <w:pPr>
        <w:widowControl w:val="0"/>
        <w:spacing w:after="0" w:line="240" w:lineRule="auto"/>
        <w:ind w:right="60" w:firstLine="284"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C37005">
        <w:rPr>
          <w:rFonts w:ascii="Arial Narrow" w:hAnsi="Arial Narrow" w:cs="Arial"/>
          <w:b/>
          <w:bCs/>
          <w:sz w:val="24"/>
          <w:szCs w:val="24"/>
          <w:lang w:val="bg-BG"/>
        </w:rPr>
        <w:t>Срок на наемното правоотношение</w:t>
      </w:r>
      <w:r w:rsidRPr="00C37005">
        <w:rPr>
          <w:rFonts w:ascii="Arial Narrow" w:hAnsi="Arial Narrow" w:cs="Arial"/>
          <w:bCs/>
          <w:sz w:val="24"/>
          <w:szCs w:val="24"/>
          <w:lang w:val="bg-BG"/>
        </w:rPr>
        <w:t xml:space="preserve"> – 3 </w:t>
      </w:r>
      <w:r w:rsidRPr="00C37005">
        <w:rPr>
          <w:rFonts w:ascii="Arial Narrow" w:hAnsi="Arial Narrow" w:cs="Arial"/>
          <w:bCs/>
          <w:sz w:val="24"/>
          <w:szCs w:val="24"/>
        </w:rPr>
        <w:t>(</w:t>
      </w:r>
      <w:r w:rsidRPr="00C37005">
        <w:rPr>
          <w:rFonts w:ascii="Arial Narrow" w:hAnsi="Arial Narrow" w:cs="Arial"/>
          <w:bCs/>
          <w:sz w:val="24"/>
          <w:szCs w:val="24"/>
          <w:lang w:val="bg-BG"/>
        </w:rPr>
        <w:t>три</w:t>
      </w:r>
      <w:r w:rsidRPr="00C37005">
        <w:rPr>
          <w:rFonts w:ascii="Arial Narrow" w:hAnsi="Arial Narrow" w:cs="Arial"/>
          <w:bCs/>
          <w:sz w:val="24"/>
          <w:szCs w:val="24"/>
        </w:rPr>
        <w:t>)</w:t>
      </w:r>
      <w:r w:rsidRPr="00C37005">
        <w:rPr>
          <w:rFonts w:ascii="Arial Narrow" w:hAnsi="Arial Narrow" w:cs="Arial"/>
          <w:bCs/>
          <w:sz w:val="24"/>
          <w:szCs w:val="24"/>
          <w:lang w:val="bg-BG"/>
        </w:rPr>
        <w:t xml:space="preserve"> години;</w:t>
      </w:r>
    </w:p>
    <w:p w14:paraId="1F8B22C5" w14:textId="0483B4D7" w:rsidR="00C37005" w:rsidRPr="00C37005" w:rsidRDefault="00C37005" w:rsidP="00C37005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C37005">
        <w:rPr>
          <w:rFonts w:ascii="Arial Narrow" w:hAnsi="Arial Narrow" w:cs="Arial"/>
          <w:b/>
          <w:bCs/>
          <w:sz w:val="24"/>
          <w:szCs w:val="24"/>
          <w:lang w:val="bg-BG"/>
        </w:rPr>
        <w:t>Начална наемна цена</w:t>
      </w:r>
      <w:r w:rsidRPr="00C37005">
        <w:rPr>
          <w:rFonts w:ascii="Arial Narrow" w:hAnsi="Arial Narrow" w:cs="Arial"/>
          <w:bCs/>
          <w:sz w:val="24"/>
          <w:szCs w:val="24"/>
          <w:lang w:val="bg-BG"/>
        </w:rPr>
        <w:t>, определена съгласно чл. 6</w:t>
      </w:r>
      <w:r w:rsidR="005D4556">
        <w:rPr>
          <w:rFonts w:ascii="Arial Narrow" w:hAnsi="Arial Narrow" w:cs="Arial"/>
          <w:bCs/>
          <w:sz w:val="24"/>
          <w:szCs w:val="24"/>
          <w:lang w:val="bg-BG"/>
        </w:rPr>
        <w:t>, ал.</w:t>
      </w:r>
      <w:r w:rsidR="00622F14">
        <w:rPr>
          <w:rFonts w:ascii="Arial Narrow" w:hAnsi="Arial Narrow" w:cs="Arial"/>
          <w:bCs/>
          <w:sz w:val="24"/>
          <w:szCs w:val="24"/>
          <w:lang w:val="bg-BG"/>
        </w:rPr>
        <w:t xml:space="preserve"> 1</w:t>
      </w:r>
      <w:r w:rsidRPr="00C37005">
        <w:rPr>
          <w:rFonts w:ascii="Arial Narrow" w:hAnsi="Arial Narrow" w:cs="Arial"/>
          <w:bCs/>
          <w:sz w:val="24"/>
          <w:szCs w:val="24"/>
          <w:lang w:val="bg-BG"/>
        </w:rPr>
        <w:t xml:space="preserve"> от Правилата за отдаване под наем на недвижими имоти, собственост на „</w:t>
      </w:r>
      <w:r w:rsidR="005D4556">
        <w:rPr>
          <w:rFonts w:ascii="Arial Narrow" w:hAnsi="Arial Narrow" w:cs="Arial"/>
          <w:bCs/>
          <w:sz w:val="24"/>
          <w:szCs w:val="24"/>
          <w:lang w:val="bg-BG"/>
        </w:rPr>
        <w:t>Информационно обслужване“ АД</w:t>
      </w:r>
      <w:r w:rsidR="001E511F">
        <w:rPr>
          <w:rFonts w:ascii="Arial Narrow" w:hAnsi="Arial Narrow" w:cs="Arial"/>
          <w:bCs/>
          <w:sz w:val="24"/>
          <w:szCs w:val="24"/>
          <w:lang w:val="bg-BG"/>
        </w:rPr>
        <w:t xml:space="preserve"> –</w:t>
      </w:r>
      <w:r w:rsidR="00BE0C5B">
        <w:rPr>
          <w:rFonts w:ascii="Arial Narrow" w:hAnsi="Arial Narrow" w:cs="Arial"/>
          <w:bCs/>
          <w:sz w:val="24"/>
          <w:szCs w:val="24"/>
        </w:rPr>
        <w:t xml:space="preserve"> 6 лв. без ДДС за кв.м.</w:t>
      </w:r>
      <w:r w:rsidR="00110898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BE0C5B">
        <w:rPr>
          <w:rFonts w:ascii="Arial Narrow" w:hAnsi="Arial Narrow" w:cs="Arial"/>
          <w:bCs/>
          <w:sz w:val="24"/>
          <w:szCs w:val="24"/>
        </w:rPr>
        <w:t>за офиси и 630лв. без ДДС за офис 305</w:t>
      </w:r>
      <w:r w:rsidR="001E511F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5D4556">
        <w:rPr>
          <w:rFonts w:ascii="Arial Narrow" w:hAnsi="Arial Narrow" w:cs="Arial"/>
          <w:bCs/>
          <w:sz w:val="24"/>
          <w:szCs w:val="24"/>
          <w:lang w:val="bg-BG"/>
        </w:rPr>
        <w:t>.</w:t>
      </w:r>
    </w:p>
    <w:p w14:paraId="37C19DE8" w14:textId="77777777" w:rsidR="00C37005" w:rsidRPr="00C37005" w:rsidRDefault="00C37005" w:rsidP="00C37005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C37005">
        <w:rPr>
          <w:rFonts w:ascii="Arial Narrow" w:hAnsi="Arial Narrow" w:cs="Arial"/>
          <w:b/>
          <w:bCs/>
          <w:sz w:val="24"/>
          <w:szCs w:val="24"/>
          <w:lang w:val="bg-BG"/>
        </w:rPr>
        <w:t>Изисквания към кандидатите</w:t>
      </w:r>
      <w:r w:rsidRPr="00C37005">
        <w:rPr>
          <w:rFonts w:ascii="Arial Narrow" w:hAnsi="Arial Narrow" w:cs="Arial"/>
          <w:bCs/>
          <w:sz w:val="24"/>
          <w:szCs w:val="24"/>
          <w:lang w:val="bg-BG"/>
        </w:rPr>
        <w:t xml:space="preserve"> - кандидатите да нямат задължения към „Информационно обслужване” АД и клоновете, към Община Пазарджик и към НАП;</w:t>
      </w:r>
    </w:p>
    <w:p w14:paraId="19D3ABEB" w14:textId="77777777" w:rsidR="00C37005" w:rsidRPr="00C37005" w:rsidRDefault="00C37005" w:rsidP="00C37005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C37005">
        <w:rPr>
          <w:rFonts w:ascii="Arial Narrow" w:hAnsi="Arial Narrow" w:cs="Arial"/>
          <w:bCs/>
          <w:sz w:val="24"/>
          <w:szCs w:val="24"/>
          <w:lang w:val="bg-BG"/>
        </w:rPr>
        <w:t>Изисквани документи за участие:</w:t>
      </w:r>
    </w:p>
    <w:p w14:paraId="687719A8" w14:textId="77777777" w:rsidR="00C37005" w:rsidRPr="00C37005" w:rsidRDefault="00C37005" w:rsidP="00C37005">
      <w:pPr>
        <w:numPr>
          <w:ilvl w:val="0"/>
          <w:numId w:val="10"/>
        </w:numPr>
        <w:spacing w:after="0" w:line="240" w:lineRule="auto"/>
        <w:ind w:left="284" w:firstLine="0"/>
        <w:contextualSpacing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C37005">
        <w:rPr>
          <w:rFonts w:ascii="Arial Narrow" w:hAnsi="Arial Narrow" w:cs="Arial"/>
          <w:bCs/>
          <w:sz w:val="24"/>
          <w:szCs w:val="24"/>
          <w:lang w:val="bg-BG"/>
        </w:rPr>
        <w:t xml:space="preserve">Образец на предложение </w:t>
      </w:r>
      <w:r w:rsidRPr="00C37005">
        <w:rPr>
          <w:rFonts w:ascii="Arial Narrow" w:hAnsi="Arial Narrow" w:cs="Arial"/>
          <w:bCs/>
          <w:sz w:val="24"/>
          <w:szCs w:val="24"/>
        </w:rPr>
        <w:t>(</w:t>
      </w:r>
      <w:r w:rsidRPr="00C37005">
        <w:rPr>
          <w:rFonts w:ascii="Arial Narrow" w:hAnsi="Arial Narrow" w:cs="Arial"/>
          <w:bCs/>
          <w:sz w:val="24"/>
          <w:szCs w:val="24"/>
          <w:lang w:val="bg-BG"/>
        </w:rPr>
        <w:t>Приложение 1</w:t>
      </w:r>
      <w:r w:rsidRPr="00C37005">
        <w:rPr>
          <w:rFonts w:ascii="Arial Narrow" w:hAnsi="Arial Narrow" w:cs="Arial"/>
          <w:bCs/>
          <w:sz w:val="24"/>
          <w:szCs w:val="24"/>
        </w:rPr>
        <w:t>)</w:t>
      </w:r>
      <w:r w:rsidRPr="00C37005">
        <w:rPr>
          <w:rFonts w:ascii="Arial Narrow" w:hAnsi="Arial Narrow" w:cs="Arial"/>
          <w:bCs/>
          <w:sz w:val="24"/>
          <w:szCs w:val="24"/>
          <w:lang w:val="bg-BG"/>
        </w:rPr>
        <w:t>;</w:t>
      </w:r>
    </w:p>
    <w:p w14:paraId="3C202037" w14:textId="77777777" w:rsidR="00C37005" w:rsidRPr="00C37005" w:rsidRDefault="00C37005" w:rsidP="00C37005">
      <w:pPr>
        <w:numPr>
          <w:ilvl w:val="0"/>
          <w:numId w:val="10"/>
        </w:numPr>
        <w:spacing w:after="0" w:line="240" w:lineRule="auto"/>
        <w:ind w:left="284" w:firstLine="0"/>
        <w:contextualSpacing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C37005">
        <w:rPr>
          <w:rFonts w:ascii="Arial Narrow" w:hAnsi="Arial Narrow" w:cs="Arial"/>
          <w:bCs/>
          <w:sz w:val="24"/>
          <w:szCs w:val="24"/>
          <w:lang w:val="bg-BG"/>
        </w:rPr>
        <w:t xml:space="preserve">Образец на декларация, че кандидатите нямат задължения към „Информационно обслужване“ АД, към НАП и към Община Пазарджик </w:t>
      </w:r>
      <w:r w:rsidRPr="00C37005">
        <w:rPr>
          <w:rFonts w:ascii="Arial Narrow" w:hAnsi="Arial Narrow" w:cs="Arial"/>
          <w:bCs/>
          <w:sz w:val="24"/>
          <w:szCs w:val="24"/>
        </w:rPr>
        <w:t>(</w:t>
      </w:r>
      <w:r w:rsidRPr="00C37005">
        <w:rPr>
          <w:rFonts w:ascii="Arial Narrow" w:hAnsi="Arial Narrow" w:cs="Arial"/>
          <w:bCs/>
          <w:sz w:val="24"/>
          <w:szCs w:val="24"/>
          <w:lang w:val="bg-BG"/>
        </w:rPr>
        <w:t>Приложение 2</w:t>
      </w:r>
      <w:r w:rsidRPr="00C37005">
        <w:rPr>
          <w:rFonts w:ascii="Arial Narrow" w:hAnsi="Arial Narrow" w:cs="Arial"/>
          <w:bCs/>
          <w:sz w:val="24"/>
          <w:szCs w:val="24"/>
        </w:rPr>
        <w:t>)</w:t>
      </w:r>
      <w:r w:rsidRPr="00C37005">
        <w:rPr>
          <w:rFonts w:ascii="Arial Narrow" w:hAnsi="Arial Narrow" w:cs="Arial"/>
          <w:bCs/>
          <w:sz w:val="24"/>
          <w:szCs w:val="24"/>
          <w:lang w:val="bg-BG"/>
        </w:rPr>
        <w:t>;</w:t>
      </w:r>
    </w:p>
    <w:p w14:paraId="3780C42F" w14:textId="77777777" w:rsidR="00C37005" w:rsidRPr="00C37005" w:rsidRDefault="00C37005" w:rsidP="00C37005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C37005">
        <w:rPr>
          <w:rFonts w:ascii="Arial Narrow" w:hAnsi="Arial Narrow" w:cs="Arial"/>
          <w:b/>
          <w:bCs/>
          <w:sz w:val="24"/>
          <w:szCs w:val="24"/>
          <w:lang w:val="bg-BG"/>
        </w:rPr>
        <w:t>Срок, място и начин на подаване на предложения</w:t>
      </w:r>
      <w:r w:rsidRPr="00C37005">
        <w:rPr>
          <w:rFonts w:ascii="Arial Narrow" w:hAnsi="Arial Narrow" w:cs="Arial"/>
          <w:bCs/>
          <w:sz w:val="24"/>
          <w:szCs w:val="24"/>
          <w:lang w:val="bg-BG"/>
        </w:rPr>
        <w:t xml:space="preserve"> – до 16:</w:t>
      </w:r>
      <w:r w:rsidRPr="00C37005">
        <w:rPr>
          <w:rFonts w:ascii="Arial Narrow" w:hAnsi="Arial Narrow" w:cs="Arial"/>
          <w:bCs/>
          <w:sz w:val="24"/>
          <w:szCs w:val="24"/>
        </w:rPr>
        <w:t>0</w:t>
      </w:r>
      <w:r w:rsidRPr="00C37005">
        <w:rPr>
          <w:rFonts w:ascii="Arial Narrow" w:hAnsi="Arial Narrow" w:cs="Arial"/>
          <w:bCs/>
          <w:sz w:val="24"/>
          <w:szCs w:val="24"/>
          <w:lang w:val="bg-BG"/>
        </w:rPr>
        <w:t xml:space="preserve">0 часа </w:t>
      </w:r>
      <w:r w:rsidR="00F923C9">
        <w:rPr>
          <w:rFonts w:ascii="Arial Narrow" w:hAnsi="Arial Narrow" w:cs="Arial"/>
          <w:bCs/>
          <w:sz w:val="24"/>
          <w:szCs w:val="24"/>
          <w:lang w:val="bg-BG"/>
        </w:rPr>
        <w:t xml:space="preserve">на </w:t>
      </w:r>
      <w:r w:rsidR="00020466">
        <w:rPr>
          <w:rFonts w:ascii="Arial Narrow" w:hAnsi="Arial Narrow" w:cs="Arial"/>
          <w:bCs/>
          <w:sz w:val="24"/>
          <w:szCs w:val="24"/>
        </w:rPr>
        <w:t>08</w:t>
      </w:r>
      <w:r w:rsidRPr="00C37005">
        <w:rPr>
          <w:rFonts w:ascii="Arial Narrow" w:hAnsi="Arial Narrow" w:cs="Arial"/>
          <w:bCs/>
          <w:sz w:val="24"/>
          <w:szCs w:val="24"/>
          <w:lang w:val="bg-BG"/>
        </w:rPr>
        <w:t>.0</w:t>
      </w:r>
      <w:r w:rsidR="00020466">
        <w:rPr>
          <w:rFonts w:ascii="Arial Narrow" w:hAnsi="Arial Narrow" w:cs="Arial"/>
          <w:bCs/>
          <w:sz w:val="24"/>
          <w:szCs w:val="24"/>
        </w:rPr>
        <w:t>6</w:t>
      </w:r>
      <w:r w:rsidRPr="00C37005">
        <w:rPr>
          <w:rFonts w:ascii="Arial Narrow" w:hAnsi="Arial Narrow" w:cs="Arial"/>
          <w:bCs/>
          <w:sz w:val="24"/>
          <w:szCs w:val="24"/>
          <w:lang w:val="bg-BG"/>
        </w:rPr>
        <w:t>.201</w:t>
      </w:r>
      <w:r w:rsidRPr="00C37005">
        <w:rPr>
          <w:rFonts w:ascii="Arial Narrow" w:hAnsi="Arial Narrow" w:cs="Arial"/>
          <w:bCs/>
          <w:sz w:val="24"/>
          <w:szCs w:val="24"/>
        </w:rPr>
        <w:t>8</w:t>
      </w:r>
      <w:r w:rsidRPr="00C37005">
        <w:rPr>
          <w:rFonts w:ascii="Arial Narrow" w:hAnsi="Arial Narrow" w:cs="Arial"/>
          <w:bCs/>
          <w:sz w:val="24"/>
          <w:szCs w:val="24"/>
          <w:lang w:val="bg-BG"/>
        </w:rPr>
        <w:t xml:space="preserve"> г. предложения се подават в сградата на „Информационно обслужване“ АД - клон Пазарджик на адрес: </w:t>
      </w:r>
      <w:r w:rsidRPr="00C37005">
        <w:rPr>
          <w:rFonts w:ascii="Arial Narrow" w:hAnsi="Arial Narrow" w:cs="Arial"/>
          <w:sz w:val="24"/>
          <w:szCs w:val="24"/>
          <w:lang w:val="bg-BG"/>
        </w:rPr>
        <w:t xml:space="preserve">гр. Пазарджик, ул. </w:t>
      </w:r>
      <w:r w:rsidRPr="00C37005">
        <w:rPr>
          <w:rFonts w:ascii="Arial Narrow" w:hAnsi="Arial Narrow" w:cs="Arial"/>
          <w:bCs/>
          <w:sz w:val="24"/>
          <w:szCs w:val="24"/>
          <w:lang w:val="bg-BG"/>
        </w:rPr>
        <w:t>„</w:t>
      </w:r>
      <w:r w:rsidRPr="00C37005">
        <w:rPr>
          <w:rFonts w:ascii="Arial Narrow" w:hAnsi="Arial Narrow" w:cs="Arial"/>
          <w:sz w:val="24"/>
          <w:szCs w:val="24"/>
          <w:lang w:val="bg-BG"/>
        </w:rPr>
        <w:t xml:space="preserve">Константин Величков” № 20, ет. 3, </w:t>
      </w:r>
      <w:r w:rsidRPr="00C37005">
        <w:rPr>
          <w:rFonts w:ascii="Arial Narrow" w:hAnsi="Arial Narrow" w:cs="Arial"/>
          <w:sz w:val="24"/>
          <w:szCs w:val="24"/>
        </w:rPr>
        <w:t>офис</w:t>
      </w:r>
      <w:r w:rsidRPr="00C37005">
        <w:rPr>
          <w:rFonts w:ascii="Arial Narrow" w:hAnsi="Arial Narrow" w:cs="Arial"/>
          <w:sz w:val="24"/>
          <w:szCs w:val="24"/>
          <w:lang w:val="bg-BG"/>
        </w:rPr>
        <w:t xml:space="preserve"> № 304</w:t>
      </w:r>
      <w:r w:rsidRPr="00C37005">
        <w:rPr>
          <w:rFonts w:ascii="Arial Narrow" w:hAnsi="Arial Narrow" w:cs="Arial"/>
          <w:bCs/>
          <w:sz w:val="24"/>
          <w:szCs w:val="24"/>
          <w:lang w:val="bg-BG"/>
        </w:rPr>
        <w:t>;</w:t>
      </w:r>
    </w:p>
    <w:p w14:paraId="61F30F9F" w14:textId="77777777" w:rsidR="00C37005" w:rsidRPr="00C37005" w:rsidRDefault="00C37005" w:rsidP="00C37005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C37005">
        <w:rPr>
          <w:rFonts w:ascii="Arial Narrow" w:hAnsi="Arial Narrow" w:cs="Arial"/>
          <w:b/>
          <w:bCs/>
          <w:sz w:val="24"/>
          <w:szCs w:val="24"/>
          <w:lang w:val="bg-BG"/>
        </w:rPr>
        <w:lastRenderedPageBreak/>
        <w:t>Огледи</w:t>
      </w:r>
      <w:r w:rsidRPr="00C37005">
        <w:rPr>
          <w:rFonts w:ascii="Arial Narrow" w:hAnsi="Arial Narrow" w:cs="Arial"/>
          <w:bCs/>
          <w:sz w:val="24"/>
          <w:szCs w:val="24"/>
          <w:lang w:val="bg-BG"/>
        </w:rPr>
        <w:t xml:space="preserve"> могат да се извършват по заявка на телефон 034/441566. Срок за извършване на огледи до 13:00 ч. на</w:t>
      </w:r>
      <w:r w:rsidR="00020466">
        <w:rPr>
          <w:rFonts w:ascii="Arial Narrow" w:hAnsi="Arial Narrow" w:cs="Arial"/>
          <w:bCs/>
          <w:sz w:val="24"/>
          <w:szCs w:val="24"/>
        </w:rPr>
        <w:t xml:space="preserve"> 08</w:t>
      </w:r>
      <w:r w:rsidR="00020466">
        <w:rPr>
          <w:rFonts w:ascii="Arial Narrow" w:hAnsi="Arial Narrow" w:cs="Arial"/>
          <w:bCs/>
          <w:sz w:val="24"/>
          <w:szCs w:val="24"/>
          <w:lang w:val="bg-BG"/>
        </w:rPr>
        <w:t>.0</w:t>
      </w:r>
      <w:r w:rsidR="00020466">
        <w:rPr>
          <w:rFonts w:ascii="Arial Narrow" w:hAnsi="Arial Narrow" w:cs="Arial"/>
          <w:bCs/>
          <w:sz w:val="24"/>
          <w:szCs w:val="24"/>
        </w:rPr>
        <w:t>6</w:t>
      </w:r>
      <w:r w:rsidRPr="00C37005">
        <w:rPr>
          <w:rFonts w:ascii="Arial Narrow" w:hAnsi="Arial Narrow" w:cs="Arial"/>
          <w:bCs/>
          <w:sz w:val="24"/>
          <w:szCs w:val="24"/>
          <w:lang w:val="bg-BG"/>
        </w:rPr>
        <w:t>.2018 г.</w:t>
      </w:r>
    </w:p>
    <w:p w14:paraId="44AB2AB7" w14:textId="77777777" w:rsidR="00C37005" w:rsidRPr="00C37005" w:rsidRDefault="00C37005" w:rsidP="00C37005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C37005">
        <w:rPr>
          <w:rFonts w:ascii="Arial Narrow" w:hAnsi="Arial Narrow" w:cs="Arial"/>
          <w:b/>
          <w:bCs/>
          <w:sz w:val="24"/>
          <w:szCs w:val="24"/>
          <w:lang w:val="bg-BG"/>
        </w:rPr>
        <w:t>Получаване на документация за участие:</w:t>
      </w:r>
      <w:r w:rsidRPr="00C37005">
        <w:rPr>
          <w:rFonts w:ascii="Arial Narrow" w:hAnsi="Arial Narrow" w:cs="Arial"/>
          <w:bCs/>
          <w:sz w:val="24"/>
          <w:szCs w:val="24"/>
          <w:lang w:val="bg-BG"/>
        </w:rPr>
        <w:t xml:space="preserve"> от официалната интернет-страница на „Информационно обслужване“ АД, на адрес: www</w:t>
      </w:r>
      <w:r w:rsidR="00F923C9">
        <w:rPr>
          <w:rFonts w:ascii="Arial Narrow" w:hAnsi="Arial Narrow" w:cs="Arial"/>
          <w:bCs/>
          <w:sz w:val="24"/>
          <w:szCs w:val="24"/>
          <w:lang w:val="bg-BG"/>
        </w:rPr>
        <w:t xml:space="preserve">.is-bg.net или до 13:00 ч. на </w:t>
      </w:r>
      <w:r w:rsidR="00020466">
        <w:rPr>
          <w:rFonts w:ascii="Arial Narrow" w:hAnsi="Arial Narrow" w:cs="Arial"/>
          <w:bCs/>
          <w:sz w:val="24"/>
          <w:szCs w:val="24"/>
        </w:rPr>
        <w:t>08</w:t>
      </w:r>
      <w:r w:rsidR="00020466">
        <w:rPr>
          <w:rFonts w:ascii="Arial Narrow" w:hAnsi="Arial Narrow" w:cs="Arial"/>
          <w:bCs/>
          <w:sz w:val="24"/>
          <w:szCs w:val="24"/>
          <w:lang w:val="bg-BG"/>
        </w:rPr>
        <w:t>.0</w:t>
      </w:r>
      <w:r w:rsidR="00020466">
        <w:rPr>
          <w:rFonts w:ascii="Arial Narrow" w:hAnsi="Arial Narrow" w:cs="Arial"/>
          <w:bCs/>
          <w:sz w:val="24"/>
          <w:szCs w:val="24"/>
        </w:rPr>
        <w:t>6</w:t>
      </w:r>
      <w:r w:rsidRPr="00C37005">
        <w:rPr>
          <w:rFonts w:ascii="Arial Narrow" w:hAnsi="Arial Narrow" w:cs="Arial"/>
          <w:bCs/>
          <w:sz w:val="24"/>
          <w:szCs w:val="24"/>
          <w:lang w:val="bg-BG"/>
        </w:rPr>
        <w:t xml:space="preserve">.2018 г. в сградата на „Информационно обслужване“ АД - клон Пазарджик, на адрес: </w:t>
      </w:r>
      <w:r w:rsidRPr="00C37005">
        <w:rPr>
          <w:rFonts w:ascii="Arial Narrow" w:hAnsi="Arial Narrow" w:cs="Arial"/>
          <w:sz w:val="24"/>
          <w:szCs w:val="24"/>
          <w:lang w:val="bg-BG"/>
        </w:rPr>
        <w:t xml:space="preserve">гр. Пазарджик, ул. </w:t>
      </w:r>
      <w:r w:rsidRPr="00C37005">
        <w:rPr>
          <w:rFonts w:ascii="Arial Narrow" w:hAnsi="Arial Narrow" w:cs="Arial"/>
          <w:bCs/>
          <w:sz w:val="24"/>
          <w:szCs w:val="24"/>
          <w:lang w:val="bg-BG"/>
        </w:rPr>
        <w:t>„</w:t>
      </w:r>
      <w:r w:rsidRPr="00C37005">
        <w:rPr>
          <w:rFonts w:ascii="Arial Narrow" w:hAnsi="Arial Narrow" w:cs="Arial"/>
          <w:sz w:val="24"/>
          <w:szCs w:val="24"/>
          <w:lang w:val="bg-BG"/>
        </w:rPr>
        <w:t>Константин Величков” № 20, трети етаж</w:t>
      </w:r>
      <w:r w:rsidRPr="00C37005">
        <w:rPr>
          <w:rFonts w:ascii="Arial Narrow" w:hAnsi="Arial Narrow" w:cs="Arial"/>
          <w:bCs/>
          <w:sz w:val="24"/>
          <w:szCs w:val="24"/>
          <w:lang w:val="bg-BG"/>
        </w:rPr>
        <w:t>, офис 304</w:t>
      </w:r>
      <w:r w:rsidRPr="00C37005">
        <w:rPr>
          <w:rFonts w:ascii="Arial Narrow" w:hAnsi="Arial Narrow" w:cs="Arial"/>
          <w:bCs/>
          <w:sz w:val="24"/>
          <w:szCs w:val="24"/>
        </w:rPr>
        <w:t>.</w:t>
      </w:r>
      <w:r w:rsidRPr="00C37005">
        <w:rPr>
          <w:rFonts w:ascii="Arial Narrow" w:hAnsi="Arial Narrow" w:cs="Arial"/>
          <w:bCs/>
          <w:sz w:val="24"/>
          <w:szCs w:val="24"/>
          <w:lang w:val="bg-BG"/>
        </w:rPr>
        <w:t xml:space="preserve"> Документацията за участие съдържа:</w:t>
      </w:r>
      <w:r w:rsidRPr="00C37005">
        <w:rPr>
          <w:rFonts w:ascii="Arial Narrow" w:hAnsi="Arial Narrow" w:cs="Times New Roman"/>
        </w:rPr>
        <w:t xml:space="preserve"> </w:t>
      </w:r>
      <w:r w:rsidRPr="00C37005">
        <w:rPr>
          <w:rFonts w:ascii="Arial Narrow" w:hAnsi="Arial Narrow" w:cs="Arial"/>
          <w:bCs/>
          <w:sz w:val="24"/>
          <w:szCs w:val="24"/>
          <w:lang w:val="bg-BG"/>
        </w:rPr>
        <w:t>Образец на предложение (Приложение 1), Образец на декларация, че кандидатите нямат задължения към „Информационно обслужване“ АД, към НАП и към Община Пазарджик (Приложение 2), обява (Приложение 3) и скици на имота (Приложение 4);</w:t>
      </w:r>
    </w:p>
    <w:p w14:paraId="75929428" w14:textId="77777777" w:rsidR="00C37005" w:rsidRPr="00C37005" w:rsidRDefault="00C37005" w:rsidP="00C37005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C37005">
        <w:rPr>
          <w:rFonts w:ascii="Arial Narrow" w:hAnsi="Arial Narrow" w:cs="Arial"/>
          <w:b/>
          <w:bCs/>
          <w:sz w:val="24"/>
          <w:szCs w:val="24"/>
          <w:lang w:val="bg-BG"/>
        </w:rPr>
        <w:t>Дата, място и час на отваряне на получените предложения</w:t>
      </w:r>
      <w:r w:rsidRPr="00C37005">
        <w:rPr>
          <w:rFonts w:ascii="Arial Narrow" w:hAnsi="Arial Narrow" w:cs="Arial"/>
          <w:bCs/>
          <w:sz w:val="24"/>
          <w:szCs w:val="24"/>
          <w:lang w:val="bg-BG"/>
        </w:rPr>
        <w:t xml:space="preserve"> – 16:00 часа на </w:t>
      </w:r>
      <w:r w:rsidR="00020466">
        <w:rPr>
          <w:rFonts w:ascii="Arial Narrow" w:hAnsi="Arial Narrow" w:cs="Arial"/>
          <w:bCs/>
          <w:sz w:val="24"/>
          <w:szCs w:val="24"/>
        </w:rPr>
        <w:t>13</w:t>
      </w:r>
      <w:r w:rsidR="00020466">
        <w:rPr>
          <w:rFonts w:ascii="Arial Narrow" w:hAnsi="Arial Narrow" w:cs="Arial"/>
          <w:bCs/>
          <w:sz w:val="24"/>
          <w:szCs w:val="24"/>
          <w:lang w:val="bg-BG"/>
        </w:rPr>
        <w:t>.0</w:t>
      </w:r>
      <w:r w:rsidR="00020466">
        <w:rPr>
          <w:rFonts w:ascii="Arial Narrow" w:hAnsi="Arial Narrow" w:cs="Arial"/>
          <w:bCs/>
          <w:sz w:val="24"/>
          <w:szCs w:val="24"/>
        </w:rPr>
        <w:t>6</w:t>
      </w:r>
      <w:r w:rsidRPr="00C37005">
        <w:rPr>
          <w:rFonts w:ascii="Arial Narrow" w:hAnsi="Arial Narrow" w:cs="Arial"/>
          <w:bCs/>
          <w:sz w:val="24"/>
          <w:szCs w:val="24"/>
          <w:lang w:val="bg-BG"/>
        </w:rPr>
        <w:t>.2018 г., в сградата на „Информационно обслужване“ АД - клон Пазарджик, на адрес: гр. Пазарджик, ул. „Константин Величков” № 20, трети етаж, офис 304;</w:t>
      </w:r>
    </w:p>
    <w:p w14:paraId="134AAF08" w14:textId="77777777" w:rsidR="00C37005" w:rsidRPr="00C37005" w:rsidRDefault="00C37005" w:rsidP="00C37005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C37005">
        <w:rPr>
          <w:rFonts w:ascii="Arial Narrow" w:hAnsi="Arial Narrow" w:cs="Arial"/>
          <w:b/>
          <w:bCs/>
          <w:sz w:val="24"/>
          <w:szCs w:val="24"/>
          <w:lang w:val="bg-BG"/>
        </w:rPr>
        <w:t>Критерий за оценка на предложенията</w:t>
      </w:r>
      <w:r w:rsidRPr="00C37005">
        <w:rPr>
          <w:rFonts w:ascii="Arial Narrow" w:hAnsi="Arial Narrow" w:cs="Arial"/>
          <w:bCs/>
          <w:sz w:val="24"/>
          <w:szCs w:val="24"/>
          <w:lang w:val="bg-BG"/>
        </w:rPr>
        <w:t xml:space="preserve"> – „най-висока предложена цена“.</w:t>
      </w:r>
    </w:p>
    <w:p w14:paraId="332979FC" w14:textId="77777777" w:rsidR="00C37005" w:rsidRPr="00C37005" w:rsidRDefault="00C37005" w:rsidP="00C37005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C37005">
        <w:rPr>
          <w:rFonts w:ascii="Arial Narrow" w:hAnsi="Arial Narrow" w:cs="Arial"/>
          <w:bCs/>
          <w:sz w:val="24"/>
          <w:szCs w:val="24"/>
          <w:lang w:val="bg-BG"/>
        </w:rPr>
        <w:t>Преди сключване на договор за наем избраният за наемател кандидат представя удостоверения за липса на задължения, издадени от НАП и от Община Пазарджик, с дата на издаване не по-късно от един месец преди датата на подаване на предложението.</w:t>
      </w:r>
    </w:p>
    <w:p w14:paraId="5939753D" w14:textId="77777777" w:rsidR="00C37005" w:rsidRPr="00C37005" w:rsidRDefault="00C37005" w:rsidP="00C37005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C37005">
        <w:rPr>
          <w:rFonts w:ascii="Arial Narrow" w:hAnsi="Arial Narrow" w:cs="Arial"/>
          <w:bCs/>
          <w:sz w:val="24"/>
          <w:szCs w:val="24"/>
          <w:lang w:val="bg-BG"/>
        </w:rPr>
        <w:t>Договорът се сключва в писмена форма с нотариална заверка на подписите, като разходите са за сметка на наемателя.</w:t>
      </w:r>
    </w:p>
    <w:p w14:paraId="0C5383F3" w14:textId="77777777" w:rsidR="00C37005" w:rsidRPr="00C37005" w:rsidRDefault="00C37005" w:rsidP="00C37005">
      <w:pPr>
        <w:spacing w:after="0" w:line="240" w:lineRule="auto"/>
        <w:ind w:left="284"/>
        <w:jc w:val="both"/>
        <w:rPr>
          <w:rFonts w:ascii="Arial Narrow" w:hAnsi="Arial Narrow" w:cs="Arial"/>
          <w:bCs/>
          <w:sz w:val="24"/>
          <w:szCs w:val="24"/>
          <w:lang w:val="bg-BG"/>
        </w:rPr>
      </w:pPr>
    </w:p>
    <w:p w14:paraId="7AF9AC22" w14:textId="77777777" w:rsidR="00C37005" w:rsidRPr="00C37005" w:rsidRDefault="00C37005" w:rsidP="00C37005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C37005">
        <w:rPr>
          <w:rFonts w:ascii="Arial Narrow" w:hAnsi="Arial Narrow" w:cs="Arial"/>
          <w:b/>
          <w:bCs/>
          <w:sz w:val="24"/>
          <w:szCs w:val="24"/>
          <w:lang w:val="bg-BG"/>
        </w:rPr>
        <w:t xml:space="preserve">Приложения: </w:t>
      </w:r>
    </w:p>
    <w:p w14:paraId="574D90A8" w14:textId="77777777" w:rsidR="00C37005" w:rsidRPr="00C37005" w:rsidRDefault="00C37005" w:rsidP="00C37005">
      <w:pPr>
        <w:spacing w:after="0" w:line="240" w:lineRule="auto"/>
        <w:ind w:left="284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14:paraId="55B3640F" w14:textId="77777777" w:rsidR="00C37005" w:rsidRPr="00C37005" w:rsidRDefault="00C37005" w:rsidP="00C37005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C37005">
        <w:rPr>
          <w:rFonts w:ascii="Arial Narrow" w:hAnsi="Arial Narrow" w:cs="Arial"/>
          <w:bCs/>
          <w:sz w:val="24"/>
          <w:szCs w:val="24"/>
          <w:lang w:val="bg-BG"/>
        </w:rPr>
        <w:t>Образец на предложение (Приложение 1);</w:t>
      </w:r>
    </w:p>
    <w:p w14:paraId="5E1263EC" w14:textId="77777777" w:rsidR="00C37005" w:rsidRPr="00C37005" w:rsidRDefault="00C37005" w:rsidP="00C37005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C37005">
        <w:rPr>
          <w:rFonts w:ascii="Arial Narrow" w:hAnsi="Arial Narrow" w:cs="Arial"/>
          <w:bCs/>
          <w:sz w:val="24"/>
          <w:szCs w:val="24"/>
          <w:lang w:val="bg-BG"/>
        </w:rPr>
        <w:t>Образец на декларация, че кандидатите нямат задължения към „Информационно обслужване“ АД, към НАП и към Община Пазарджик (Приложение 2);</w:t>
      </w:r>
    </w:p>
    <w:p w14:paraId="029031B9" w14:textId="77777777" w:rsidR="00C37005" w:rsidRPr="00C37005" w:rsidRDefault="00C37005" w:rsidP="00C37005">
      <w:pPr>
        <w:spacing w:after="0" w:line="240" w:lineRule="auto"/>
        <w:ind w:left="142"/>
        <w:jc w:val="both"/>
        <w:rPr>
          <w:rFonts w:ascii="Arial Narrow" w:hAnsi="Arial Narrow" w:cs="Arial"/>
          <w:bCs/>
          <w:sz w:val="24"/>
          <w:szCs w:val="24"/>
        </w:rPr>
      </w:pPr>
      <w:r w:rsidRPr="00C37005">
        <w:rPr>
          <w:rFonts w:ascii="Arial Narrow" w:hAnsi="Arial Narrow" w:cs="Arial"/>
          <w:bCs/>
          <w:sz w:val="24"/>
          <w:szCs w:val="24"/>
          <w:lang w:val="bg-BG"/>
        </w:rPr>
        <w:t xml:space="preserve">3. Проект на Обява за процедурата </w:t>
      </w:r>
      <w:r w:rsidRPr="00C37005">
        <w:rPr>
          <w:rFonts w:ascii="Arial Narrow" w:hAnsi="Arial Narrow" w:cs="Arial"/>
          <w:bCs/>
          <w:sz w:val="24"/>
          <w:szCs w:val="24"/>
        </w:rPr>
        <w:t>(</w:t>
      </w:r>
      <w:r w:rsidRPr="00C37005">
        <w:rPr>
          <w:rFonts w:ascii="Arial Narrow" w:hAnsi="Arial Narrow" w:cs="Arial"/>
          <w:bCs/>
          <w:sz w:val="24"/>
          <w:szCs w:val="24"/>
          <w:lang w:val="bg-BG"/>
        </w:rPr>
        <w:t>Приложение 3</w:t>
      </w:r>
      <w:r w:rsidRPr="00C37005">
        <w:rPr>
          <w:rFonts w:ascii="Arial Narrow" w:hAnsi="Arial Narrow" w:cs="Arial"/>
          <w:bCs/>
          <w:sz w:val="24"/>
          <w:szCs w:val="24"/>
        </w:rPr>
        <w:t>)</w:t>
      </w:r>
      <w:r w:rsidRPr="00C37005">
        <w:rPr>
          <w:rFonts w:ascii="Arial Narrow" w:hAnsi="Arial Narrow" w:cs="Arial"/>
          <w:bCs/>
          <w:sz w:val="24"/>
          <w:szCs w:val="24"/>
          <w:lang w:val="bg-BG"/>
        </w:rPr>
        <w:t>;</w:t>
      </w:r>
    </w:p>
    <w:p w14:paraId="70D049A4" w14:textId="77777777" w:rsidR="00C37005" w:rsidRPr="00C37005" w:rsidRDefault="00C37005" w:rsidP="00C37005">
      <w:pPr>
        <w:spacing w:after="0" w:line="240" w:lineRule="auto"/>
        <w:ind w:left="142"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C37005">
        <w:rPr>
          <w:rFonts w:ascii="Arial Narrow" w:hAnsi="Arial Narrow" w:cs="Arial"/>
          <w:bCs/>
          <w:sz w:val="24"/>
          <w:szCs w:val="24"/>
        </w:rPr>
        <w:t xml:space="preserve">4. Проект </w:t>
      </w:r>
      <w:r w:rsidR="00D852A6">
        <w:rPr>
          <w:rFonts w:ascii="Arial Narrow" w:hAnsi="Arial Narrow" w:cs="Arial"/>
          <w:bCs/>
          <w:sz w:val="24"/>
          <w:szCs w:val="24"/>
        </w:rPr>
        <w:t>на договор за наем (Приложение 5</w:t>
      </w:r>
      <w:r w:rsidRPr="00C37005">
        <w:rPr>
          <w:rFonts w:ascii="Arial Narrow" w:hAnsi="Arial Narrow" w:cs="Arial"/>
          <w:bCs/>
          <w:sz w:val="24"/>
          <w:szCs w:val="24"/>
        </w:rPr>
        <w:t>).</w:t>
      </w:r>
    </w:p>
    <w:p w14:paraId="01A604B5" w14:textId="77777777" w:rsidR="00C37005" w:rsidRPr="00C37005" w:rsidRDefault="00C37005" w:rsidP="00C37005">
      <w:pPr>
        <w:spacing w:after="0" w:line="240" w:lineRule="auto"/>
        <w:ind w:left="142"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C37005">
        <w:rPr>
          <w:rFonts w:ascii="Arial Narrow" w:hAnsi="Arial Narrow" w:cs="Arial"/>
          <w:bCs/>
          <w:sz w:val="24"/>
          <w:szCs w:val="24"/>
          <w:lang w:val="bg-BG"/>
        </w:rPr>
        <w:t xml:space="preserve">5. Справка наемна цена (Приложение </w:t>
      </w:r>
      <w:r w:rsidR="00D852A6">
        <w:rPr>
          <w:rFonts w:ascii="Arial Narrow" w:hAnsi="Arial Narrow" w:cs="Arial"/>
          <w:bCs/>
          <w:sz w:val="24"/>
          <w:szCs w:val="24"/>
        </w:rPr>
        <w:t>6</w:t>
      </w:r>
      <w:r w:rsidRPr="00C37005">
        <w:rPr>
          <w:rFonts w:ascii="Arial Narrow" w:hAnsi="Arial Narrow" w:cs="Arial"/>
          <w:bCs/>
          <w:sz w:val="24"/>
          <w:szCs w:val="24"/>
          <w:lang w:val="bg-BG"/>
        </w:rPr>
        <w:t>).</w:t>
      </w:r>
    </w:p>
    <w:p w14:paraId="590F3BFD" w14:textId="77777777" w:rsidR="00C37005" w:rsidRPr="00C37005" w:rsidRDefault="00C37005" w:rsidP="00C37005">
      <w:pPr>
        <w:spacing w:after="0" w:line="240" w:lineRule="auto"/>
        <w:ind w:left="142"/>
        <w:jc w:val="both"/>
        <w:rPr>
          <w:rFonts w:ascii="Arial Narrow" w:eastAsia="Calibri" w:hAnsi="Arial Narrow" w:cs="Arial"/>
          <w:sz w:val="24"/>
          <w:szCs w:val="24"/>
          <w:lang w:val="bg-BG"/>
        </w:rPr>
      </w:pPr>
      <w:r w:rsidRPr="00C37005">
        <w:rPr>
          <w:rFonts w:ascii="Arial Narrow" w:hAnsi="Arial Narrow" w:cs="Arial"/>
          <w:bCs/>
          <w:sz w:val="24"/>
          <w:szCs w:val="24"/>
          <w:lang w:val="bg-BG"/>
        </w:rPr>
        <w:t xml:space="preserve">6. </w:t>
      </w:r>
      <w:r w:rsidRPr="00C37005">
        <w:rPr>
          <w:rFonts w:ascii="Arial Narrow" w:eastAsia="Calibri" w:hAnsi="Arial Narrow" w:cs="Arial"/>
          <w:sz w:val="24"/>
          <w:szCs w:val="24"/>
          <w:lang w:val="bg-BG"/>
        </w:rPr>
        <w:t xml:space="preserve">Схема на помещенията на етажи, 1, 2, 3 </w:t>
      </w:r>
      <w:r w:rsidRPr="00C37005">
        <w:rPr>
          <w:rFonts w:ascii="Arial Narrow" w:eastAsia="Calibri" w:hAnsi="Arial Narrow" w:cs="Arial"/>
          <w:sz w:val="24"/>
          <w:szCs w:val="24"/>
        </w:rPr>
        <w:t xml:space="preserve">и 4 </w:t>
      </w:r>
      <w:r w:rsidRPr="00C37005">
        <w:rPr>
          <w:rFonts w:ascii="Arial Narrow" w:eastAsia="Calibri" w:hAnsi="Arial Narrow" w:cs="Arial"/>
          <w:sz w:val="24"/>
          <w:szCs w:val="24"/>
          <w:lang w:val="bg-BG"/>
        </w:rPr>
        <w:t xml:space="preserve">на сградата, на „Информационно обслужване“ АД </w:t>
      </w:r>
      <w:r w:rsidRPr="00C37005">
        <w:rPr>
          <w:rFonts w:ascii="Arial Narrow" w:eastAsia="Calibri" w:hAnsi="Arial Narrow" w:cs="Arial"/>
          <w:sz w:val="24"/>
          <w:szCs w:val="24"/>
        </w:rPr>
        <w:t>(</w:t>
      </w:r>
      <w:r w:rsidR="00D852A6">
        <w:rPr>
          <w:rFonts w:ascii="Arial Narrow" w:eastAsia="Calibri" w:hAnsi="Arial Narrow" w:cs="Arial"/>
          <w:sz w:val="24"/>
          <w:szCs w:val="24"/>
          <w:lang w:val="bg-BG"/>
        </w:rPr>
        <w:t xml:space="preserve">Приложение </w:t>
      </w:r>
      <w:r w:rsidR="00D852A6">
        <w:rPr>
          <w:rFonts w:ascii="Arial Narrow" w:eastAsia="Calibri" w:hAnsi="Arial Narrow" w:cs="Arial"/>
          <w:sz w:val="24"/>
          <w:szCs w:val="24"/>
        </w:rPr>
        <w:t>4</w:t>
      </w:r>
      <w:r w:rsidRPr="00C37005">
        <w:rPr>
          <w:rFonts w:ascii="Arial Narrow" w:eastAsia="Calibri" w:hAnsi="Arial Narrow" w:cs="Arial"/>
          <w:sz w:val="24"/>
          <w:szCs w:val="24"/>
        </w:rPr>
        <w:t>)</w:t>
      </w:r>
      <w:r w:rsidRPr="00C37005">
        <w:rPr>
          <w:rFonts w:ascii="Arial Narrow" w:eastAsia="Calibri" w:hAnsi="Arial Narrow" w:cs="Arial"/>
          <w:sz w:val="24"/>
          <w:szCs w:val="24"/>
          <w:lang w:val="bg-BG"/>
        </w:rPr>
        <w:t>.</w:t>
      </w:r>
    </w:p>
    <w:p w14:paraId="387D4782" w14:textId="77777777" w:rsidR="00C37005" w:rsidRPr="00C37005" w:rsidRDefault="00C37005" w:rsidP="00C37005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</w:p>
    <w:p w14:paraId="392D0910" w14:textId="7CB1B2DA" w:rsidR="00C37005" w:rsidRPr="00C37005" w:rsidRDefault="00C37005" w:rsidP="00C37005">
      <w:pPr>
        <w:spacing w:line="240" w:lineRule="auto"/>
        <w:rPr>
          <w:rFonts w:ascii="Arial Narrow" w:hAnsi="Arial Narrow" w:cs="Arial"/>
          <w:sz w:val="24"/>
          <w:szCs w:val="24"/>
          <w:lang w:val="bg-BG"/>
        </w:rPr>
      </w:pPr>
      <w:r w:rsidRPr="00C37005">
        <w:rPr>
          <w:rFonts w:ascii="Arial Narrow" w:hAnsi="Arial Narrow" w:cs="Arial"/>
          <w:sz w:val="24"/>
          <w:szCs w:val="24"/>
          <w:lang w:val="bg-BG"/>
        </w:rPr>
        <w:t>Изготвил:  Иван Узунов  директор</w:t>
      </w:r>
      <w:r w:rsidR="00622F14">
        <w:rPr>
          <w:rFonts w:ascii="Arial Narrow" w:hAnsi="Arial Narrow" w:cs="Arial"/>
          <w:sz w:val="24"/>
          <w:szCs w:val="24"/>
          <w:lang w:val="bg-BG"/>
        </w:rPr>
        <w:t>, предприятие-клон</w:t>
      </w:r>
      <w:r w:rsidRPr="00C37005">
        <w:rPr>
          <w:rFonts w:ascii="Arial Narrow" w:hAnsi="Arial Narrow" w:cs="Arial"/>
          <w:sz w:val="24"/>
          <w:szCs w:val="24"/>
          <w:lang w:val="bg-BG"/>
        </w:rPr>
        <w:t xml:space="preserve"> Пазарджик</w:t>
      </w:r>
    </w:p>
    <w:p w14:paraId="0FC1858E" w14:textId="77777777" w:rsidR="00C37005" w:rsidRPr="00C37005" w:rsidRDefault="00C37005" w:rsidP="00C37005">
      <w:pPr>
        <w:spacing w:line="240" w:lineRule="auto"/>
        <w:rPr>
          <w:rFonts w:ascii="Arial Narrow" w:hAnsi="Arial Narrow" w:cs="Arial"/>
          <w:sz w:val="24"/>
          <w:szCs w:val="24"/>
          <w:lang w:val="bg-BG"/>
        </w:rPr>
      </w:pPr>
      <w:r w:rsidRPr="00C37005">
        <w:rPr>
          <w:rFonts w:ascii="Arial Narrow" w:hAnsi="Arial Narrow" w:cs="Arial"/>
          <w:sz w:val="24"/>
          <w:szCs w:val="24"/>
          <w:lang w:val="bg-BG"/>
        </w:rPr>
        <w:t>Съгласували:</w:t>
      </w:r>
    </w:p>
    <w:p w14:paraId="0E2D4ACB" w14:textId="77777777" w:rsidR="00C37005" w:rsidRPr="00C37005" w:rsidRDefault="00C37005" w:rsidP="00C37005">
      <w:pPr>
        <w:rPr>
          <w:rFonts w:ascii="Arial Narrow" w:hAnsi="Arial Narrow" w:cs="Arial"/>
          <w:sz w:val="24"/>
          <w:szCs w:val="24"/>
        </w:rPr>
      </w:pPr>
      <w:r w:rsidRPr="00C37005">
        <w:rPr>
          <w:rFonts w:ascii="Arial Narrow" w:hAnsi="Arial Narrow" w:cs="Arial"/>
          <w:sz w:val="24"/>
          <w:szCs w:val="24"/>
        </w:rPr>
        <w:t xml:space="preserve">Съгласувал: </w:t>
      </w:r>
    </w:p>
    <w:p w14:paraId="7A9AF5AE" w14:textId="77777777" w:rsidR="00C37005" w:rsidRPr="00C37005" w:rsidRDefault="00C37005" w:rsidP="00C37005">
      <w:pPr>
        <w:rPr>
          <w:rFonts w:ascii="Arial Narrow" w:hAnsi="Arial Narrow" w:cs="Arial"/>
          <w:sz w:val="24"/>
          <w:szCs w:val="24"/>
          <w:lang w:val="bg-BG"/>
        </w:rPr>
      </w:pPr>
      <w:r w:rsidRPr="00C37005">
        <w:rPr>
          <w:rFonts w:ascii="Arial Narrow" w:hAnsi="Arial Narrow" w:cs="Arial"/>
          <w:sz w:val="24"/>
          <w:szCs w:val="24"/>
          <w:lang w:val="bg-BG"/>
        </w:rPr>
        <w:t>Георги Темелков</w:t>
      </w:r>
      <w:r w:rsidRPr="00C37005">
        <w:rPr>
          <w:rFonts w:ascii="Arial Narrow" w:hAnsi="Arial Narrow" w:cs="Arial"/>
          <w:sz w:val="24"/>
          <w:szCs w:val="24"/>
        </w:rPr>
        <w:t xml:space="preserve">, </w:t>
      </w:r>
      <w:r w:rsidRPr="00C37005">
        <w:rPr>
          <w:rFonts w:ascii="Arial Narrow" w:hAnsi="Arial Narrow" w:cs="Arial"/>
          <w:sz w:val="24"/>
          <w:szCs w:val="24"/>
          <w:lang w:val="bg-BG"/>
        </w:rPr>
        <w:t>директор, к</w:t>
      </w:r>
      <w:r w:rsidRPr="00C37005">
        <w:rPr>
          <w:rFonts w:ascii="Arial Narrow" w:hAnsi="Arial Narrow" w:cs="Arial"/>
          <w:sz w:val="24"/>
          <w:szCs w:val="24"/>
        </w:rPr>
        <w:t>лонова мрежа</w:t>
      </w:r>
    </w:p>
    <w:p w14:paraId="25D00D4C" w14:textId="77777777" w:rsidR="00C37005" w:rsidRPr="00C37005" w:rsidRDefault="00C37005" w:rsidP="00C37005">
      <w:pPr>
        <w:rPr>
          <w:rFonts w:ascii="Arial Narrow" w:hAnsi="Arial Narrow" w:cs="Arial"/>
          <w:sz w:val="24"/>
          <w:szCs w:val="24"/>
        </w:rPr>
      </w:pPr>
      <w:r w:rsidRPr="00C37005">
        <w:rPr>
          <w:rFonts w:ascii="Arial Narrow" w:hAnsi="Arial Narrow" w:cs="Arial"/>
          <w:sz w:val="24"/>
          <w:szCs w:val="24"/>
        </w:rPr>
        <w:t>Съгласувал:</w:t>
      </w:r>
    </w:p>
    <w:p w14:paraId="399AE477" w14:textId="77777777" w:rsidR="00C37005" w:rsidRPr="00C37005" w:rsidRDefault="00C37005" w:rsidP="00C37005">
      <w:pPr>
        <w:rPr>
          <w:rFonts w:ascii="Arial Narrow" w:hAnsi="Arial Narrow" w:cs="Times New Roman"/>
          <w:sz w:val="24"/>
          <w:lang w:val="bg-BG"/>
        </w:rPr>
      </w:pPr>
      <w:r w:rsidRPr="00C37005">
        <w:rPr>
          <w:rFonts w:ascii="Arial Narrow" w:hAnsi="Arial Narrow" w:cs="Arial"/>
          <w:sz w:val="24"/>
          <w:szCs w:val="24"/>
        </w:rPr>
        <w:t>Деян Ганчев, директор</w:t>
      </w:r>
      <w:r w:rsidRPr="00C37005">
        <w:rPr>
          <w:rFonts w:ascii="Arial Narrow" w:hAnsi="Arial Narrow" w:cs="Arial"/>
          <w:sz w:val="24"/>
          <w:szCs w:val="24"/>
          <w:lang w:val="bg-BG"/>
        </w:rPr>
        <w:t xml:space="preserve"> дирекция „Финанси“</w:t>
      </w:r>
    </w:p>
    <w:p w14:paraId="063B8A7E" w14:textId="77777777" w:rsidR="00C37005" w:rsidRPr="00C37005" w:rsidRDefault="00C37005" w:rsidP="00C37005">
      <w:pPr>
        <w:spacing w:line="240" w:lineRule="auto"/>
        <w:rPr>
          <w:rFonts w:ascii="Arial Narrow" w:hAnsi="Arial Narrow" w:cs="Arial"/>
          <w:sz w:val="24"/>
          <w:szCs w:val="24"/>
        </w:rPr>
      </w:pPr>
      <w:r w:rsidRPr="00C37005">
        <w:rPr>
          <w:rFonts w:ascii="Arial Narrow" w:hAnsi="Arial Narrow" w:cs="Arial"/>
          <w:sz w:val="24"/>
          <w:szCs w:val="24"/>
        </w:rPr>
        <w:t>Съгласувал:</w:t>
      </w:r>
    </w:p>
    <w:p w14:paraId="353CAE69" w14:textId="77777777" w:rsidR="00C37005" w:rsidRPr="00C37005" w:rsidRDefault="00C37005" w:rsidP="00C37005">
      <w:pPr>
        <w:spacing w:line="240" w:lineRule="auto"/>
        <w:rPr>
          <w:rFonts w:ascii="Arial Narrow" w:hAnsi="Arial Narrow" w:cs="Arial"/>
          <w:sz w:val="24"/>
          <w:szCs w:val="24"/>
          <w:lang w:val="bg-BG"/>
        </w:rPr>
      </w:pPr>
      <w:r w:rsidRPr="00C37005">
        <w:rPr>
          <w:rFonts w:ascii="Arial Narrow" w:hAnsi="Arial Narrow" w:cs="Arial"/>
          <w:sz w:val="24"/>
          <w:szCs w:val="24"/>
          <w:lang w:val="bg-BG"/>
        </w:rPr>
        <w:t xml:space="preserve">Мая Ванева – ръководител, финансов отдел </w:t>
      </w:r>
    </w:p>
    <w:p w14:paraId="73FBB32E" w14:textId="77777777" w:rsidR="00C37005" w:rsidRPr="00C37005" w:rsidRDefault="00C37005" w:rsidP="00C37005">
      <w:pPr>
        <w:spacing w:line="240" w:lineRule="auto"/>
        <w:rPr>
          <w:rFonts w:ascii="Arial Narrow" w:hAnsi="Arial Narrow" w:cs="Arial"/>
          <w:sz w:val="24"/>
          <w:szCs w:val="24"/>
          <w:lang w:val="bg-BG"/>
        </w:rPr>
      </w:pPr>
      <w:r w:rsidRPr="00C37005">
        <w:rPr>
          <w:rFonts w:ascii="Arial Narrow" w:hAnsi="Arial Narrow" w:cs="Arial"/>
          <w:sz w:val="24"/>
          <w:szCs w:val="24"/>
          <w:lang w:val="bg-BG"/>
        </w:rPr>
        <w:t>Съгласувал:</w:t>
      </w:r>
    </w:p>
    <w:p w14:paraId="1A15DF07" w14:textId="77777777" w:rsidR="00C37005" w:rsidRPr="00C37005" w:rsidRDefault="00C37005" w:rsidP="00C37005">
      <w:pPr>
        <w:spacing w:line="240" w:lineRule="auto"/>
        <w:rPr>
          <w:rFonts w:ascii="Arial Narrow" w:hAnsi="Arial Narrow" w:cs="Arial"/>
          <w:sz w:val="24"/>
          <w:szCs w:val="24"/>
          <w:lang w:val="bg-BG"/>
        </w:rPr>
      </w:pPr>
      <w:r w:rsidRPr="00C37005">
        <w:rPr>
          <w:rFonts w:ascii="Arial Narrow" w:hAnsi="Arial Narrow" w:cs="Arial"/>
          <w:sz w:val="24"/>
          <w:szCs w:val="24"/>
          <w:lang w:val="bg-BG"/>
        </w:rPr>
        <w:t>Пенка Борисова – ръководител правна служба</w:t>
      </w:r>
    </w:p>
    <w:p w14:paraId="5419D7FF" w14:textId="77777777" w:rsidR="00C37005" w:rsidRPr="00C37005" w:rsidRDefault="00C37005" w:rsidP="00C37005">
      <w:pPr>
        <w:rPr>
          <w:rFonts w:cs="Times New Roman"/>
          <w:lang w:val="bg-BG"/>
        </w:rPr>
      </w:pPr>
    </w:p>
    <w:p w14:paraId="7E804446" w14:textId="77777777" w:rsidR="00E16255" w:rsidRPr="00E16255" w:rsidRDefault="00E16255" w:rsidP="00E162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sectPr w:rsidR="00E16255" w:rsidRPr="00E16255" w:rsidSect="00651765">
      <w:footerReference w:type="default" r:id="rId9"/>
      <w:headerReference w:type="first" r:id="rId10"/>
      <w:footerReference w:type="first" r:id="rId11"/>
      <w:pgSz w:w="11906" w:h="16838" w:code="9"/>
      <w:pgMar w:top="426" w:right="1418" w:bottom="709" w:left="1418" w:header="425" w:footer="42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F2C455" w15:done="0"/>
  <w15:commentEx w15:paraId="21E1D94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1BE3F" w14:textId="77777777" w:rsidR="00C5361F" w:rsidRDefault="00C5361F" w:rsidP="00334921">
      <w:pPr>
        <w:spacing w:after="0" w:line="240" w:lineRule="auto"/>
      </w:pPr>
      <w:r>
        <w:separator/>
      </w:r>
    </w:p>
  </w:endnote>
  <w:endnote w:type="continuationSeparator" w:id="0">
    <w:p w14:paraId="2DBDDC50" w14:textId="77777777" w:rsidR="00C5361F" w:rsidRDefault="00C5361F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B2F0C" w14:textId="77777777" w:rsidR="00AE653C" w:rsidRDefault="00C5361F" w:rsidP="00334921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val="bg-BG" w:eastAsia="bg-BG"/>
      </w:rPr>
      <w:pict w14:anchorId="79A76815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left:0;text-align:left;margin-left:423.9pt;margin-top:-31.9pt;width:33pt;height:70.5pt;flip:x;z-index:1;visibility:visible" strokecolor="#58b0e3"/>
      </w:pict>
    </w:r>
    <w:r w:rsidR="00AE653C" w:rsidRPr="00334921">
      <w:rPr>
        <w:b/>
        <w:bCs/>
        <w:sz w:val="28"/>
        <w:szCs w:val="28"/>
      </w:rPr>
      <w:fldChar w:fldCharType="begin"/>
    </w:r>
    <w:r w:rsidR="00AE653C" w:rsidRPr="00334921">
      <w:rPr>
        <w:b/>
        <w:bCs/>
        <w:sz w:val="28"/>
        <w:szCs w:val="28"/>
      </w:rPr>
      <w:instrText xml:space="preserve"> PAGE   \* MERGEFORMAT </w:instrText>
    </w:r>
    <w:r w:rsidR="00AE653C" w:rsidRPr="00334921">
      <w:rPr>
        <w:b/>
        <w:bCs/>
        <w:sz w:val="28"/>
        <w:szCs w:val="28"/>
      </w:rPr>
      <w:fldChar w:fldCharType="separate"/>
    </w:r>
    <w:r w:rsidR="00D17B95">
      <w:rPr>
        <w:b/>
        <w:bCs/>
        <w:noProof/>
        <w:sz w:val="28"/>
        <w:szCs w:val="28"/>
      </w:rPr>
      <w:t>2</w:t>
    </w:r>
    <w:r w:rsidR="00AE653C" w:rsidRPr="00334921">
      <w:rPr>
        <w:b/>
        <w:bCs/>
        <w:sz w:val="28"/>
        <w:szCs w:val="28"/>
      </w:rPr>
      <w:fldChar w:fldCharType="end"/>
    </w:r>
  </w:p>
  <w:p w14:paraId="0A189D8E" w14:textId="77777777" w:rsidR="00AE653C" w:rsidRDefault="00AE65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E21F9" w14:textId="77777777" w:rsidR="00AE653C" w:rsidRDefault="00C5361F" w:rsidP="00DF2CAB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val="bg-BG" w:eastAsia="bg-BG"/>
      </w:rPr>
      <w:pict w14:anchorId="779FBB8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52" type="#_x0000_t32" style="position:absolute;left:0;text-align:left;margin-left:423.9pt;margin-top:-31.9pt;width:33pt;height:70.5pt;flip:x;z-index:4;visibility:visible" strokecolor="#58b0e3"/>
      </w:pict>
    </w:r>
    <w:r w:rsidR="00AE653C" w:rsidRPr="00334921">
      <w:rPr>
        <w:b/>
        <w:bCs/>
        <w:sz w:val="28"/>
        <w:szCs w:val="28"/>
      </w:rPr>
      <w:fldChar w:fldCharType="begin"/>
    </w:r>
    <w:r w:rsidR="00AE653C" w:rsidRPr="00334921">
      <w:rPr>
        <w:b/>
        <w:bCs/>
        <w:sz w:val="28"/>
        <w:szCs w:val="28"/>
      </w:rPr>
      <w:instrText xml:space="preserve"> PAGE   \* MERGEFORMAT </w:instrText>
    </w:r>
    <w:r w:rsidR="00AE653C" w:rsidRPr="00334921">
      <w:rPr>
        <w:b/>
        <w:bCs/>
        <w:sz w:val="28"/>
        <w:szCs w:val="28"/>
      </w:rPr>
      <w:fldChar w:fldCharType="separate"/>
    </w:r>
    <w:r w:rsidR="00D17B95">
      <w:rPr>
        <w:b/>
        <w:bCs/>
        <w:noProof/>
        <w:sz w:val="28"/>
        <w:szCs w:val="28"/>
      </w:rPr>
      <w:t>1</w:t>
    </w:r>
    <w:r w:rsidR="00AE653C" w:rsidRPr="00334921">
      <w:rPr>
        <w:b/>
        <w:bCs/>
        <w:sz w:val="28"/>
        <w:szCs w:val="28"/>
      </w:rPr>
      <w:fldChar w:fldCharType="end"/>
    </w:r>
  </w:p>
  <w:p w14:paraId="781A06C6" w14:textId="77777777" w:rsidR="00AE653C" w:rsidRDefault="00AE653C" w:rsidP="00DF2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C86FC" w14:textId="77777777" w:rsidR="00C5361F" w:rsidRDefault="00C5361F" w:rsidP="00334921">
      <w:pPr>
        <w:spacing w:after="0" w:line="240" w:lineRule="auto"/>
      </w:pPr>
      <w:r>
        <w:separator/>
      </w:r>
    </w:p>
  </w:footnote>
  <w:footnote w:type="continuationSeparator" w:id="0">
    <w:p w14:paraId="71C826BA" w14:textId="77777777" w:rsidR="00C5361F" w:rsidRDefault="00C5361F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6FB43" w14:textId="77777777" w:rsidR="00AE653C" w:rsidRPr="00BF574A" w:rsidRDefault="00C5361F" w:rsidP="00BF574A">
    <w:pPr>
      <w:pStyle w:val="Header"/>
      <w:tabs>
        <w:tab w:val="clear" w:pos="9072"/>
        <w:tab w:val="right" w:pos="9923"/>
      </w:tabs>
      <w:ind w:left="6521" w:right="-853"/>
      <w:rPr>
        <w:b/>
        <w:bCs/>
        <w:color w:val="7F7F7F"/>
        <w:sz w:val="16"/>
        <w:szCs w:val="16"/>
      </w:rPr>
    </w:pPr>
    <w:r>
      <w:rPr>
        <w:noProof/>
        <w:lang w:val="bg-BG" w:eastAsia="bg-BG"/>
      </w:rPr>
      <w:pict w14:anchorId="2650D99A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0" type="#_x0000_t32" style="position:absolute;left:0;text-align:left;margin-left:284.2pt;margin-top:-6.6pt;width:33pt;height:70.5pt;flip:x;z-index:3;visibility:visible" strokecolor="#58b0e3"/>
      </w:pict>
    </w:r>
    <w:r>
      <w:rPr>
        <w:noProof/>
        <w:lang w:val="bg-BG" w:eastAsia="bg-BG"/>
      </w:rPr>
      <w:pict w14:anchorId="06B8B9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1" type="#_x0000_t75" style="position:absolute;left:0;text-align:left;margin-left:-42.1pt;margin-top:3.7pt;width:185.3pt;height:45.7pt;z-index:2;visibility:visible">
          <v:imagedata r:id="rId1" o:title=""/>
        </v:shape>
      </w:pict>
    </w:r>
    <w:r w:rsidR="00AE653C" w:rsidRPr="00BF574A">
      <w:rPr>
        <w:b/>
        <w:bCs/>
        <w:color w:val="7F7F7F"/>
        <w:sz w:val="16"/>
        <w:szCs w:val="16"/>
      </w:rPr>
      <w:t>4400 Пазарджик, ул. Константин Величков № 20</w:t>
    </w:r>
  </w:p>
  <w:p w14:paraId="216216C7" w14:textId="77777777" w:rsidR="00AE653C" w:rsidRPr="00BF574A" w:rsidRDefault="00AE653C" w:rsidP="00BF574A">
    <w:pPr>
      <w:pStyle w:val="Header"/>
      <w:tabs>
        <w:tab w:val="right" w:pos="9923"/>
      </w:tabs>
      <w:ind w:left="6521" w:right="-853"/>
      <w:rPr>
        <w:b/>
        <w:bCs/>
        <w:color w:val="7F7F7F"/>
        <w:sz w:val="16"/>
        <w:szCs w:val="16"/>
      </w:rPr>
    </w:pPr>
    <w:r w:rsidRPr="00BF574A">
      <w:rPr>
        <w:b/>
        <w:bCs/>
        <w:color w:val="7F7F7F"/>
        <w:sz w:val="16"/>
        <w:szCs w:val="16"/>
      </w:rPr>
      <w:t>тел.: 034/ 441 566,   факс: 034/ 441 566</w:t>
    </w:r>
  </w:p>
  <w:p w14:paraId="4B10972D" w14:textId="77777777" w:rsidR="00AE653C" w:rsidRPr="00BF574A" w:rsidRDefault="00AE653C" w:rsidP="00BF574A">
    <w:pPr>
      <w:pStyle w:val="Header"/>
      <w:tabs>
        <w:tab w:val="right" w:pos="9923"/>
      </w:tabs>
      <w:ind w:left="6521" w:right="-853"/>
      <w:rPr>
        <w:b/>
        <w:bCs/>
        <w:color w:val="7F7F7F"/>
        <w:sz w:val="16"/>
        <w:szCs w:val="16"/>
      </w:rPr>
    </w:pPr>
    <w:r w:rsidRPr="00BF574A">
      <w:rPr>
        <w:b/>
        <w:bCs/>
        <w:color w:val="7F7F7F"/>
        <w:sz w:val="16"/>
        <w:szCs w:val="16"/>
      </w:rPr>
      <w:t>pazardzhik@is-bg.net   www.is-bg.net</w:t>
    </w:r>
  </w:p>
  <w:p w14:paraId="56846CBE" w14:textId="77777777" w:rsidR="00AE653C" w:rsidRDefault="00AE653C" w:rsidP="00BF574A">
    <w:pPr>
      <w:pStyle w:val="Header"/>
      <w:tabs>
        <w:tab w:val="clear" w:pos="9072"/>
        <w:tab w:val="right" w:pos="9923"/>
      </w:tabs>
      <w:ind w:left="6521" w:right="-853"/>
      <w:rPr>
        <w:b/>
        <w:bCs/>
        <w:color w:val="7F7F7F"/>
        <w:sz w:val="16"/>
        <w:szCs w:val="16"/>
      </w:rPr>
    </w:pPr>
    <w:r w:rsidRPr="00BF574A">
      <w:rPr>
        <w:b/>
        <w:bCs/>
        <w:color w:val="7F7F7F"/>
        <w:sz w:val="16"/>
        <w:szCs w:val="16"/>
      </w:rPr>
      <w:t>ЕИК: 831641791 0231</w:t>
    </w:r>
  </w:p>
  <w:p w14:paraId="314C953C" w14:textId="77777777" w:rsidR="00AE653C" w:rsidRPr="00BF574A" w:rsidRDefault="00AE653C" w:rsidP="00BF574A">
    <w:pPr>
      <w:pStyle w:val="Header"/>
      <w:tabs>
        <w:tab w:val="clear" w:pos="9072"/>
        <w:tab w:val="right" w:pos="9923"/>
      </w:tabs>
      <w:ind w:left="6663" w:right="-853"/>
      <w:rPr>
        <w:b/>
        <w:bCs/>
        <w:color w:val="7F7F7F"/>
        <w:sz w:val="16"/>
        <w:szCs w:val="16"/>
      </w:rPr>
    </w:pPr>
  </w:p>
  <w:tbl>
    <w:tblPr>
      <w:tblpPr w:leftFromText="141" w:rightFromText="141" w:vertAnchor="text" w:tblpX="-635" w:tblpY="1"/>
      <w:tblOverlap w:val="never"/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15"/>
      <w:gridCol w:w="2115"/>
      <w:gridCol w:w="2115"/>
      <w:gridCol w:w="3828"/>
    </w:tblGrid>
    <w:tr w:rsidR="00AE653C" w:rsidRPr="00A80C38" w14:paraId="7B50BAA5" w14:textId="77777777"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14:paraId="6205DAF6" w14:textId="77777777" w:rsidR="00AE653C" w:rsidRPr="00A80C38" w:rsidRDefault="00AE653C" w:rsidP="00A80C38">
          <w:pPr>
            <w:pStyle w:val="Header"/>
            <w:tabs>
              <w:tab w:val="clear" w:pos="9072"/>
              <w:tab w:val="right" w:pos="9923"/>
            </w:tabs>
            <w:rPr>
              <w:color w:val="7F7F7F"/>
              <w:sz w:val="16"/>
              <w:szCs w:val="16"/>
            </w:rPr>
          </w:pPr>
          <w:r w:rsidRPr="00A80C38">
            <w:rPr>
              <w:color w:val="7F7F7F"/>
              <w:sz w:val="16"/>
              <w:szCs w:val="16"/>
            </w:rPr>
            <w:sym w:font="Wingdings" w:char="F0A2"/>
          </w:r>
          <w:r w:rsidRPr="00A80C38">
            <w:rPr>
              <w:color w:val="7F7F7F"/>
              <w:sz w:val="16"/>
              <w:szCs w:val="16"/>
            </w:rPr>
            <w:t xml:space="preserve"> конфиденциално</w:t>
          </w:r>
        </w:p>
      </w:tc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14:paraId="15AE0A1A" w14:textId="77777777" w:rsidR="00AE653C" w:rsidRPr="00A80C38" w:rsidRDefault="00AE653C" w:rsidP="00A80C38">
          <w:pPr>
            <w:pStyle w:val="Header"/>
            <w:tabs>
              <w:tab w:val="clear" w:pos="9072"/>
              <w:tab w:val="right" w:pos="9923"/>
            </w:tabs>
            <w:jc w:val="center"/>
            <w:rPr>
              <w:color w:val="7F7F7F"/>
              <w:sz w:val="16"/>
              <w:szCs w:val="16"/>
            </w:rPr>
          </w:pPr>
          <w:r w:rsidRPr="00A80C38">
            <w:rPr>
              <w:color w:val="7F7F7F"/>
              <w:sz w:val="16"/>
              <w:szCs w:val="16"/>
            </w:rPr>
            <w:sym w:font="Wingdings" w:char="F0A4"/>
          </w:r>
          <w:r w:rsidRPr="00A80C38">
            <w:rPr>
              <w:color w:val="7F7F7F"/>
              <w:sz w:val="16"/>
              <w:szCs w:val="16"/>
            </w:rPr>
            <w:t xml:space="preserve"> за служебно ползване</w:t>
          </w:r>
        </w:p>
      </w:tc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14:paraId="50C64F27" w14:textId="77777777" w:rsidR="00AE653C" w:rsidRPr="00A80C38" w:rsidRDefault="00AE653C" w:rsidP="00A80C38">
          <w:pPr>
            <w:pStyle w:val="Header"/>
            <w:tabs>
              <w:tab w:val="clear" w:pos="9072"/>
              <w:tab w:val="right" w:pos="9923"/>
            </w:tabs>
            <w:jc w:val="right"/>
            <w:rPr>
              <w:color w:val="7F7F7F"/>
              <w:sz w:val="16"/>
              <w:szCs w:val="16"/>
            </w:rPr>
          </w:pPr>
          <w:r w:rsidRPr="00A80C38">
            <w:rPr>
              <w:color w:val="7F7F7F"/>
              <w:sz w:val="16"/>
              <w:szCs w:val="16"/>
            </w:rPr>
            <w:sym w:font="Wingdings" w:char="F0A2"/>
          </w:r>
          <w:r w:rsidRPr="00A80C38">
            <w:rPr>
              <w:color w:val="7F7F7F"/>
              <w:sz w:val="16"/>
              <w:szCs w:val="16"/>
            </w:rPr>
            <w:t xml:space="preserve"> общодостъпно</w:t>
          </w:r>
        </w:p>
      </w:tc>
      <w:tc>
        <w:tcPr>
          <w:tcW w:w="3828" w:type="dxa"/>
          <w:tcBorders>
            <w:top w:val="nil"/>
            <w:left w:val="nil"/>
            <w:bottom w:val="nil"/>
            <w:right w:val="nil"/>
          </w:tcBorders>
        </w:tcPr>
        <w:p w14:paraId="62D75E7D" w14:textId="3BF83276" w:rsidR="00AE653C" w:rsidRPr="00A80C38" w:rsidRDefault="00AE653C" w:rsidP="00A80C38">
          <w:pPr>
            <w:pStyle w:val="Header"/>
            <w:tabs>
              <w:tab w:val="clear" w:pos="9072"/>
              <w:tab w:val="right" w:pos="9923"/>
            </w:tabs>
            <w:jc w:val="right"/>
            <w:rPr>
              <w:b/>
              <w:bCs/>
              <w:color w:val="7F7F7F"/>
              <w:sz w:val="16"/>
              <w:szCs w:val="16"/>
            </w:rPr>
          </w:pPr>
        </w:p>
      </w:tc>
    </w:tr>
  </w:tbl>
  <w:p w14:paraId="631558F4" w14:textId="77777777" w:rsidR="00AE653C" w:rsidRPr="00C477D7" w:rsidRDefault="00AE653C" w:rsidP="00DF2CAB">
    <w:pPr>
      <w:pStyle w:val="Header"/>
      <w:tabs>
        <w:tab w:val="clear" w:pos="9072"/>
        <w:tab w:val="right" w:pos="9923"/>
      </w:tabs>
      <w:ind w:left="6663" w:right="-853"/>
      <w:rPr>
        <w:color w:val="7F7F7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33B8"/>
    <w:multiLevelType w:val="hybridMultilevel"/>
    <w:tmpl w:val="C0EEFE8A"/>
    <w:lvl w:ilvl="0" w:tplc="0409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01628"/>
    <w:multiLevelType w:val="hybridMultilevel"/>
    <w:tmpl w:val="40881F90"/>
    <w:lvl w:ilvl="0" w:tplc="2050DF5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42569"/>
    <w:multiLevelType w:val="hybridMultilevel"/>
    <w:tmpl w:val="68749F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02A9D"/>
    <w:multiLevelType w:val="hybridMultilevel"/>
    <w:tmpl w:val="FB2A40B0"/>
    <w:lvl w:ilvl="0" w:tplc="0402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4F7D4432"/>
    <w:multiLevelType w:val="hybridMultilevel"/>
    <w:tmpl w:val="2E446650"/>
    <w:lvl w:ilvl="0" w:tplc="A4644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13ECB"/>
    <w:multiLevelType w:val="hybridMultilevel"/>
    <w:tmpl w:val="592C3F06"/>
    <w:lvl w:ilvl="0" w:tplc="5DA298E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B7DBD"/>
    <w:multiLevelType w:val="hybridMultilevel"/>
    <w:tmpl w:val="2C4E158E"/>
    <w:lvl w:ilvl="0" w:tplc="4B125B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Зорница Лазарова">
    <w15:presenceInfo w15:providerId="AD" w15:userId="S-1-5-21-682003330-1770027372-2147005927-4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trackRevision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  <o:rules v:ext="edit">
        <o:r id="V:Rule1" type="connector" idref="#AutoShape 4"/>
        <o:r id="V:Rule2" type="connector" idref="#AutoShape 5"/>
        <o:r id="V:Rule3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4921"/>
    <w:rsid w:val="00000F39"/>
    <w:rsid w:val="00005CEC"/>
    <w:rsid w:val="00012F58"/>
    <w:rsid w:val="00020466"/>
    <w:rsid w:val="00022185"/>
    <w:rsid w:val="00024994"/>
    <w:rsid w:val="00024B45"/>
    <w:rsid w:val="000362EA"/>
    <w:rsid w:val="000507BC"/>
    <w:rsid w:val="00057B5F"/>
    <w:rsid w:val="000608C0"/>
    <w:rsid w:val="00062D40"/>
    <w:rsid w:val="00066FC3"/>
    <w:rsid w:val="000742AE"/>
    <w:rsid w:val="000969FA"/>
    <w:rsid w:val="000A34E6"/>
    <w:rsid w:val="000A4956"/>
    <w:rsid w:val="000A504F"/>
    <w:rsid w:val="000A5F64"/>
    <w:rsid w:val="000B2B87"/>
    <w:rsid w:val="000B3A84"/>
    <w:rsid w:val="000C13F6"/>
    <w:rsid w:val="000F65D8"/>
    <w:rsid w:val="00101DB8"/>
    <w:rsid w:val="001071BA"/>
    <w:rsid w:val="00110898"/>
    <w:rsid w:val="00123A37"/>
    <w:rsid w:val="00133C99"/>
    <w:rsid w:val="00135C9F"/>
    <w:rsid w:val="00136ABF"/>
    <w:rsid w:val="0014049E"/>
    <w:rsid w:val="001436E4"/>
    <w:rsid w:val="00144138"/>
    <w:rsid w:val="0014605D"/>
    <w:rsid w:val="00190F0C"/>
    <w:rsid w:val="00197529"/>
    <w:rsid w:val="001B2081"/>
    <w:rsid w:val="001C07D0"/>
    <w:rsid w:val="001C52AE"/>
    <w:rsid w:val="001D4A3A"/>
    <w:rsid w:val="001D78CA"/>
    <w:rsid w:val="001E4F59"/>
    <w:rsid w:val="001E511F"/>
    <w:rsid w:val="00203401"/>
    <w:rsid w:val="002063C4"/>
    <w:rsid w:val="002211B4"/>
    <w:rsid w:val="00222914"/>
    <w:rsid w:val="00250F55"/>
    <w:rsid w:val="00260BAE"/>
    <w:rsid w:val="00264784"/>
    <w:rsid w:val="002679BF"/>
    <w:rsid w:val="0028271C"/>
    <w:rsid w:val="00283364"/>
    <w:rsid w:val="002A56E7"/>
    <w:rsid w:val="002A6A1E"/>
    <w:rsid w:val="002B18E6"/>
    <w:rsid w:val="002C2203"/>
    <w:rsid w:val="002D52B0"/>
    <w:rsid w:val="002D54D3"/>
    <w:rsid w:val="002D579A"/>
    <w:rsid w:val="002E7048"/>
    <w:rsid w:val="002E7263"/>
    <w:rsid w:val="002E7744"/>
    <w:rsid w:val="00313A27"/>
    <w:rsid w:val="0032670E"/>
    <w:rsid w:val="00331BBF"/>
    <w:rsid w:val="00334921"/>
    <w:rsid w:val="003353D0"/>
    <w:rsid w:val="00343AD2"/>
    <w:rsid w:val="003507AF"/>
    <w:rsid w:val="003530D5"/>
    <w:rsid w:val="00362474"/>
    <w:rsid w:val="003633A6"/>
    <w:rsid w:val="00370558"/>
    <w:rsid w:val="003B6D34"/>
    <w:rsid w:val="003D380B"/>
    <w:rsid w:val="003D7762"/>
    <w:rsid w:val="003F3C18"/>
    <w:rsid w:val="003F3FDC"/>
    <w:rsid w:val="004024AF"/>
    <w:rsid w:val="00415BB2"/>
    <w:rsid w:val="00437441"/>
    <w:rsid w:val="004632D9"/>
    <w:rsid w:val="00470298"/>
    <w:rsid w:val="0048368F"/>
    <w:rsid w:val="004931A6"/>
    <w:rsid w:val="00495629"/>
    <w:rsid w:val="004A4521"/>
    <w:rsid w:val="004B5E72"/>
    <w:rsid w:val="004C3032"/>
    <w:rsid w:val="004D7F8B"/>
    <w:rsid w:val="0050000A"/>
    <w:rsid w:val="005129FA"/>
    <w:rsid w:val="00530144"/>
    <w:rsid w:val="00555655"/>
    <w:rsid w:val="00563A9A"/>
    <w:rsid w:val="00563E57"/>
    <w:rsid w:val="005648FF"/>
    <w:rsid w:val="00575CF3"/>
    <w:rsid w:val="005B086E"/>
    <w:rsid w:val="005B0CCC"/>
    <w:rsid w:val="005B48D1"/>
    <w:rsid w:val="005C3124"/>
    <w:rsid w:val="005C6CC7"/>
    <w:rsid w:val="005D4556"/>
    <w:rsid w:val="005E647C"/>
    <w:rsid w:val="005F380B"/>
    <w:rsid w:val="006001EA"/>
    <w:rsid w:val="006172B3"/>
    <w:rsid w:val="006212EF"/>
    <w:rsid w:val="00622F14"/>
    <w:rsid w:val="00651765"/>
    <w:rsid w:val="00665458"/>
    <w:rsid w:val="006754FA"/>
    <w:rsid w:val="0068364C"/>
    <w:rsid w:val="00686569"/>
    <w:rsid w:val="006902FE"/>
    <w:rsid w:val="0069115A"/>
    <w:rsid w:val="006A38D4"/>
    <w:rsid w:val="006A632E"/>
    <w:rsid w:val="006B0D64"/>
    <w:rsid w:val="006B7379"/>
    <w:rsid w:val="006C36B9"/>
    <w:rsid w:val="006D15DD"/>
    <w:rsid w:val="006E4C10"/>
    <w:rsid w:val="006F28DA"/>
    <w:rsid w:val="0070390E"/>
    <w:rsid w:val="00703B2A"/>
    <w:rsid w:val="007053A9"/>
    <w:rsid w:val="007071B1"/>
    <w:rsid w:val="00721C46"/>
    <w:rsid w:val="007365B1"/>
    <w:rsid w:val="00760AFD"/>
    <w:rsid w:val="00775A4C"/>
    <w:rsid w:val="007858B9"/>
    <w:rsid w:val="00785B83"/>
    <w:rsid w:val="00791125"/>
    <w:rsid w:val="007A0654"/>
    <w:rsid w:val="007A5C04"/>
    <w:rsid w:val="007C4CEB"/>
    <w:rsid w:val="007D32DD"/>
    <w:rsid w:val="00806D85"/>
    <w:rsid w:val="00827242"/>
    <w:rsid w:val="0083028B"/>
    <w:rsid w:val="00835D62"/>
    <w:rsid w:val="00836968"/>
    <w:rsid w:val="00845C87"/>
    <w:rsid w:val="00855408"/>
    <w:rsid w:val="00855BB9"/>
    <w:rsid w:val="00856DC5"/>
    <w:rsid w:val="0085723C"/>
    <w:rsid w:val="008648BD"/>
    <w:rsid w:val="00881517"/>
    <w:rsid w:val="008841A7"/>
    <w:rsid w:val="008854B3"/>
    <w:rsid w:val="00887085"/>
    <w:rsid w:val="00894BF1"/>
    <w:rsid w:val="008A326D"/>
    <w:rsid w:val="008A6196"/>
    <w:rsid w:val="008B5AE0"/>
    <w:rsid w:val="008B7871"/>
    <w:rsid w:val="008C02AF"/>
    <w:rsid w:val="008C17FA"/>
    <w:rsid w:val="008E358C"/>
    <w:rsid w:val="008F0ABD"/>
    <w:rsid w:val="008F23FE"/>
    <w:rsid w:val="00937CC6"/>
    <w:rsid w:val="0094197E"/>
    <w:rsid w:val="00943B9A"/>
    <w:rsid w:val="00952859"/>
    <w:rsid w:val="00956025"/>
    <w:rsid w:val="0096485C"/>
    <w:rsid w:val="00966806"/>
    <w:rsid w:val="009A08F5"/>
    <w:rsid w:val="009A0DEA"/>
    <w:rsid w:val="009C1430"/>
    <w:rsid w:val="009D3997"/>
    <w:rsid w:val="009D4E0E"/>
    <w:rsid w:val="009E12A3"/>
    <w:rsid w:val="009F3367"/>
    <w:rsid w:val="009F4887"/>
    <w:rsid w:val="009F57B6"/>
    <w:rsid w:val="00A02696"/>
    <w:rsid w:val="00A10519"/>
    <w:rsid w:val="00A10B95"/>
    <w:rsid w:val="00A161BA"/>
    <w:rsid w:val="00A32027"/>
    <w:rsid w:val="00A36F7F"/>
    <w:rsid w:val="00A5191C"/>
    <w:rsid w:val="00A75608"/>
    <w:rsid w:val="00A75FDC"/>
    <w:rsid w:val="00A763B5"/>
    <w:rsid w:val="00A80C38"/>
    <w:rsid w:val="00A81738"/>
    <w:rsid w:val="00AA663B"/>
    <w:rsid w:val="00AD198C"/>
    <w:rsid w:val="00AE653C"/>
    <w:rsid w:val="00AF3936"/>
    <w:rsid w:val="00B0050C"/>
    <w:rsid w:val="00B01D82"/>
    <w:rsid w:val="00B045A4"/>
    <w:rsid w:val="00B30146"/>
    <w:rsid w:val="00B33DF4"/>
    <w:rsid w:val="00B356D7"/>
    <w:rsid w:val="00B36FA4"/>
    <w:rsid w:val="00B42501"/>
    <w:rsid w:val="00B46AEE"/>
    <w:rsid w:val="00B47199"/>
    <w:rsid w:val="00B51A44"/>
    <w:rsid w:val="00B62B2A"/>
    <w:rsid w:val="00B6748B"/>
    <w:rsid w:val="00B730C7"/>
    <w:rsid w:val="00B734D6"/>
    <w:rsid w:val="00B84F56"/>
    <w:rsid w:val="00B94497"/>
    <w:rsid w:val="00BA14B1"/>
    <w:rsid w:val="00BB4DC9"/>
    <w:rsid w:val="00BC04C1"/>
    <w:rsid w:val="00BC157A"/>
    <w:rsid w:val="00BC1BB2"/>
    <w:rsid w:val="00BC1E31"/>
    <w:rsid w:val="00BD4958"/>
    <w:rsid w:val="00BE0C5B"/>
    <w:rsid w:val="00BE1418"/>
    <w:rsid w:val="00BF46B6"/>
    <w:rsid w:val="00BF574A"/>
    <w:rsid w:val="00C07293"/>
    <w:rsid w:val="00C34B6C"/>
    <w:rsid w:val="00C3558F"/>
    <w:rsid w:val="00C37005"/>
    <w:rsid w:val="00C477D7"/>
    <w:rsid w:val="00C5361F"/>
    <w:rsid w:val="00C729B5"/>
    <w:rsid w:val="00C84CD2"/>
    <w:rsid w:val="00C855F1"/>
    <w:rsid w:val="00CD47D4"/>
    <w:rsid w:val="00CD7C14"/>
    <w:rsid w:val="00CE44F7"/>
    <w:rsid w:val="00CF4B3D"/>
    <w:rsid w:val="00D0194B"/>
    <w:rsid w:val="00D1025D"/>
    <w:rsid w:val="00D13F06"/>
    <w:rsid w:val="00D16D85"/>
    <w:rsid w:val="00D17B95"/>
    <w:rsid w:val="00D45067"/>
    <w:rsid w:val="00D5131C"/>
    <w:rsid w:val="00D72A9D"/>
    <w:rsid w:val="00D753E4"/>
    <w:rsid w:val="00D852A6"/>
    <w:rsid w:val="00D96F8B"/>
    <w:rsid w:val="00DB6328"/>
    <w:rsid w:val="00DC2C63"/>
    <w:rsid w:val="00DE5B28"/>
    <w:rsid w:val="00DF2CAB"/>
    <w:rsid w:val="00DF39BA"/>
    <w:rsid w:val="00E16255"/>
    <w:rsid w:val="00E3031B"/>
    <w:rsid w:val="00E36794"/>
    <w:rsid w:val="00E56BBF"/>
    <w:rsid w:val="00E62855"/>
    <w:rsid w:val="00E85274"/>
    <w:rsid w:val="00E870BB"/>
    <w:rsid w:val="00E93B5A"/>
    <w:rsid w:val="00E93F0B"/>
    <w:rsid w:val="00EA01AF"/>
    <w:rsid w:val="00EA061D"/>
    <w:rsid w:val="00EA0990"/>
    <w:rsid w:val="00EA1E98"/>
    <w:rsid w:val="00EC0EF7"/>
    <w:rsid w:val="00EC2A7B"/>
    <w:rsid w:val="00EC3470"/>
    <w:rsid w:val="00EC4F6A"/>
    <w:rsid w:val="00EC64AF"/>
    <w:rsid w:val="00EE6696"/>
    <w:rsid w:val="00F026AF"/>
    <w:rsid w:val="00F07D70"/>
    <w:rsid w:val="00F10BCA"/>
    <w:rsid w:val="00F21647"/>
    <w:rsid w:val="00F27BFB"/>
    <w:rsid w:val="00F32656"/>
    <w:rsid w:val="00F45A99"/>
    <w:rsid w:val="00F6518B"/>
    <w:rsid w:val="00F741E0"/>
    <w:rsid w:val="00F82074"/>
    <w:rsid w:val="00F923C9"/>
    <w:rsid w:val="00F9340D"/>
    <w:rsid w:val="00F97305"/>
    <w:rsid w:val="00FC0A39"/>
    <w:rsid w:val="00FC5CE4"/>
    <w:rsid w:val="00FD49A5"/>
    <w:rsid w:val="00FE1626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;"/>
  <w14:docId w14:val="5C627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F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Times New Roman"/>
      <w:b/>
      <w:bCs/>
      <w:smallCaps/>
      <w:color w:val="4F81BD"/>
      <w:sz w:val="28"/>
      <w:szCs w:val="28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77D7"/>
    <w:pPr>
      <w:keepNext/>
      <w:keepLines/>
      <w:spacing w:before="480" w:after="120"/>
      <w:outlineLvl w:val="1"/>
    </w:pPr>
    <w:rPr>
      <w:rFonts w:ascii="Cambria" w:hAnsi="Cambria" w:cs="Times New Roman"/>
      <w:b/>
      <w:bCs/>
      <w:color w:val="4F81BD"/>
      <w:sz w:val="26"/>
      <w:szCs w:val="26"/>
      <w:lang w:val="bg-BG"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6BBF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val="bg-BG" w:eastAsia="bg-BG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37CC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937CC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937CC6"/>
    <w:pPr>
      <w:spacing w:before="240" w:after="60"/>
      <w:outlineLvl w:val="5"/>
    </w:pPr>
    <w:rPr>
      <w:rFonts w:cs="Times New Roman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locked/>
    <w:rsid w:val="00937CC6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locked/>
    <w:rsid w:val="00937CC6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F380B"/>
    <w:rPr>
      <w:rFonts w:ascii="Cambria" w:hAnsi="Cambria"/>
      <w:b/>
      <w:smallCaps/>
      <w:color w:val="4F81BD"/>
      <w:sz w:val="28"/>
    </w:rPr>
  </w:style>
  <w:style w:type="character" w:customStyle="1" w:styleId="Heading2Char">
    <w:name w:val="Heading 2 Char"/>
    <w:link w:val="Heading2"/>
    <w:uiPriority w:val="99"/>
    <w:locked/>
    <w:rsid w:val="00C477D7"/>
    <w:rPr>
      <w:rFonts w:ascii="Cambria" w:hAnsi="Cambria"/>
      <w:b/>
      <w:color w:val="4F81BD"/>
      <w:sz w:val="26"/>
    </w:rPr>
  </w:style>
  <w:style w:type="character" w:customStyle="1" w:styleId="Heading3Char">
    <w:name w:val="Heading 3 Char"/>
    <w:link w:val="Heading3"/>
    <w:uiPriority w:val="99"/>
    <w:locked/>
    <w:rsid w:val="00E56BBF"/>
    <w:rPr>
      <w:rFonts w:ascii="Cambria" w:hAnsi="Cambria"/>
      <w:b/>
      <w:color w:val="4F81BD"/>
    </w:rPr>
  </w:style>
  <w:style w:type="paragraph" w:styleId="Header">
    <w:name w:val="header"/>
    <w:basedOn w:val="Normal"/>
    <w:link w:val="Head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349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349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4921"/>
    <w:pPr>
      <w:spacing w:after="0" w:line="240" w:lineRule="auto"/>
    </w:pPr>
    <w:rPr>
      <w:rFonts w:ascii="Tahoma" w:hAnsi="Tahoma" w:cs="Times New Roman"/>
      <w:sz w:val="16"/>
      <w:szCs w:val="16"/>
      <w:lang w:val="bg-BG"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334921"/>
    <w:rPr>
      <w:rFonts w:ascii="Tahoma" w:hAnsi="Tahoma"/>
      <w:sz w:val="16"/>
    </w:rPr>
  </w:style>
  <w:style w:type="character" w:styleId="Hyperlink">
    <w:name w:val="Hyperlink"/>
    <w:uiPriority w:val="99"/>
    <w:rsid w:val="0033492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477D7"/>
    <w:pPr>
      <w:ind w:left="720"/>
    </w:pPr>
  </w:style>
  <w:style w:type="table" w:styleId="TableGrid">
    <w:name w:val="Table Grid"/>
    <w:basedOn w:val="TableNormal"/>
    <w:uiPriority w:val="99"/>
    <w:rsid w:val="0068656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99"/>
    <w:qFormat/>
    <w:locked/>
    <w:rsid w:val="00E93F0B"/>
    <w:rPr>
      <w:rFonts w:cs="Times New Roman"/>
      <w:b/>
    </w:rPr>
  </w:style>
  <w:style w:type="character" w:styleId="Emphasis">
    <w:name w:val="Emphasis"/>
    <w:qFormat/>
    <w:locked/>
    <w:rsid w:val="00937CC6"/>
    <w:rPr>
      <w:i/>
      <w:iCs/>
    </w:rPr>
  </w:style>
  <w:style w:type="character" w:customStyle="1" w:styleId="Heading4Char">
    <w:name w:val="Heading 4 Char"/>
    <w:link w:val="Heading4"/>
    <w:rsid w:val="00937CC6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rsid w:val="00937CC6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937CC6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937CC6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937CC6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622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F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2F14"/>
    <w:rPr>
      <w:rFonts w:cs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F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2F14"/>
    <w:rPr>
      <w:rFonts w:cs="Calibri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0F255-789E-4C8C-B161-857DFE99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 AD Pazardzhik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Илия П. Горанов</dc:creator>
  <cp:keywords/>
  <dc:description/>
  <cp:lastModifiedBy>Иван Узунов</cp:lastModifiedBy>
  <cp:revision>157</cp:revision>
  <cp:lastPrinted>2016-07-14T07:40:00Z</cp:lastPrinted>
  <dcterms:created xsi:type="dcterms:W3CDTF">2012-05-18T07:05:00Z</dcterms:created>
  <dcterms:modified xsi:type="dcterms:W3CDTF">2018-05-29T07:23:00Z</dcterms:modified>
</cp:coreProperties>
</file>