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441B2" w14:textId="77777777" w:rsidR="004F52BC" w:rsidRPr="00FB1E92" w:rsidRDefault="004F52BC">
      <w:pPr>
        <w:rPr>
          <w:rFonts w:ascii="Arial Narrow" w:hAnsi="Arial Narrow"/>
          <w:sz w:val="24"/>
          <w:szCs w:val="24"/>
          <w:lang w:val="bg-BG"/>
        </w:rPr>
      </w:pPr>
    </w:p>
    <w:p w14:paraId="52F0D342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7BE55F1E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297F016E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866926F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620C6C03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1989811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60E8A03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6D153A8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7832134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C9DCB89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C964C84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D0246A2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1B5C9729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A1FBF5C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EFD007E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B08B3F9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7ED14E5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D47934D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DEA98FD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BFBD53C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73048E6" w14:textId="77777777" w:rsidR="001D1D75" w:rsidRPr="001D1D75" w:rsidRDefault="001D1D75" w:rsidP="001D1D75">
      <w:pPr>
        <w:spacing w:after="120"/>
        <w:contextualSpacing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1D1D75">
        <w:rPr>
          <w:rFonts w:ascii="Arial Narrow" w:eastAsia="Times New Roman" w:hAnsi="Arial Narrow" w:cs="Arial"/>
          <w:b/>
          <w:sz w:val="24"/>
          <w:szCs w:val="24"/>
          <w:lang w:val="bg-BG"/>
        </w:rPr>
        <w:t>Месец март, 2018г.</w:t>
      </w:r>
    </w:p>
    <w:p w14:paraId="51EEBF2A" w14:textId="4466AAC9" w:rsidR="001D1D75" w:rsidRDefault="001D1D75">
      <w:pPr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br w:type="page"/>
      </w:r>
    </w:p>
    <w:p w14:paraId="096E1A3D" w14:textId="77777777" w:rsidR="001D1D75" w:rsidRPr="001D1D75" w:rsidRDefault="001D1D75" w:rsidP="001D1D75">
      <w:pPr>
        <w:spacing w:before="120" w:after="120"/>
        <w:ind w:right="-675"/>
        <w:contextualSpacing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sz w:val="24"/>
          <w:szCs w:val="24"/>
          <w:lang w:val="bg-BG"/>
        </w:rPr>
        <w:t>ОБЯВА</w:t>
      </w:r>
    </w:p>
    <w:p w14:paraId="5FF150D4" w14:textId="77777777" w:rsidR="001D1D75" w:rsidRPr="001D1D75" w:rsidRDefault="001D1D75" w:rsidP="001D1D75">
      <w:pPr>
        <w:spacing w:before="120" w:after="120"/>
        <w:ind w:right="-675"/>
        <w:contextualSpacing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 АД - клон Пловдив</w:t>
      </w:r>
    </w:p>
    <w:p w14:paraId="47B6B779" w14:textId="77777777" w:rsidR="001D1D75" w:rsidRPr="001D1D75" w:rsidRDefault="001D1D75" w:rsidP="001D1D75">
      <w:pPr>
        <w:spacing w:before="120" w:after="120"/>
        <w:ind w:right="-675"/>
        <w:contextualSpacing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47A96A5C" w14:textId="77777777" w:rsidR="001D1D75" w:rsidRPr="001D1D75" w:rsidRDefault="001D1D75" w:rsidP="001D1D75">
      <w:pPr>
        <w:spacing w:before="120" w:after="120"/>
        <w:ind w:right="-675"/>
        <w:contextualSpacing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49621740" w14:textId="77777777" w:rsidR="001D1D75" w:rsidRPr="001D1D75" w:rsidRDefault="001D1D75" w:rsidP="001D1D75">
      <w:pPr>
        <w:spacing w:before="120" w:after="120"/>
        <w:ind w:right="-675"/>
        <w:contextualSpacing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322C532" w14:textId="77777777" w:rsidR="001D1D75" w:rsidRPr="001D1D75" w:rsidRDefault="001D1D75" w:rsidP="001D1D75">
      <w:pPr>
        <w:tabs>
          <w:tab w:val="left" w:leader="dot" w:pos="354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 </w:t>
      </w: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обект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>, част от недвижим имот,</w:t>
      </w:r>
      <w:r w:rsidRPr="001D1D75">
        <w:rPr>
          <w:rFonts w:ascii="Arial Narrow" w:eastAsia="Times New Roman" w:hAnsi="Arial Narrow" w:cs="Times New Roman"/>
          <w:lang w:val="bg-BG"/>
        </w:rPr>
        <w:t xml:space="preserve"> 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собственост на „Информационно обслужване“ АД, представляващ терен № 4 по Схема обект (Приложение № 6), с площ </w:t>
      </w:r>
      <w:r w:rsidRPr="001D1D75">
        <w:rPr>
          <w:rFonts w:ascii="Arial Narrow" w:eastAsia="Times New Roman" w:hAnsi="Arial Narrow" w:cs="Helvetica"/>
          <w:color w:val="333333"/>
          <w:sz w:val="24"/>
          <w:szCs w:val="24"/>
          <w:lang w:val="bg-BG"/>
        </w:rPr>
        <w:t xml:space="preserve">75 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кв. м. </w:t>
      </w: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(седемдесет и пет квадратни метра), в двора на  „Информационно обслужване“ АД - клон Пловдив, непосредствено до Битов корпус, находящ се на адрес, гр. Пловдив, бул. „Санкт Петербург“ № 59, с предназначение за търговска дейност.</w:t>
      </w:r>
    </w:p>
    <w:p w14:paraId="77F3EBEC" w14:textId="77777777" w:rsidR="001D1D75" w:rsidRPr="001D1D75" w:rsidRDefault="001D1D75" w:rsidP="001D1D75">
      <w:pPr>
        <w:spacing w:after="0" w:line="36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Срок на наемното правоотношение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– 3 (три) години.</w:t>
      </w:r>
    </w:p>
    <w:p w14:paraId="63AEB7FD" w14:textId="77777777" w:rsidR="001D1D75" w:rsidRPr="001D1D75" w:rsidRDefault="001D1D75" w:rsidP="001D1D75">
      <w:pPr>
        <w:spacing w:after="0" w:line="36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Начална месечна наемна цена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>, определена съгласно чл. 6, ал. 1 от Правилата за отдаване под наем на недвижими имоти, собственост на „Информационно обслужване“ АД – 271,5 лв. (двеста седемдесет и един лева и петдесет стотинки) без ДДС, определена съгласно формулата за 75 кв. м. (240 лв. + 45 кв. м. х 0,70 лв.) в съответствие с Приложение № 2, неразделна част от Наредбата за началния размер на наемните цени на имоти – общинска собственост на Община Пловдив за ползване на терен с търговски цели (Приложение № 7), за трета зона.</w:t>
      </w:r>
    </w:p>
    <w:p w14:paraId="40D55D78" w14:textId="77777777" w:rsidR="001D1D75" w:rsidRPr="001D1D75" w:rsidRDefault="001D1D75" w:rsidP="001D1D75">
      <w:pPr>
        <w:spacing w:after="0" w:line="36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Изисквания към кандидатите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- да нямат задължения към „Информационно обслужване” АД и клоновете, към Община Пловдив и към НАП.</w:t>
      </w:r>
    </w:p>
    <w:p w14:paraId="546FA866" w14:textId="77777777" w:rsidR="001D1D75" w:rsidRPr="001D1D75" w:rsidRDefault="001D1D75" w:rsidP="001D1D75">
      <w:pPr>
        <w:spacing w:after="0" w:line="360" w:lineRule="auto"/>
        <w:contextualSpacing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Изисквани документи за участие:</w:t>
      </w:r>
    </w:p>
    <w:p w14:paraId="5A9C28CB" w14:textId="77777777" w:rsidR="001D1D75" w:rsidRPr="001D1D75" w:rsidRDefault="001D1D75" w:rsidP="001D1D7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>Образец на предложение (Приложение № 1);</w:t>
      </w:r>
    </w:p>
    <w:p w14:paraId="33D5E87C" w14:textId="77777777" w:rsidR="001D1D75" w:rsidRPr="001D1D75" w:rsidRDefault="001D1D75" w:rsidP="001D1D7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>Образец на декларация, че кандидатите нямат задължения към „Информационно обслужване“ АД, към НАП и към Община Пловдив (Приложение № 2);</w:t>
      </w:r>
    </w:p>
    <w:p w14:paraId="3044B6BD" w14:textId="77777777" w:rsidR="001D1D75" w:rsidRPr="001D1D75" w:rsidRDefault="001D1D75" w:rsidP="001D1D75">
      <w:pPr>
        <w:spacing w:after="0" w:line="360" w:lineRule="auto"/>
        <w:contextualSpacing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Срок, място и начин на подаване на предложения 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>– до 16.00 часа на 26.3.2018 г., като предложения ще се подават в сградата на „Информационно обслужване“ АД - клон Пловдив на адрес: гр. Пловдив, бул. „Санкт Петербург“ № 59, стая 406.</w:t>
      </w:r>
    </w:p>
    <w:p w14:paraId="57233465" w14:textId="77777777" w:rsidR="001D1D75" w:rsidRPr="001D1D75" w:rsidRDefault="001D1D75" w:rsidP="001D1D75">
      <w:pPr>
        <w:spacing w:after="0" w:line="36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Огледи 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>могат да се извършват по заявка на телефон 032/279 200. Срок за извършване на огледи от 10.30 до 15.30 ч. на 23.3.2018 г.</w:t>
      </w:r>
    </w:p>
    <w:p w14:paraId="7C9DE852" w14:textId="77777777" w:rsidR="001D1D75" w:rsidRPr="001D1D75" w:rsidRDefault="001D1D75" w:rsidP="001D1D75">
      <w:pPr>
        <w:spacing w:after="0" w:line="36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Получаване на документация за участие: 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8" w:history="1">
        <w:r w:rsidRPr="001D1D75">
          <w:rPr>
            <w:rFonts w:ascii="Arial Narrow" w:eastAsia="Times New Roman" w:hAnsi="Arial Narrow" w:cs="Arial"/>
            <w:bCs/>
            <w:color w:val="0000FF"/>
            <w:sz w:val="24"/>
            <w:szCs w:val="24"/>
            <w:u w:val="single"/>
            <w:lang w:val="bg-BG"/>
          </w:rPr>
          <w:t>www.is-bg.net</w:t>
        </w:r>
      </w:hyperlink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до 16.00 часа на 23.3.2018г. в сградата на „Информационно обслужване“ АД - клон Пловдив, на адрес: гр. Пловдив, бул. „Санкт Петербург“ № 59, стая 406. Документацията за участие съдържа: Образец на предложение (Приложение № 1), Образец на декларация, че кандидатите нямат задължения към „Информационно обслужване“ АД, към НАП и към Община Пловдив (Приложение № 2), Обява (Приложение № 3), Скица на поземлен имот №  56784.529.115. (Приложение № 4), Проект на договор за наем (Приложение № 5), Схема на обекта (Приложение № 6).</w:t>
      </w:r>
    </w:p>
    <w:p w14:paraId="50E685A1" w14:textId="77777777" w:rsidR="001D1D75" w:rsidRPr="001D1D75" w:rsidRDefault="001D1D75" w:rsidP="001D1D75">
      <w:pPr>
        <w:spacing w:after="0" w:line="36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Дата, място и час на отваряне на получените предложения 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>– 16.30 часа на 26.3.2018 г., в сградата на „Информационно обслужване“ АД - клон Пловдив, на адрес: гр. Пловдив,                 бул. „Санкт Петербург“ № 59.</w:t>
      </w:r>
    </w:p>
    <w:p w14:paraId="36A1446F" w14:textId="77777777" w:rsidR="001D1D75" w:rsidRPr="001D1D75" w:rsidRDefault="001D1D75" w:rsidP="001D1D75">
      <w:pPr>
        <w:spacing w:after="120" w:line="360" w:lineRule="auto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Критерий за оценка на предложенията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- „най-висока предложена цена”.</w:t>
      </w:r>
    </w:p>
    <w:p w14:paraId="63CB3315" w14:textId="77777777" w:rsidR="001D1D75" w:rsidRPr="001D1D75" w:rsidRDefault="001D1D75" w:rsidP="001D1D75">
      <w:pPr>
        <w:spacing w:after="120" w:line="36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Пловдив, не по-рано от един месец преди датата на подаване на предложението.</w:t>
      </w:r>
    </w:p>
    <w:p w14:paraId="0573A7E4" w14:textId="77777777" w:rsidR="001D1D75" w:rsidRPr="001D1D75" w:rsidRDefault="001D1D75" w:rsidP="001D1D75">
      <w:pPr>
        <w:spacing w:line="360" w:lineRule="auto"/>
        <w:jc w:val="both"/>
        <w:rPr>
          <w:rFonts w:ascii="Calibri" w:eastAsia="Times New Roman" w:hAnsi="Calibri" w:cs="Calibri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съгласно приложения в документацията образец, като разходите са за сметка на наемателя.</w:t>
      </w:r>
    </w:p>
    <w:p w14:paraId="31B2AFEC" w14:textId="40FC8196" w:rsidR="001D1D75" w:rsidRDefault="001D1D75">
      <w:pPr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br w:type="page"/>
      </w:r>
    </w:p>
    <w:p w14:paraId="20274994" w14:textId="77777777" w:rsidR="001D1D75" w:rsidRPr="001D1D75" w:rsidRDefault="001D1D75" w:rsidP="001D1D75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1D1D75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Приложение 1</w:t>
      </w:r>
    </w:p>
    <w:p w14:paraId="1E3E8830" w14:textId="77777777" w:rsidR="001D1D75" w:rsidRPr="001D1D75" w:rsidRDefault="001D1D75" w:rsidP="001D1D75">
      <w:pPr>
        <w:spacing w:after="0"/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5FFB4F9C" w14:textId="77777777" w:rsidR="001D1D75" w:rsidRPr="001D1D75" w:rsidRDefault="001D1D75" w:rsidP="001D1D75">
      <w:pPr>
        <w:spacing w:after="0"/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 xml:space="preserve">„Информационно обслужване“ АД – </w:t>
      </w:r>
    </w:p>
    <w:p w14:paraId="4729FA06" w14:textId="77777777" w:rsidR="001D1D75" w:rsidRPr="001D1D75" w:rsidRDefault="001D1D75" w:rsidP="001D1D75">
      <w:pPr>
        <w:spacing w:after="0"/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клон Пловдив</w:t>
      </w:r>
    </w:p>
    <w:p w14:paraId="306996AA" w14:textId="77777777" w:rsidR="001D1D75" w:rsidRPr="001D1D75" w:rsidRDefault="001D1D75" w:rsidP="001D1D75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DC5D378" w14:textId="77777777" w:rsidR="001D1D75" w:rsidRPr="001D1D75" w:rsidRDefault="001D1D75" w:rsidP="001D1D75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094E8906" w14:textId="77777777" w:rsidR="001D1D75" w:rsidRPr="001D1D75" w:rsidRDefault="001D1D75" w:rsidP="001D1D75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4EB6A45" w14:textId="77777777" w:rsidR="001D1D75" w:rsidRPr="001D1D75" w:rsidRDefault="001D1D75" w:rsidP="001D1D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ЕГН..............................., с лична карта № ....................................., издадена на ........................................ от  ........................................., в качеството си на представляващ фирма/СНЦ ....................................................................,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 АД – клон Пловдив</w:t>
      </w:r>
    </w:p>
    <w:p w14:paraId="7658B0A8" w14:textId="77777777" w:rsidR="001D1D75" w:rsidRPr="001D1D75" w:rsidRDefault="001D1D75" w:rsidP="001D1D75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437E03D5" w14:textId="77777777" w:rsidR="001D1D75" w:rsidRPr="001D1D75" w:rsidRDefault="001D1D75" w:rsidP="001D1D75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Да наема недвижим имот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1D1D75">
        <w:rPr>
          <w:rFonts w:ascii="Arial Narrow" w:eastAsia="Times New Roman" w:hAnsi="Arial Narrow" w:cs="Arial"/>
          <w:bCs/>
          <w:sz w:val="24"/>
          <w:szCs w:val="24"/>
        </w:rPr>
        <w:t xml:space="preserve">представляващ 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>терен</w:t>
      </w:r>
      <w:r w:rsidRPr="001D1D75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1D1D7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№ 4 </w:t>
      </w:r>
      <w:r w:rsidRPr="001D1D75">
        <w:rPr>
          <w:rFonts w:ascii="Arial Narrow" w:eastAsia="Times New Roman" w:hAnsi="Arial Narrow" w:cs="Arial"/>
          <w:bCs/>
          <w:sz w:val="24"/>
          <w:szCs w:val="24"/>
        </w:rPr>
        <w:t xml:space="preserve">по Схема обект (Приложение № 6), с площ </w:t>
      </w:r>
      <w:r w:rsidRPr="001D1D75">
        <w:rPr>
          <w:rFonts w:ascii="Arial Narrow" w:eastAsia="Times New Roman" w:hAnsi="Arial Narrow" w:cs="Helvetica"/>
          <w:color w:val="333333"/>
          <w:sz w:val="24"/>
          <w:szCs w:val="24"/>
        </w:rPr>
        <w:t xml:space="preserve">75 </w:t>
      </w:r>
      <w:r w:rsidRPr="001D1D75">
        <w:rPr>
          <w:rFonts w:ascii="Arial Narrow" w:eastAsia="Times New Roman" w:hAnsi="Arial Narrow" w:cs="Arial"/>
          <w:bCs/>
          <w:sz w:val="24"/>
          <w:szCs w:val="24"/>
        </w:rPr>
        <w:t xml:space="preserve">кв. м. </w:t>
      </w:r>
      <w:r w:rsidRPr="001D1D75">
        <w:rPr>
          <w:rFonts w:ascii="Arial Narrow" w:eastAsia="Times New Roman" w:hAnsi="Arial Narrow" w:cs="Arial"/>
          <w:sz w:val="24"/>
          <w:szCs w:val="24"/>
        </w:rPr>
        <w:t xml:space="preserve">(седемдесет и пет квадратни метра), в двора на „Информационно обслужване“ АД </w:t>
      </w: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 xml:space="preserve">- </w:t>
      </w:r>
      <w:r w:rsidRPr="001D1D75">
        <w:rPr>
          <w:rFonts w:ascii="Arial Narrow" w:eastAsia="Times New Roman" w:hAnsi="Arial Narrow" w:cs="Arial"/>
          <w:sz w:val="24"/>
          <w:szCs w:val="24"/>
        </w:rPr>
        <w:t>клон Пловдив, непосредствено до Битов корпус, находящ се на адрес</w:t>
      </w: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Pr="001D1D75">
        <w:rPr>
          <w:rFonts w:ascii="Arial Narrow" w:eastAsia="Times New Roman" w:hAnsi="Arial Narrow" w:cs="Arial"/>
          <w:sz w:val="24"/>
          <w:szCs w:val="24"/>
        </w:rPr>
        <w:t xml:space="preserve"> гр. Пловдив, бул. „Санкт Петербург“ № 59</w:t>
      </w: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, който ще използвам за ……….................................................................................... .........................……...............................................</w:t>
      </w:r>
      <w:r w:rsidRPr="001D1D75">
        <w:rPr>
          <w:rFonts w:ascii="Arial Narrow" w:eastAsia="Times New Roman" w:hAnsi="Arial Narrow" w:cs="Arial"/>
          <w:sz w:val="24"/>
          <w:szCs w:val="24"/>
        </w:rPr>
        <w:t>...................</w:t>
      </w: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  <w:r w:rsidRPr="001D1D75">
        <w:rPr>
          <w:rFonts w:ascii="Arial Narrow" w:eastAsia="Times New Roman" w:hAnsi="Arial Narrow" w:cs="Arial"/>
          <w:sz w:val="24"/>
          <w:szCs w:val="24"/>
        </w:rPr>
        <w:t>.........................................</w:t>
      </w:r>
    </w:p>
    <w:p w14:paraId="5465E44F" w14:textId="77777777" w:rsidR="001D1D75" w:rsidRPr="001D1D75" w:rsidRDefault="001D1D75" w:rsidP="001D1D75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За срок от .... /……./ година/и.</w:t>
      </w:r>
    </w:p>
    <w:p w14:paraId="63F4940C" w14:textId="77777777" w:rsidR="001D1D75" w:rsidRPr="001D1D75" w:rsidRDefault="001D1D75" w:rsidP="001D1D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кв.м. без ДДС.</w:t>
      </w:r>
    </w:p>
    <w:p w14:paraId="38E07909" w14:textId="77777777" w:rsidR="001D1D75" w:rsidRPr="001D1D75" w:rsidRDefault="001D1D75" w:rsidP="001D1D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16901E98" w14:textId="77777777" w:rsidR="001D1D75" w:rsidRPr="001D1D75" w:rsidRDefault="001D1D75" w:rsidP="001D1D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 не по-рано от един месец преди датата на подаване на предложението.</w:t>
      </w:r>
    </w:p>
    <w:p w14:paraId="31F27C45" w14:textId="77777777" w:rsidR="001D1D75" w:rsidRPr="001D1D75" w:rsidRDefault="001D1D75" w:rsidP="001D1D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форма, съгласно приложения в документацията образец, с нотариална заверка на подписите, като разходите са за моя сметка.</w:t>
      </w:r>
    </w:p>
    <w:p w14:paraId="3E962EBF" w14:textId="77777777" w:rsidR="001D1D75" w:rsidRPr="001D1D75" w:rsidRDefault="001D1D75" w:rsidP="001D1D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</w:rPr>
        <w:t xml:space="preserve">- </w:t>
      </w: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 xml:space="preserve">фактурите за задълженията на Наемателя, произтичащи от договора за наем, да се изпращат от Наемодателя на следната електронна поща: ....................................... </w:t>
      </w:r>
    </w:p>
    <w:p w14:paraId="228C1A66" w14:textId="77777777" w:rsidR="001D1D75" w:rsidRPr="001D1D75" w:rsidRDefault="001D1D75" w:rsidP="001D1D7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6E780799" w14:textId="0DC86A40" w:rsidR="001D1D75" w:rsidRDefault="001D1D75" w:rsidP="001D1D7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br w:type="page"/>
      </w:r>
    </w:p>
    <w:p w14:paraId="39E4482F" w14:textId="77777777" w:rsidR="001D1D75" w:rsidRPr="001D1D75" w:rsidRDefault="001D1D75" w:rsidP="001D1D75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bg-BG"/>
        </w:rPr>
        <w:t>Приложение 2</w:t>
      </w:r>
    </w:p>
    <w:p w14:paraId="05B1FFE1" w14:textId="77777777" w:rsidR="001D1D75" w:rsidRPr="001D1D75" w:rsidRDefault="001D1D75" w:rsidP="001D1D75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14:paraId="18B2152F" w14:textId="77777777" w:rsidR="001D1D75" w:rsidRPr="001D1D75" w:rsidRDefault="001D1D75" w:rsidP="001D1D75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14:paraId="02E379A1" w14:textId="77777777" w:rsidR="001D1D75" w:rsidRPr="001D1D75" w:rsidRDefault="001D1D75" w:rsidP="001D1D75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14:paraId="6BBDC8E3" w14:textId="77777777" w:rsidR="001D1D75" w:rsidRPr="001D1D75" w:rsidRDefault="001D1D75" w:rsidP="001D1D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6AD09D88" w14:textId="77777777" w:rsidR="001D1D75" w:rsidRPr="001D1D75" w:rsidRDefault="001D1D75" w:rsidP="001D1D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ДЕКЛАРАЦИЯ</w:t>
      </w:r>
    </w:p>
    <w:p w14:paraId="60385EEB" w14:textId="77777777" w:rsidR="001D1D75" w:rsidRPr="001D1D75" w:rsidRDefault="001D1D75" w:rsidP="001D1D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6D9E4897" w14:textId="77777777" w:rsidR="001D1D75" w:rsidRPr="001D1D75" w:rsidRDefault="001D1D75" w:rsidP="001D1D7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C53C648" w14:textId="77777777" w:rsidR="001D1D75" w:rsidRPr="001D1D75" w:rsidRDefault="001D1D75" w:rsidP="001D1D7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От .............................................................................................................</w:t>
      </w:r>
      <w:r w:rsidRPr="001D1D75">
        <w:rPr>
          <w:rFonts w:ascii="Arial Narrow" w:eastAsia="Times New Roman" w:hAnsi="Arial Narrow" w:cs="Arial"/>
          <w:sz w:val="24"/>
          <w:szCs w:val="24"/>
        </w:rPr>
        <w:t>..</w:t>
      </w: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</w:t>
      </w:r>
    </w:p>
    <w:p w14:paraId="64EABB0E" w14:textId="77777777" w:rsidR="001D1D75" w:rsidRPr="001D1D75" w:rsidRDefault="001D1D75" w:rsidP="001D1D75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/име, презиме, фамилия/</w:t>
      </w:r>
    </w:p>
    <w:p w14:paraId="1C16EE84" w14:textId="77777777" w:rsidR="001D1D75" w:rsidRPr="001D1D75" w:rsidRDefault="001D1D75" w:rsidP="001D1D7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 xml:space="preserve">С лична карта № .............................., издадена на ............................. от МВР - ..................................., </w:t>
      </w:r>
    </w:p>
    <w:p w14:paraId="36C8FD0B" w14:textId="77777777" w:rsidR="001D1D75" w:rsidRPr="001D1D75" w:rsidRDefault="001D1D75" w:rsidP="001D1D7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ЕГН ..............................................., с постоянен адрес:............................................................................</w:t>
      </w:r>
    </w:p>
    <w:p w14:paraId="57A06696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3F8C6F4B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 xml:space="preserve">представляващ  ............................................................................, със седалище гр. ............................, </w:t>
      </w:r>
    </w:p>
    <w:p w14:paraId="0996722E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BA711B2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ул. ........................................................................................., ЕИК/ БУЛСТАТ………................................</w:t>
      </w:r>
    </w:p>
    <w:p w14:paraId="035EC258" w14:textId="77777777" w:rsidR="001D1D75" w:rsidRPr="001D1D75" w:rsidRDefault="001D1D75" w:rsidP="001D1D7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5525400" w14:textId="77777777" w:rsidR="001D1D75" w:rsidRPr="001D1D75" w:rsidRDefault="001D1D75" w:rsidP="001D1D7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226D8062" w14:textId="77777777" w:rsidR="001D1D75" w:rsidRPr="001D1D75" w:rsidRDefault="001D1D75" w:rsidP="001D1D7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DE2F728" w14:textId="77777777" w:rsidR="001D1D75" w:rsidRPr="001D1D75" w:rsidRDefault="001D1D75" w:rsidP="001D1D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14:paraId="6730A547" w14:textId="77777777" w:rsidR="001D1D75" w:rsidRPr="001D1D75" w:rsidRDefault="001D1D75" w:rsidP="001D1D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50417646" w14:textId="77777777" w:rsidR="001D1D75" w:rsidRPr="001D1D75" w:rsidRDefault="001D1D75" w:rsidP="001D1D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7A634154" w14:textId="77777777" w:rsidR="001D1D75" w:rsidRPr="001D1D75" w:rsidRDefault="001D1D75" w:rsidP="001D1D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14:paraId="4CCE34EB" w14:textId="77777777" w:rsidR="001D1D75" w:rsidRPr="001D1D75" w:rsidRDefault="001D1D75" w:rsidP="001D1D75">
      <w:pPr>
        <w:spacing w:after="0" w:line="240" w:lineRule="auto"/>
        <w:jc w:val="center"/>
        <w:rPr>
          <w:rFonts w:ascii="Arial Narrow" w:eastAsia="Times New Roman" w:hAnsi="Arial Narrow" w:cs="Arial"/>
          <w:bCs/>
          <w:i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14:paraId="1DD0E986" w14:textId="77777777" w:rsidR="001D1D75" w:rsidRPr="001D1D75" w:rsidRDefault="001D1D75" w:rsidP="001D1D7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29B7E76" w14:textId="77777777" w:rsidR="001D1D75" w:rsidRPr="001D1D75" w:rsidRDefault="001D1D75" w:rsidP="001D1D75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1. Няма неизпълнени задължения към НАП;</w:t>
      </w:r>
    </w:p>
    <w:p w14:paraId="524F6B54" w14:textId="77777777" w:rsidR="001D1D75" w:rsidRPr="001D1D75" w:rsidRDefault="001D1D75" w:rsidP="001D1D75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2. Няма неизпълнени задължения към Община Пловдив ;</w:t>
      </w:r>
    </w:p>
    <w:p w14:paraId="4BD55619" w14:textId="77777777" w:rsidR="001D1D75" w:rsidRPr="001D1D75" w:rsidRDefault="001D1D75" w:rsidP="001D1D75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14:paraId="5254DC17" w14:textId="77777777" w:rsidR="001D1D75" w:rsidRPr="001D1D75" w:rsidRDefault="001D1D75" w:rsidP="001D1D75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14:paraId="1C8C447C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4C2C12A0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51D36C33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36EAC5D5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67B44608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09EF8FF4" w14:textId="77777777" w:rsidR="001D1D75" w:rsidRPr="001D1D75" w:rsidRDefault="001D1D75" w:rsidP="001D1D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1D1D75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1D1D75" w:rsidRPr="001D1D75" w14:paraId="7BE78647" w14:textId="77777777" w:rsidTr="0015180A">
        <w:tc>
          <w:tcPr>
            <w:tcW w:w="1667" w:type="dxa"/>
          </w:tcPr>
          <w:p w14:paraId="46723E76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27D2FEE6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648982B6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0A687310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6412D25A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411CA09C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024A5951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79512754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395EB67B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</w:tcPr>
          <w:p w14:paraId="018B6BEC" w14:textId="77777777" w:rsidR="001D1D75" w:rsidRPr="001D1D75" w:rsidRDefault="001D1D75" w:rsidP="001D1D75">
            <w:pPr>
              <w:spacing w:after="0" w:line="240" w:lineRule="auto"/>
              <w:ind w:left="2160" w:firstLine="72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14:paraId="5CB7EB0A" w14:textId="77777777" w:rsidR="001D1D75" w:rsidRPr="001D1D75" w:rsidRDefault="001D1D75" w:rsidP="001D1D75">
            <w:pPr>
              <w:spacing w:after="0" w:line="240" w:lineRule="auto"/>
              <w:ind w:left="2160" w:firstLine="72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1D1D7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  <w:p w14:paraId="16C0C237" w14:textId="77777777" w:rsidR="001D1D75" w:rsidRPr="001D1D75" w:rsidRDefault="001D1D75" w:rsidP="001D1D7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14:paraId="62695AD2" w14:textId="77777777" w:rsidR="001D1D75" w:rsidRDefault="001D1D75" w:rsidP="00DF61B2">
      <w:pPr>
        <w:spacing w:after="0" w:line="360" w:lineRule="auto"/>
        <w:rPr>
          <w:rFonts w:ascii="Arial Narrow" w:hAnsi="Arial Narrow" w:cs="Arial"/>
          <w:sz w:val="24"/>
          <w:szCs w:val="24"/>
          <w:lang w:val="bg-BG"/>
        </w:rPr>
      </w:pPr>
      <w:bookmarkStart w:id="0" w:name="_GoBack"/>
      <w:bookmarkEnd w:id="0"/>
    </w:p>
    <w:sectPr w:rsidR="001D1D75" w:rsidSect="00DF2CAB">
      <w:footerReference w:type="default" r:id="rId9"/>
      <w:headerReference w:type="first" r:id="rId10"/>
      <w:footerReference w:type="first" r:id="rId11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196EF" w14:textId="77777777" w:rsidR="00684A9F" w:rsidRDefault="00684A9F" w:rsidP="00334921">
      <w:pPr>
        <w:spacing w:after="0" w:line="240" w:lineRule="auto"/>
      </w:pPr>
      <w:r>
        <w:separator/>
      </w:r>
    </w:p>
  </w:endnote>
  <w:endnote w:type="continuationSeparator" w:id="0">
    <w:p w14:paraId="4CC734CC" w14:textId="77777777" w:rsidR="00684A9F" w:rsidRDefault="00684A9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02EABCDF" w14:textId="77777777" w:rsidR="00334921" w:rsidRDefault="00402872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119766F" wp14:editId="18E14124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9A49A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6E6F0F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6E6F0F" w:rsidRPr="00334921">
          <w:rPr>
            <w:b/>
            <w:sz w:val="28"/>
          </w:rPr>
          <w:fldChar w:fldCharType="separate"/>
        </w:r>
        <w:r w:rsidR="001D1D75">
          <w:rPr>
            <w:b/>
            <w:noProof/>
            <w:sz w:val="28"/>
          </w:rPr>
          <w:t>4</w:t>
        </w:r>
        <w:r w:rsidR="006E6F0F" w:rsidRPr="00334921">
          <w:rPr>
            <w:b/>
            <w:sz w:val="28"/>
          </w:rPr>
          <w:fldChar w:fldCharType="end"/>
        </w:r>
      </w:p>
    </w:sdtContent>
  </w:sdt>
  <w:p w14:paraId="025C5AE8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03B79FDC" w14:textId="77777777" w:rsidR="00DF2CAB" w:rsidRDefault="00402872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159BAE0" wp14:editId="4A63168A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E51AD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6E6F0F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6E6F0F" w:rsidRPr="00334921">
          <w:rPr>
            <w:b/>
            <w:sz w:val="28"/>
          </w:rPr>
          <w:fldChar w:fldCharType="separate"/>
        </w:r>
        <w:r w:rsidR="001D1D75">
          <w:rPr>
            <w:b/>
            <w:noProof/>
            <w:sz w:val="28"/>
          </w:rPr>
          <w:t>1</w:t>
        </w:r>
        <w:r w:rsidR="006E6F0F" w:rsidRPr="00334921">
          <w:rPr>
            <w:b/>
            <w:sz w:val="28"/>
          </w:rPr>
          <w:fldChar w:fldCharType="end"/>
        </w:r>
      </w:p>
    </w:sdtContent>
  </w:sdt>
  <w:p w14:paraId="367C6F73" w14:textId="77777777" w:rsidR="001B2081" w:rsidRDefault="001B2081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D6713" w14:textId="77777777" w:rsidR="00684A9F" w:rsidRDefault="00684A9F" w:rsidP="00334921">
      <w:pPr>
        <w:spacing w:after="0" w:line="240" w:lineRule="auto"/>
      </w:pPr>
      <w:r>
        <w:separator/>
      </w:r>
    </w:p>
  </w:footnote>
  <w:footnote w:type="continuationSeparator" w:id="0">
    <w:p w14:paraId="24A7AA85" w14:textId="77777777" w:rsidR="00684A9F" w:rsidRDefault="00684A9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F7FC2" w14:textId="77777777" w:rsidR="00C57B45" w:rsidRPr="00C57B45" w:rsidRDefault="001D1D75" w:rsidP="00C57B45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402872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48CBA21" wp14:editId="75CD325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02F7F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4896" behindDoc="0" locked="0" layoutInCell="1" allowOverlap="1" wp14:anchorId="5C122AB2" wp14:editId="3FFCD3E4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sdtContent>
    </w:sdt>
    <w:r w:rsidR="00C57B45" w:rsidRPr="00C57B45">
      <w:rPr>
        <w:b/>
        <w:color w:val="7F7F7F" w:themeColor="text1" w:themeTint="80"/>
        <w:sz w:val="16"/>
      </w:rPr>
      <w:t>4000 Пловдив, бул. Санкт Петербург № 59</w:t>
    </w:r>
  </w:p>
  <w:p w14:paraId="0BA51829" w14:textId="77777777" w:rsidR="00C57B45" w:rsidRPr="00C57B45" w:rsidRDefault="00C57B45" w:rsidP="00C57B45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b/>
        <w:color w:val="7F7F7F" w:themeColor="text1" w:themeTint="80"/>
        <w:sz w:val="16"/>
      </w:rPr>
    </w:pPr>
    <w:r w:rsidRPr="00C57B45">
      <w:rPr>
        <w:b/>
        <w:color w:val="7F7F7F" w:themeColor="text1" w:themeTint="80"/>
        <w:sz w:val="16"/>
      </w:rPr>
      <w:t>тел.: 032/ 279 200,   факс: 032/ 626 326</w:t>
    </w:r>
  </w:p>
  <w:p w14:paraId="579C98D6" w14:textId="77777777" w:rsidR="00C57B45" w:rsidRPr="00C57B45" w:rsidRDefault="00C57B45" w:rsidP="00C57B45">
    <w:pPr>
      <w:tabs>
        <w:tab w:val="center" w:pos="4536"/>
        <w:tab w:val="right" w:pos="9072"/>
        <w:tab w:val="right" w:pos="9923"/>
      </w:tabs>
      <w:spacing w:after="0" w:line="240" w:lineRule="auto"/>
      <w:ind w:left="6663" w:right="-853"/>
      <w:rPr>
        <w:b/>
        <w:color w:val="7F7F7F" w:themeColor="text1" w:themeTint="80"/>
        <w:sz w:val="16"/>
      </w:rPr>
    </w:pPr>
    <w:r w:rsidRPr="00C57B45">
      <w:rPr>
        <w:b/>
        <w:color w:val="7F7F7F" w:themeColor="text1" w:themeTint="80"/>
        <w:sz w:val="16"/>
      </w:rPr>
      <w:t>plovdiv@is-bg.net   www.is-bg.net</w:t>
    </w:r>
  </w:p>
  <w:p w14:paraId="2DA02F92" w14:textId="77777777" w:rsidR="00C57B45" w:rsidRPr="00C57B45" w:rsidRDefault="00C57B45" w:rsidP="00C57B45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 w:themeColor="text1" w:themeTint="80"/>
        <w:sz w:val="16"/>
      </w:rPr>
    </w:pPr>
    <w:r w:rsidRPr="00C57B45">
      <w:rPr>
        <w:b/>
        <w:color w:val="7F7F7F" w:themeColor="text1" w:themeTint="80"/>
        <w:sz w:val="16"/>
      </w:rPr>
      <w:t>ЕИК: 831641791 0074</w:t>
    </w:r>
  </w:p>
  <w:p w14:paraId="754DC81B" w14:textId="77777777" w:rsidR="00F86678" w:rsidRPr="00F86678" w:rsidRDefault="00F86678" w:rsidP="00F8667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</w:p>
  <w:p w14:paraId="4402AC5E" w14:textId="77777777" w:rsidR="00586CAC" w:rsidRPr="00586CAC" w:rsidRDefault="00586CAC" w:rsidP="00586CAC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14:paraId="1AFAFEB2" w14:textId="77777777" w:rsidTr="00622785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59B7607" w14:textId="77777777" w:rsidR="00DF2CAB" w:rsidRDefault="00855BB9" w:rsidP="00622785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 w:rsidR="00DF2CAB">
            <w:rPr>
              <w:color w:val="7F7F7F" w:themeColor="text1" w:themeTint="80"/>
              <w:sz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280BC941" w14:textId="77777777" w:rsidR="00DF2CAB" w:rsidRDefault="00855BB9" w:rsidP="00855BB9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4"/>
          </w:r>
          <w:r w:rsidR="00DF2CAB">
            <w:rPr>
              <w:color w:val="7F7F7F" w:themeColor="text1" w:themeTint="80"/>
              <w:sz w:val="16"/>
            </w:rPr>
            <w:t xml:space="preserve"> за 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67348CDD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660CFAB6" w14:textId="77777777" w:rsidR="00DF2CAB" w:rsidRPr="00686569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14:paraId="2A09BFB1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17A"/>
    <w:multiLevelType w:val="hybridMultilevel"/>
    <w:tmpl w:val="12A0E0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22185"/>
    <w:rsid w:val="00022DC2"/>
    <w:rsid w:val="0003110B"/>
    <w:rsid w:val="00036ECF"/>
    <w:rsid w:val="0007089A"/>
    <w:rsid w:val="0007484A"/>
    <w:rsid w:val="000B2203"/>
    <w:rsid w:val="000B2B87"/>
    <w:rsid w:val="000D270A"/>
    <w:rsid w:val="001072C6"/>
    <w:rsid w:val="001134C3"/>
    <w:rsid w:val="001154F5"/>
    <w:rsid w:val="00126E1A"/>
    <w:rsid w:val="00192B62"/>
    <w:rsid w:val="0019424F"/>
    <w:rsid w:val="001B2081"/>
    <w:rsid w:val="001B7DD6"/>
    <w:rsid w:val="001C07D0"/>
    <w:rsid w:val="001D1D75"/>
    <w:rsid w:val="001D45FB"/>
    <w:rsid w:val="001D490D"/>
    <w:rsid w:val="00201F9E"/>
    <w:rsid w:val="00215218"/>
    <w:rsid w:val="00223613"/>
    <w:rsid w:val="0023698B"/>
    <w:rsid w:val="002600D7"/>
    <w:rsid w:val="0026074D"/>
    <w:rsid w:val="00271267"/>
    <w:rsid w:val="00271703"/>
    <w:rsid w:val="00291687"/>
    <w:rsid w:val="002A56E7"/>
    <w:rsid w:val="002B0532"/>
    <w:rsid w:val="002E1C9C"/>
    <w:rsid w:val="002E5A9E"/>
    <w:rsid w:val="0030002C"/>
    <w:rsid w:val="00301FDF"/>
    <w:rsid w:val="00313056"/>
    <w:rsid w:val="00315F89"/>
    <w:rsid w:val="003341AD"/>
    <w:rsid w:val="00334921"/>
    <w:rsid w:val="00346066"/>
    <w:rsid w:val="003638D0"/>
    <w:rsid w:val="003917DF"/>
    <w:rsid w:val="003D5914"/>
    <w:rsid w:val="003F7249"/>
    <w:rsid w:val="00400C02"/>
    <w:rsid w:val="00402872"/>
    <w:rsid w:val="004143E7"/>
    <w:rsid w:val="00435044"/>
    <w:rsid w:val="004673B7"/>
    <w:rsid w:val="00495388"/>
    <w:rsid w:val="004A3593"/>
    <w:rsid w:val="004A3C9F"/>
    <w:rsid w:val="004B218D"/>
    <w:rsid w:val="004B3F70"/>
    <w:rsid w:val="004C44E7"/>
    <w:rsid w:val="004D1EB5"/>
    <w:rsid w:val="004F52BC"/>
    <w:rsid w:val="004F6279"/>
    <w:rsid w:val="005129FA"/>
    <w:rsid w:val="00526C77"/>
    <w:rsid w:val="0053056B"/>
    <w:rsid w:val="005322C1"/>
    <w:rsid w:val="005322E1"/>
    <w:rsid w:val="00544C17"/>
    <w:rsid w:val="00555899"/>
    <w:rsid w:val="00562D21"/>
    <w:rsid w:val="00563A9A"/>
    <w:rsid w:val="00586CAC"/>
    <w:rsid w:val="005A5CE0"/>
    <w:rsid w:val="005C5584"/>
    <w:rsid w:val="005F380B"/>
    <w:rsid w:val="00617C4A"/>
    <w:rsid w:val="00631DCD"/>
    <w:rsid w:val="00633AE5"/>
    <w:rsid w:val="00660D41"/>
    <w:rsid w:val="00684A9F"/>
    <w:rsid w:val="00686569"/>
    <w:rsid w:val="006C197F"/>
    <w:rsid w:val="006E27A6"/>
    <w:rsid w:val="006E6F0F"/>
    <w:rsid w:val="00721C46"/>
    <w:rsid w:val="007251DA"/>
    <w:rsid w:val="007648E0"/>
    <w:rsid w:val="007C2C9F"/>
    <w:rsid w:val="007D320B"/>
    <w:rsid w:val="007E1C7E"/>
    <w:rsid w:val="007E352C"/>
    <w:rsid w:val="007F09F1"/>
    <w:rsid w:val="007F6A9D"/>
    <w:rsid w:val="00813C21"/>
    <w:rsid w:val="00855408"/>
    <w:rsid w:val="00855BB9"/>
    <w:rsid w:val="00871EE6"/>
    <w:rsid w:val="008A6196"/>
    <w:rsid w:val="008B7871"/>
    <w:rsid w:val="008E10CA"/>
    <w:rsid w:val="008E51C2"/>
    <w:rsid w:val="00921202"/>
    <w:rsid w:val="00925E90"/>
    <w:rsid w:val="0093546E"/>
    <w:rsid w:val="00957AEC"/>
    <w:rsid w:val="00966806"/>
    <w:rsid w:val="00986175"/>
    <w:rsid w:val="009A6F22"/>
    <w:rsid w:val="009B4286"/>
    <w:rsid w:val="009B64C7"/>
    <w:rsid w:val="009C1228"/>
    <w:rsid w:val="009C1DD4"/>
    <w:rsid w:val="009D71CE"/>
    <w:rsid w:val="009E054C"/>
    <w:rsid w:val="00A05BDD"/>
    <w:rsid w:val="00A42C3B"/>
    <w:rsid w:val="00A56930"/>
    <w:rsid w:val="00A57C48"/>
    <w:rsid w:val="00A713C9"/>
    <w:rsid w:val="00A8249B"/>
    <w:rsid w:val="00AA4F91"/>
    <w:rsid w:val="00AA663B"/>
    <w:rsid w:val="00AB5BC6"/>
    <w:rsid w:val="00AC0D26"/>
    <w:rsid w:val="00AE53DF"/>
    <w:rsid w:val="00AF69F6"/>
    <w:rsid w:val="00B124BE"/>
    <w:rsid w:val="00B135BB"/>
    <w:rsid w:val="00B14DAA"/>
    <w:rsid w:val="00B2627C"/>
    <w:rsid w:val="00B344F4"/>
    <w:rsid w:val="00B6748B"/>
    <w:rsid w:val="00B72E32"/>
    <w:rsid w:val="00B745CC"/>
    <w:rsid w:val="00B754DE"/>
    <w:rsid w:val="00B77039"/>
    <w:rsid w:val="00B80D4D"/>
    <w:rsid w:val="00B83854"/>
    <w:rsid w:val="00B94497"/>
    <w:rsid w:val="00BC273A"/>
    <w:rsid w:val="00BC2B2F"/>
    <w:rsid w:val="00BD224F"/>
    <w:rsid w:val="00BF46B6"/>
    <w:rsid w:val="00BF4C85"/>
    <w:rsid w:val="00C46FDC"/>
    <w:rsid w:val="00C477D7"/>
    <w:rsid w:val="00C57B45"/>
    <w:rsid w:val="00C91CCE"/>
    <w:rsid w:val="00CD48EC"/>
    <w:rsid w:val="00CD7C14"/>
    <w:rsid w:val="00CF0598"/>
    <w:rsid w:val="00CF3DD5"/>
    <w:rsid w:val="00D1114C"/>
    <w:rsid w:val="00D33B8E"/>
    <w:rsid w:val="00D50AE9"/>
    <w:rsid w:val="00D70875"/>
    <w:rsid w:val="00D753E4"/>
    <w:rsid w:val="00D76374"/>
    <w:rsid w:val="00DD2971"/>
    <w:rsid w:val="00DF21CC"/>
    <w:rsid w:val="00DF2CAB"/>
    <w:rsid w:val="00DF39BA"/>
    <w:rsid w:val="00DF61B2"/>
    <w:rsid w:val="00E50431"/>
    <w:rsid w:val="00E56BBF"/>
    <w:rsid w:val="00E6347B"/>
    <w:rsid w:val="00E8038A"/>
    <w:rsid w:val="00E92989"/>
    <w:rsid w:val="00E92A88"/>
    <w:rsid w:val="00EF028B"/>
    <w:rsid w:val="00EF77EE"/>
    <w:rsid w:val="00F256EB"/>
    <w:rsid w:val="00F51B2A"/>
    <w:rsid w:val="00F52EE1"/>
    <w:rsid w:val="00F57AD1"/>
    <w:rsid w:val="00F6518B"/>
    <w:rsid w:val="00F74C80"/>
    <w:rsid w:val="00F81084"/>
    <w:rsid w:val="00F83235"/>
    <w:rsid w:val="00F86678"/>
    <w:rsid w:val="00FB1E92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8b0e3"/>
    </o:shapedefaults>
    <o:shapelayout v:ext="edit">
      <o:idmap v:ext="edit" data="1"/>
    </o:shapelayout>
  </w:shapeDefaults>
  <w:decimalSymbol w:val=","/>
  <w:listSeparator w:val=";"/>
  <w14:docId w14:val="6A7FC719"/>
  <w15:docId w15:val="{67CC47E2-F8EE-4F03-B593-A3663117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B2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.Katrandzhiev\AppData\Local\Microsoft\Windows\Temporary%20Internet%20Files\Content.Outlook\P3QXI1V1\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59EEB-AF21-4E7B-8BE3-5EBF9139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5</cp:revision>
  <cp:lastPrinted>2018-03-20T09:38:00Z</cp:lastPrinted>
  <dcterms:created xsi:type="dcterms:W3CDTF">2018-03-19T11:42:00Z</dcterms:created>
  <dcterms:modified xsi:type="dcterms:W3CDTF">2018-03-21T15:27:00Z</dcterms:modified>
</cp:coreProperties>
</file>