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t>м.</w:t>
      </w:r>
      <w:r w:rsidRPr="003056C5">
        <w:rPr>
          <w:rFonts w:ascii="Arial Narrow" w:hAnsi="Arial Narrow" w:cs="Arial"/>
          <w:b/>
          <w:sz w:val="28"/>
          <w:szCs w:val="28"/>
          <w:lang w:val="ru-RU"/>
        </w:rPr>
        <w:t xml:space="preserve"> </w:t>
      </w:r>
      <w:r w:rsidR="000F7F02">
        <w:rPr>
          <w:rFonts w:ascii="Arial Narrow" w:hAnsi="Arial Narrow" w:cs="Arial"/>
          <w:b/>
          <w:sz w:val="28"/>
          <w:szCs w:val="28"/>
          <w:lang w:val="bg-BG"/>
        </w:rPr>
        <w:t>март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CE0471">
        <w:rPr>
          <w:rFonts w:ascii="Arial Narrow" w:hAnsi="Arial Narrow" w:cs="Arial"/>
          <w:b/>
          <w:sz w:val="28"/>
          <w:szCs w:val="28"/>
          <w:lang w:val="bg-BG"/>
        </w:rPr>
        <w:t>8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t>ОБЯВА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„Информационно обслужване“ АД - клон Ямбол</w:t>
      </w:r>
    </w:p>
    <w:p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:rsidR="00AE68A9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  <w:r w:rsidR="00C22377">
        <w:rPr>
          <w:rFonts w:ascii="Arial Narrow" w:hAnsi="Arial Narrow" w:cs="Arial"/>
          <w:sz w:val="24"/>
          <w:szCs w:val="24"/>
          <w:lang w:val="bg-BG"/>
        </w:rPr>
        <w:t xml:space="preserve"> </w:t>
      </w:r>
    </w:p>
    <w:p w:rsidR="00C22377" w:rsidRDefault="00C22377" w:rsidP="009604F6">
      <w:pPr>
        <w:ind w:right="-675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1A7713">
        <w:rPr>
          <w:rFonts w:ascii="Arial Narrow" w:hAnsi="Arial Narrow" w:cs="Arial"/>
          <w:bCs/>
          <w:sz w:val="24"/>
          <w:szCs w:val="24"/>
          <w:lang w:val="bg-BG"/>
        </w:rPr>
        <w:t xml:space="preserve">Описание – </w:t>
      </w:r>
      <w:r w:rsidR="007A78FF" w:rsidRPr="007A78FF">
        <w:rPr>
          <w:rFonts w:ascii="Arial Narrow" w:hAnsi="Arial Narrow" w:cs="Arial"/>
          <w:bCs/>
          <w:sz w:val="24"/>
          <w:szCs w:val="24"/>
          <w:lang w:val="bg-BG"/>
        </w:rPr>
        <w:t xml:space="preserve">три обекта, представляващи терени за </w:t>
      </w:r>
      <w:proofErr w:type="spellStart"/>
      <w:r w:rsidR="007A78FF" w:rsidRPr="007A78FF">
        <w:rPr>
          <w:rFonts w:ascii="Arial Narrow" w:hAnsi="Arial Narrow" w:cs="Arial"/>
          <w:bCs/>
          <w:sz w:val="24"/>
          <w:szCs w:val="24"/>
          <w:lang w:val="bg-BG"/>
        </w:rPr>
        <w:t>поставяеми</w:t>
      </w:r>
      <w:proofErr w:type="spellEnd"/>
      <w:r w:rsidR="007A78FF" w:rsidRPr="007A78FF">
        <w:rPr>
          <w:rFonts w:ascii="Arial Narrow" w:hAnsi="Arial Narrow" w:cs="Arial"/>
          <w:bCs/>
          <w:sz w:val="24"/>
          <w:szCs w:val="24"/>
          <w:lang w:val="bg-BG"/>
        </w:rPr>
        <w:t xml:space="preserve"> обект</w:t>
      </w:r>
      <w:r w:rsidR="009604F6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="007A78FF" w:rsidRPr="007A78FF">
        <w:rPr>
          <w:rFonts w:ascii="Arial Narrow" w:hAnsi="Arial Narrow" w:cs="Arial"/>
          <w:bCs/>
          <w:sz w:val="24"/>
          <w:szCs w:val="24"/>
          <w:lang w:val="bg-BG"/>
        </w:rPr>
        <w:t xml:space="preserve">, част от </w:t>
      </w:r>
      <w:r w:rsidRPr="001A7713">
        <w:rPr>
          <w:rFonts w:ascii="Arial Narrow" w:hAnsi="Arial Narrow" w:cs="Arial"/>
          <w:sz w:val="24"/>
          <w:szCs w:val="24"/>
          <w:lang w:val="bg-BG"/>
        </w:rPr>
        <w:t>недвижим имот,</w:t>
      </w:r>
      <w:r w:rsidRPr="001A7713">
        <w:rPr>
          <w:rFonts w:ascii="Arial Narrow" w:hAnsi="Arial Narrow" w:cs="Arial"/>
          <w:bCs/>
          <w:sz w:val="24"/>
          <w:szCs w:val="24"/>
          <w:lang w:val="bg-BG"/>
        </w:rPr>
        <w:t xml:space="preserve"> находящ се в с. Лозенец, общ. Царево, представляващ част от поземлен имот № XVIII, XIX, кв. 23</w:t>
      </w:r>
      <w:r>
        <w:rPr>
          <w:rFonts w:ascii="Arial Narrow" w:hAnsi="Arial Narrow" w:cs="Arial"/>
          <w:bCs/>
          <w:sz w:val="24"/>
          <w:szCs w:val="24"/>
          <w:lang w:val="bg-BG"/>
        </w:rPr>
        <w:t>, а именно:</w:t>
      </w:r>
    </w:p>
    <w:tbl>
      <w:tblPr>
        <w:tblpPr w:leftFromText="141" w:rightFromText="141" w:vertAnchor="text" w:horzAnchor="margin" w:tblpXSpec="center" w:tblpY="555"/>
        <w:tblW w:w="10469" w:type="dxa"/>
        <w:tblLayout w:type="fixed"/>
        <w:tblLook w:val="00A0" w:firstRow="1" w:lastRow="0" w:firstColumn="1" w:lastColumn="0" w:noHBand="0" w:noVBand="0"/>
      </w:tblPr>
      <w:tblGrid>
        <w:gridCol w:w="498"/>
        <w:gridCol w:w="1303"/>
        <w:gridCol w:w="1865"/>
        <w:gridCol w:w="1091"/>
        <w:gridCol w:w="1316"/>
        <w:gridCol w:w="1365"/>
        <w:gridCol w:w="1972"/>
        <w:gridCol w:w="1059"/>
      </w:tblGrid>
      <w:tr w:rsidR="00530DE0" w:rsidRPr="00530DE0" w:rsidTr="00530DE0">
        <w:trPr>
          <w:trHeight w:val="14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№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 Обект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</w:p>
          <w:p w:rsidR="00530DE0" w:rsidRPr="00530DE0" w:rsidRDefault="00530DE0" w:rsidP="00530DE0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Предназначение</w:t>
            </w:r>
          </w:p>
          <w:p w:rsidR="00530DE0" w:rsidRPr="00530DE0" w:rsidRDefault="00530DE0" w:rsidP="00530DE0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Площ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в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кв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 xml:space="preserve"> </w:t>
            </w:r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м.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Адрес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Местоположение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-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етаж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, 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Начална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месечна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наемна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цена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на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кв.м</w:t>
            </w: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.</w:t>
            </w:r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gram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в</w:t>
            </w:r>
            <w:proofErr w:type="gram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лв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. </w:t>
            </w:r>
            <w:proofErr w:type="spellStart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>без</w:t>
            </w:r>
            <w:proofErr w:type="spellEnd"/>
            <w:r w:rsidRPr="00530DE0">
              <w:rPr>
                <w:rFonts w:ascii="Arial Narrow" w:hAnsi="Arial Narrow" w:cs="Arial"/>
                <w:b/>
                <w:bCs/>
                <w:color w:val="000000"/>
              </w:rPr>
              <w:t xml:space="preserve"> ДДС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/>
                <w:bCs/>
                <w:color w:val="000000"/>
                <w:lang w:val="bg-BG"/>
              </w:rPr>
              <w:t>Начална месечна наемна цена в лв. без ДДС</w:t>
            </w:r>
          </w:p>
        </w:tc>
      </w:tr>
      <w:tr w:rsidR="00530DE0" w:rsidRPr="00530DE0" w:rsidTr="00530DE0">
        <w:trPr>
          <w:trHeight w:val="56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ind w:left="111"/>
              <w:contextualSpacing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  <w:r w:rsidRPr="00530DE0">
              <w:rPr>
                <w:rFonts w:ascii="Arial Narrow" w:hAnsi="Arial Narrow" w:cs="Arial"/>
                <w:lang w:val="bg-BG" w:eastAsia="bg-BG"/>
              </w:rPr>
              <w:t>Обект 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Прилежащ обект към търговски обект.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52.00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16,00 –летен сезон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832,00</w:t>
            </w:r>
          </w:p>
        </w:tc>
      </w:tr>
      <w:tr w:rsidR="00530DE0" w:rsidRPr="00530DE0" w:rsidTr="00530DE0">
        <w:trPr>
          <w:trHeight w:val="37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ind w:left="111"/>
              <w:contextualSpacing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eastAsia="bg-BG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Терен - Заведение за хранене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30.00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4,00 - зимен сезон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120,00</w:t>
            </w:r>
          </w:p>
        </w:tc>
      </w:tr>
      <w:tr w:rsidR="00530DE0" w:rsidRPr="00530DE0" w:rsidTr="00530DE0">
        <w:trPr>
          <w:trHeight w:val="39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ind w:left="111"/>
              <w:contextualSpacing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eastAsia="bg-BG"/>
              </w:rPr>
            </w:pPr>
          </w:p>
        </w:tc>
        <w:tc>
          <w:tcPr>
            <w:tcW w:w="18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16,00 –летен сезон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480,00</w:t>
            </w:r>
          </w:p>
        </w:tc>
      </w:tr>
      <w:tr w:rsidR="00530DE0" w:rsidRPr="00530DE0" w:rsidTr="00530DE0">
        <w:trPr>
          <w:trHeight w:val="27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ind w:left="111"/>
              <w:contextualSpacing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eastAsia="bg-BG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Терен – за санитарен възел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4.00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1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,50- зимен сезон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6.00</w:t>
            </w:r>
          </w:p>
        </w:tc>
      </w:tr>
      <w:tr w:rsidR="00530DE0" w:rsidRPr="00530DE0" w:rsidTr="00530DE0">
        <w:trPr>
          <w:trHeight w:val="27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ind w:left="111"/>
              <w:contextualSpacing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1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,50- летен сезон</w:t>
            </w:r>
          </w:p>
        </w:tc>
        <w:tc>
          <w:tcPr>
            <w:tcW w:w="1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530DE0" w:rsidRPr="00530DE0" w:rsidTr="00530DE0">
        <w:trPr>
          <w:trHeight w:val="27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2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lang w:val="bg-BG" w:eastAsia="bg-BG"/>
              </w:rPr>
              <w:t>Обект 2</w:t>
            </w:r>
          </w:p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/>
              </w:rPr>
            </w:pPr>
            <w:r w:rsidRPr="00530DE0">
              <w:rPr>
                <w:rFonts w:ascii="Arial Narrow" w:hAnsi="Arial Narrow" w:cs="Arial"/>
                <w:lang w:val="bg-BG"/>
              </w:rPr>
              <w:t>Терен- Магазин за хранителни стоки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30DE0">
              <w:rPr>
                <w:rFonts w:ascii="Arial Narrow" w:hAnsi="Arial Narrow" w:cs="Arial"/>
                <w:lang w:val="bg-BG"/>
              </w:rPr>
              <w:t>90.00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8,00 - зимен сезон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lang w:val="bg-BG"/>
              </w:rPr>
            </w:pPr>
            <w:r w:rsidRPr="00530DE0">
              <w:rPr>
                <w:rFonts w:ascii="Arial Narrow" w:hAnsi="Arial Narrow" w:cs="Arial"/>
                <w:bCs/>
                <w:lang w:val="bg-BG"/>
              </w:rPr>
              <w:t>720,00</w:t>
            </w:r>
          </w:p>
        </w:tc>
      </w:tr>
      <w:tr w:rsidR="00530DE0" w:rsidRPr="00530DE0" w:rsidTr="00530DE0">
        <w:trPr>
          <w:trHeight w:val="27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lang w:val="bg-BG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16,00 –летен сезон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lang w:val="bg-BG"/>
              </w:rPr>
            </w:pPr>
            <w:r w:rsidRPr="00530DE0">
              <w:rPr>
                <w:rFonts w:ascii="Arial Narrow" w:hAnsi="Arial Narrow" w:cs="Arial"/>
                <w:bCs/>
                <w:lang w:val="bg-BG"/>
              </w:rPr>
              <w:t>1440,00</w:t>
            </w:r>
          </w:p>
        </w:tc>
      </w:tr>
      <w:tr w:rsidR="00530DE0" w:rsidRPr="00530DE0" w:rsidTr="00530DE0">
        <w:trPr>
          <w:trHeight w:val="75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Прилежащ обект към търговски обект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</w:t>
            </w:r>
            <w:r w:rsidRPr="00530DE0">
              <w:rPr>
                <w:rFonts w:ascii="Arial Narrow" w:hAnsi="Arial Narrow" w:cs="Arial"/>
                <w:bCs/>
                <w:color w:val="000000"/>
              </w:rPr>
              <w:t>7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16,00 –летен сезон</w:t>
            </w:r>
          </w:p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272,00</w:t>
            </w:r>
          </w:p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</w:tr>
      <w:tr w:rsidR="00530DE0" w:rsidRPr="00530DE0" w:rsidTr="00530DE0">
        <w:trPr>
          <w:trHeight w:val="27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3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lang w:val="bg-BG" w:eastAsia="bg-BG"/>
              </w:rPr>
              <w:t>Обект 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Терен -Заведение за хранене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97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.00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8,00 - зимен сезон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776,00</w:t>
            </w:r>
          </w:p>
        </w:tc>
      </w:tr>
      <w:tr w:rsidR="00530DE0" w:rsidRPr="00530DE0" w:rsidTr="00530DE0">
        <w:trPr>
          <w:trHeight w:val="27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16,00 –летен сезон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1552,00</w:t>
            </w:r>
          </w:p>
        </w:tc>
      </w:tr>
      <w:tr w:rsidR="00530DE0" w:rsidRPr="00530DE0" w:rsidTr="00530DE0">
        <w:trPr>
          <w:trHeight w:val="27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eastAsia="bg-BG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Терен -Заведение за хранене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26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.00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8,00 - зимен сезон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208,00</w:t>
            </w:r>
          </w:p>
        </w:tc>
      </w:tr>
      <w:tr w:rsidR="00530DE0" w:rsidRPr="00530DE0" w:rsidTr="00530DE0">
        <w:trPr>
          <w:trHeight w:val="27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16,00 –летен сезон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416,00</w:t>
            </w:r>
          </w:p>
        </w:tc>
      </w:tr>
      <w:tr w:rsidR="00530DE0" w:rsidRPr="00530DE0" w:rsidTr="00530DE0">
        <w:trPr>
          <w:trHeight w:val="27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eastAsia="bg-BG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Терен – за санитарен възел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5.00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с. Лозенец, общ. Царево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  <w:r w:rsidRPr="00530DE0">
              <w:rPr>
                <w:rFonts w:ascii="Arial Narrow" w:hAnsi="Arial Narrow" w:cs="Calibri"/>
                <w:color w:val="000000"/>
                <w:lang w:val="bg-BG"/>
              </w:rPr>
              <w:t>част от имот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1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,50- зимен сезон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7,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5</w:t>
            </w:r>
            <w:r w:rsidRPr="00530DE0">
              <w:rPr>
                <w:rFonts w:ascii="Arial Narrow" w:hAnsi="Arial Narrow" w:cs="Arial"/>
                <w:bCs/>
                <w:color w:val="000000"/>
              </w:rPr>
              <w:t>0</w:t>
            </w:r>
          </w:p>
        </w:tc>
      </w:tr>
      <w:tr w:rsidR="00530DE0" w:rsidRPr="00530DE0" w:rsidTr="00530DE0">
        <w:trPr>
          <w:trHeight w:val="27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lang w:val="bg-BG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530DE0">
              <w:rPr>
                <w:rFonts w:ascii="Arial Narrow" w:hAnsi="Arial Narrow" w:cs="Arial"/>
                <w:bCs/>
                <w:color w:val="000000"/>
              </w:rPr>
              <w:t>1</w:t>
            </w:r>
            <w:r w:rsidRPr="00530DE0">
              <w:rPr>
                <w:rFonts w:ascii="Arial Narrow" w:hAnsi="Arial Narrow" w:cs="Arial"/>
                <w:bCs/>
                <w:color w:val="000000"/>
                <w:lang w:val="bg-BG"/>
              </w:rPr>
              <w:t>,50- летен сезон</w:t>
            </w:r>
          </w:p>
        </w:tc>
        <w:tc>
          <w:tcPr>
            <w:tcW w:w="10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DE0" w:rsidRPr="00530DE0" w:rsidRDefault="00530DE0" w:rsidP="00530DE0">
            <w:pPr>
              <w:spacing w:after="0" w:line="240" w:lineRule="auto"/>
              <w:jc w:val="right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530DE0" w:rsidRDefault="00530DE0" w:rsidP="00530DE0">
      <w:pPr>
        <w:ind w:right="-675"/>
        <w:jc w:val="right"/>
        <w:rPr>
          <w:rFonts w:ascii="Arial Narrow" w:hAnsi="Arial Narrow" w:cs="Arial"/>
          <w:bCs/>
          <w:sz w:val="24"/>
          <w:szCs w:val="24"/>
          <w:lang w:val="bg-BG"/>
        </w:rPr>
      </w:pPr>
      <w:r>
        <w:rPr>
          <w:rFonts w:ascii="Arial Narrow" w:hAnsi="Arial Narrow" w:cs="Arial"/>
          <w:bCs/>
          <w:sz w:val="24"/>
          <w:szCs w:val="24"/>
          <w:lang w:val="bg-BG"/>
        </w:rPr>
        <w:t>Таблица №1</w:t>
      </w:r>
    </w:p>
    <w:p w:rsidR="00C22377" w:rsidRPr="00286795" w:rsidRDefault="00C22377" w:rsidP="00530DE0">
      <w:pPr>
        <w:spacing w:before="120" w:after="120"/>
        <w:rPr>
          <w:rFonts w:ascii="Arial Narrow" w:hAnsi="Arial Narrow" w:cs="Arial"/>
          <w:sz w:val="24"/>
          <w:szCs w:val="24"/>
          <w:lang w:val="bg-BG" w:eastAsia="bg-BG"/>
        </w:rPr>
      </w:pPr>
      <w:r w:rsidRPr="00286795">
        <w:rPr>
          <w:rFonts w:ascii="Arial Narrow" w:hAnsi="Arial Narrow" w:cs="Arial"/>
          <w:sz w:val="24"/>
          <w:szCs w:val="24"/>
          <w:lang w:val="bg-BG" w:eastAsia="bg-BG"/>
        </w:rPr>
        <w:t>Забележка :</w:t>
      </w:r>
    </w:p>
    <w:p w:rsidR="00C22377" w:rsidRPr="00286795" w:rsidRDefault="00C22377" w:rsidP="00C22377">
      <w:pPr>
        <w:spacing w:after="120"/>
        <w:rPr>
          <w:rFonts w:ascii="Arial Narrow" w:hAnsi="Arial Narrow" w:cs="Arial"/>
          <w:sz w:val="24"/>
          <w:szCs w:val="24"/>
          <w:lang w:val="bg-BG" w:eastAsia="bg-BG"/>
        </w:rPr>
      </w:pPr>
      <w:r w:rsidRPr="00286795">
        <w:rPr>
          <w:rFonts w:ascii="Arial Narrow" w:hAnsi="Arial Narrow" w:cs="Arial"/>
          <w:sz w:val="24"/>
          <w:szCs w:val="24"/>
          <w:lang w:val="bg-BG" w:eastAsia="bg-BG"/>
        </w:rPr>
        <w:t xml:space="preserve">-  </w:t>
      </w:r>
      <w:r>
        <w:rPr>
          <w:rFonts w:ascii="Arial Narrow" w:hAnsi="Arial Narrow" w:cs="Arial"/>
          <w:sz w:val="24"/>
          <w:szCs w:val="24"/>
          <w:lang w:val="bg-BG" w:eastAsia="bg-BG"/>
        </w:rPr>
        <w:t>*</w:t>
      </w:r>
      <w:r w:rsidRPr="00286795">
        <w:rPr>
          <w:rFonts w:ascii="Arial Narrow" w:hAnsi="Arial Narrow" w:cs="Arial"/>
          <w:sz w:val="24"/>
          <w:szCs w:val="24"/>
          <w:lang w:val="bg-BG" w:eastAsia="bg-BG"/>
        </w:rPr>
        <w:t>Зиме</w:t>
      </w:r>
      <w:r>
        <w:rPr>
          <w:rFonts w:ascii="Arial Narrow" w:hAnsi="Arial Narrow" w:cs="Arial"/>
          <w:sz w:val="24"/>
          <w:szCs w:val="24"/>
          <w:lang w:val="bg-BG" w:eastAsia="bg-BG"/>
        </w:rPr>
        <w:t>н сезон (месеци 01,02,03,04,05,</w:t>
      </w:r>
      <w:r w:rsidRPr="00286795">
        <w:rPr>
          <w:rFonts w:ascii="Arial Narrow" w:hAnsi="Arial Narrow" w:cs="Arial"/>
          <w:sz w:val="24"/>
          <w:szCs w:val="24"/>
          <w:lang w:val="bg-BG" w:eastAsia="bg-BG"/>
        </w:rPr>
        <w:t>10,11</w:t>
      </w:r>
      <w:r>
        <w:rPr>
          <w:rFonts w:ascii="Arial Narrow" w:hAnsi="Arial Narrow" w:cs="Arial"/>
          <w:sz w:val="24"/>
          <w:szCs w:val="24"/>
          <w:lang w:val="bg-BG" w:eastAsia="bg-BG"/>
        </w:rPr>
        <w:t>,</w:t>
      </w:r>
      <w:r w:rsidRPr="00286795">
        <w:rPr>
          <w:rFonts w:ascii="Arial Narrow" w:hAnsi="Arial Narrow" w:cs="Arial"/>
          <w:sz w:val="24"/>
          <w:szCs w:val="24"/>
          <w:lang w:val="bg-BG" w:eastAsia="bg-BG"/>
        </w:rPr>
        <w:t>12)</w:t>
      </w:r>
      <w:r>
        <w:rPr>
          <w:rFonts w:ascii="Arial Narrow" w:hAnsi="Arial Narrow" w:cs="Arial"/>
          <w:sz w:val="24"/>
          <w:szCs w:val="24"/>
          <w:lang w:val="bg-BG" w:eastAsia="bg-BG"/>
        </w:rPr>
        <w:t>;</w:t>
      </w:r>
    </w:p>
    <w:p w:rsidR="00C22377" w:rsidRDefault="00C22377" w:rsidP="00C22377">
      <w:pPr>
        <w:spacing w:after="120"/>
        <w:rPr>
          <w:rFonts w:ascii="Arial Narrow" w:hAnsi="Arial Narrow" w:cs="Arial"/>
          <w:sz w:val="24"/>
          <w:szCs w:val="24"/>
          <w:lang w:val="bg-BG" w:eastAsia="bg-BG"/>
        </w:rPr>
      </w:pPr>
      <w:r w:rsidRPr="00286795">
        <w:rPr>
          <w:rFonts w:ascii="Arial Narrow" w:hAnsi="Arial Narrow" w:cs="Arial"/>
          <w:sz w:val="24"/>
          <w:szCs w:val="24"/>
          <w:lang w:val="bg-BG" w:eastAsia="bg-BG"/>
        </w:rPr>
        <w:t xml:space="preserve">-  </w:t>
      </w:r>
      <w:r>
        <w:rPr>
          <w:rFonts w:ascii="Arial Narrow" w:hAnsi="Arial Narrow" w:cs="Arial"/>
          <w:sz w:val="24"/>
          <w:szCs w:val="24"/>
          <w:lang w:val="bg-BG" w:eastAsia="bg-BG"/>
        </w:rPr>
        <w:t>*</w:t>
      </w:r>
      <w:r w:rsidRPr="00286795">
        <w:rPr>
          <w:rFonts w:ascii="Arial Narrow" w:hAnsi="Arial Narrow" w:cs="Arial"/>
          <w:sz w:val="24"/>
          <w:szCs w:val="24"/>
          <w:lang w:val="bg-BG" w:eastAsia="bg-BG"/>
        </w:rPr>
        <w:t>Летен сезон (месеци 06,07,08</w:t>
      </w:r>
      <w:r>
        <w:rPr>
          <w:rFonts w:ascii="Arial Narrow" w:hAnsi="Arial Narrow" w:cs="Arial"/>
          <w:sz w:val="24"/>
          <w:szCs w:val="24"/>
          <w:lang w:val="bg-BG" w:eastAsia="bg-BG"/>
        </w:rPr>
        <w:t>,09</w:t>
      </w:r>
      <w:r w:rsidRPr="00286795">
        <w:rPr>
          <w:rFonts w:ascii="Arial Narrow" w:hAnsi="Arial Narrow" w:cs="Arial"/>
          <w:sz w:val="24"/>
          <w:szCs w:val="24"/>
          <w:lang w:val="bg-BG" w:eastAsia="bg-BG"/>
        </w:rPr>
        <w:t>)</w:t>
      </w:r>
      <w:r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AE68A9" w:rsidRDefault="00AE68A9" w:rsidP="002D6338">
      <w:pPr>
        <w:ind w:left="-357" w:right="-675" w:firstLine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6359E7">
        <w:rPr>
          <w:rFonts w:ascii="Arial Narrow" w:hAnsi="Arial Narrow" w:cs="Arial"/>
          <w:sz w:val="24"/>
          <w:szCs w:val="24"/>
        </w:rPr>
        <w:t>3</w:t>
      </w:r>
      <w:r w:rsidR="00422C2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06C82">
        <w:rPr>
          <w:rFonts w:ascii="Arial Narrow" w:hAnsi="Arial Narrow" w:cs="Arial"/>
          <w:sz w:val="24"/>
          <w:szCs w:val="24"/>
          <w:lang w:val="bg-BG"/>
        </w:rPr>
        <w:t>г</w:t>
      </w:r>
      <w:r w:rsidR="00422C29">
        <w:rPr>
          <w:rFonts w:ascii="Arial Narrow" w:hAnsi="Arial Narrow" w:cs="Arial"/>
          <w:sz w:val="24"/>
          <w:szCs w:val="24"/>
          <w:lang w:val="bg-BG"/>
        </w:rPr>
        <w:t>.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6359E7">
        <w:rPr>
          <w:rFonts w:ascii="Arial Narrow" w:hAnsi="Arial Narrow" w:cs="Arial"/>
          <w:sz w:val="24"/>
          <w:szCs w:val="24"/>
          <w:lang w:val="bg-BG"/>
        </w:rPr>
        <w:t>три</w:t>
      </w:r>
      <w:r w:rsidR="00E06C82">
        <w:rPr>
          <w:rFonts w:ascii="Arial Narrow" w:hAnsi="Arial Narrow" w:cs="Arial"/>
          <w:sz w:val="24"/>
          <w:szCs w:val="24"/>
          <w:lang w:val="bg-BG"/>
        </w:rPr>
        <w:t xml:space="preserve"> години</w:t>
      </w:r>
      <w:r w:rsidRPr="003056C5">
        <w:rPr>
          <w:rFonts w:ascii="Arial Narrow" w:hAnsi="Arial Narrow" w:cs="Arial"/>
          <w:sz w:val="24"/>
          <w:szCs w:val="24"/>
          <w:lang w:val="bg-BG"/>
        </w:rPr>
        <w:t>)</w:t>
      </w:r>
      <w:r w:rsidR="00530DE0">
        <w:rPr>
          <w:rFonts w:ascii="Arial Narrow" w:hAnsi="Arial Narrow" w:cs="Arial"/>
          <w:bCs/>
          <w:sz w:val="24"/>
          <w:szCs w:val="24"/>
          <w:lang w:val="bg-BG"/>
        </w:rPr>
        <w:t>;</w:t>
      </w:r>
    </w:p>
    <w:p w:rsidR="00530DE0" w:rsidRDefault="00530DE0" w:rsidP="00530DE0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B12CBF">
        <w:rPr>
          <w:rFonts w:ascii="Arial Narrow" w:hAnsi="Arial Narrow" w:cs="Arial"/>
          <w:bCs/>
          <w:sz w:val="24"/>
          <w:szCs w:val="24"/>
          <w:lang w:val="bg-BG"/>
        </w:rPr>
        <w:t>Начална месечна наемна цена, определена съгласно чл. 6, ал. 1 от Правилата за отдаване под наем на недвижими имоти, собственост на „Информационно обслужване“ АД</w:t>
      </w:r>
      <w:r>
        <w:rPr>
          <w:rFonts w:ascii="Arial Narrow" w:hAnsi="Arial Narrow" w:cs="Arial"/>
          <w:bCs/>
          <w:sz w:val="24"/>
          <w:szCs w:val="24"/>
          <w:lang w:val="bg-BG"/>
        </w:rPr>
        <w:t>. Месечна наемана цена – съгласно Таблица №1</w:t>
      </w:r>
    </w:p>
    <w:p w:rsidR="00530DE0" w:rsidRDefault="00530DE0" w:rsidP="00530DE0">
      <w:pPr>
        <w:spacing w:before="120" w:after="0" w:line="24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:rsidR="00AE68A9" w:rsidRPr="003056C5" w:rsidRDefault="00AE68A9" w:rsidP="002F72CB">
      <w:pPr>
        <w:spacing w:after="120"/>
        <w:rPr>
          <w:rFonts w:ascii="Arial Narrow" w:hAnsi="Arial Narrow" w:cs="Arial"/>
          <w:sz w:val="24"/>
          <w:szCs w:val="24"/>
          <w:lang w:val="bg-BG" w:eastAsia="bg-BG"/>
        </w:rPr>
      </w:pPr>
      <w:r w:rsidRPr="002D6338">
        <w:rPr>
          <w:rFonts w:ascii="Arial Narrow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 Ямбол и към НАП.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Ямбол и към НАП (по образец).</w:t>
      </w:r>
    </w:p>
    <w:p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до 1</w:t>
      </w:r>
      <w:r w:rsidR="00530DE0"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:00 ч. на </w:t>
      </w:r>
      <w:r w:rsidR="005357E7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9604F6">
        <w:rPr>
          <w:rFonts w:ascii="Arial Narrow" w:hAnsi="Arial Narrow" w:cs="Arial"/>
          <w:bCs/>
          <w:sz w:val="24"/>
          <w:szCs w:val="24"/>
          <w:lang w:val="bg-BG"/>
        </w:rPr>
        <w:t>7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227CF9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CE0471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  <w:r w:rsidR="00C22377" w:rsidRPr="00C22377">
        <w:t xml:space="preserve"> </w:t>
      </w:r>
      <w:r w:rsidR="00C22377" w:rsidRPr="00C22377">
        <w:rPr>
          <w:rFonts w:ascii="Arial Narrow" w:hAnsi="Arial Narrow" w:cs="Arial"/>
          <w:sz w:val="24"/>
          <w:szCs w:val="24"/>
          <w:lang w:val="bg-BG" w:eastAsia="bg-BG"/>
        </w:rPr>
        <w:t>Документацията за участие е публикувана на официалния сайт „Информационно обслужване“ АД - www.is-bg.net.</w:t>
      </w:r>
    </w:p>
    <w:p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до 1</w:t>
      </w:r>
      <w:r w:rsidR="009604F6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="00934BF1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0 часа на </w:t>
      </w:r>
      <w:r w:rsidR="002F72CB" w:rsidRPr="009604F6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9604F6" w:rsidRPr="009604F6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9604F6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227CF9" w:rsidRPr="009604F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9604F6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CE0471" w:rsidRPr="009604F6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9604F6">
        <w:rPr>
          <w:rFonts w:ascii="Arial Narrow" w:hAnsi="Arial Narrow" w:cs="Arial"/>
          <w:bCs/>
          <w:sz w:val="24"/>
          <w:szCs w:val="24"/>
          <w:lang w:val="bg-BG"/>
        </w:rPr>
        <w:t>г.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като предложения ще се подават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телефон 046/663 878.</w:t>
      </w:r>
    </w:p>
    <w:p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="003F7FEB">
        <w:rPr>
          <w:rFonts w:ascii="Arial Narrow" w:hAnsi="Arial Narrow" w:cs="Arial"/>
          <w:b/>
          <w:sz w:val="24"/>
          <w:szCs w:val="24"/>
          <w:lang w:val="bg-BG" w:eastAsia="bg-BG"/>
        </w:rPr>
        <w:t xml:space="preserve">: 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от 10.00</w:t>
      </w:r>
      <w:r w:rsidR="003F7FEB">
        <w:rPr>
          <w:rFonts w:ascii="Arial Narrow" w:hAnsi="Arial Narrow" w:cs="Arial"/>
          <w:sz w:val="24"/>
          <w:szCs w:val="24"/>
          <w:lang w:eastAsia="bg-BG"/>
        </w:rPr>
        <w:t> 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 xml:space="preserve">ч. </w:t>
      </w:r>
      <w:r w:rsidR="003F7FEB" w:rsidRPr="009604F6">
        <w:rPr>
          <w:rFonts w:ascii="Arial Narrow" w:hAnsi="Arial Narrow" w:cs="Arial"/>
          <w:sz w:val="24"/>
          <w:szCs w:val="24"/>
          <w:lang w:val="bg-BG" w:eastAsia="bg-BG"/>
        </w:rPr>
        <w:t xml:space="preserve">на </w:t>
      </w:r>
      <w:r w:rsidR="0051152E" w:rsidRPr="009604F6">
        <w:rPr>
          <w:rFonts w:ascii="Arial Narrow" w:hAnsi="Arial Narrow" w:cs="Arial"/>
          <w:sz w:val="24"/>
          <w:szCs w:val="24"/>
          <w:lang w:eastAsia="bg-BG"/>
        </w:rPr>
        <w:t>2</w:t>
      </w:r>
      <w:r w:rsidR="009604F6" w:rsidRPr="009604F6">
        <w:rPr>
          <w:rFonts w:ascii="Arial Narrow" w:hAnsi="Arial Narrow" w:cs="Arial"/>
          <w:sz w:val="24"/>
          <w:szCs w:val="24"/>
          <w:lang w:val="bg-BG" w:eastAsia="bg-BG"/>
        </w:rPr>
        <w:t>2</w:t>
      </w:r>
      <w:r w:rsidR="003F7FEB" w:rsidRPr="009604F6">
        <w:rPr>
          <w:rFonts w:ascii="Arial Narrow" w:hAnsi="Arial Narrow" w:cs="Arial"/>
          <w:sz w:val="24"/>
          <w:szCs w:val="24"/>
          <w:lang w:val="bg-BG" w:eastAsia="bg-BG"/>
        </w:rPr>
        <w:t>.0</w:t>
      </w:r>
      <w:r w:rsidR="00934BF1" w:rsidRPr="009604F6">
        <w:rPr>
          <w:rFonts w:ascii="Arial Narrow" w:hAnsi="Arial Narrow" w:cs="Arial"/>
          <w:sz w:val="24"/>
          <w:szCs w:val="24"/>
          <w:lang w:val="bg-BG" w:eastAsia="bg-BG"/>
        </w:rPr>
        <w:t>3</w:t>
      </w:r>
      <w:r w:rsidR="003F7FEB" w:rsidRPr="009604F6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CE0471" w:rsidRPr="009604F6">
        <w:rPr>
          <w:rFonts w:ascii="Arial Narrow" w:hAnsi="Arial Narrow" w:cs="Arial"/>
          <w:sz w:val="24"/>
          <w:szCs w:val="24"/>
          <w:lang w:val="bg-BG" w:eastAsia="bg-BG"/>
        </w:rPr>
        <w:t>8</w:t>
      </w:r>
      <w:r w:rsidR="003F7FEB" w:rsidRPr="009604F6">
        <w:rPr>
          <w:rFonts w:ascii="Arial Narrow" w:hAnsi="Arial Narrow" w:cs="Arial"/>
          <w:sz w:val="24"/>
          <w:szCs w:val="24"/>
          <w:lang w:val="bg-BG" w:eastAsia="bg-BG"/>
        </w:rPr>
        <w:t>г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. до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 xml:space="preserve"> 16:00 ч. на </w:t>
      </w:r>
      <w:r w:rsidR="009604F6">
        <w:rPr>
          <w:rFonts w:ascii="Arial Narrow" w:hAnsi="Arial Narrow" w:cs="Arial"/>
          <w:sz w:val="24"/>
          <w:szCs w:val="24"/>
          <w:lang w:val="bg-BG" w:eastAsia="bg-BG"/>
        </w:rPr>
        <w:t>27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</w:t>
      </w:r>
      <w:r w:rsidR="003F7FEB">
        <w:rPr>
          <w:rFonts w:ascii="Arial Narrow" w:hAnsi="Arial Narrow" w:cs="Arial"/>
          <w:sz w:val="24"/>
          <w:szCs w:val="24"/>
          <w:lang w:val="bg-BG" w:eastAsia="bg-BG"/>
        </w:rPr>
        <w:t>0</w:t>
      </w:r>
      <w:r w:rsidR="00227CF9">
        <w:rPr>
          <w:rFonts w:ascii="Arial Narrow" w:hAnsi="Arial Narrow" w:cs="Arial"/>
          <w:sz w:val="24"/>
          <w:szCs w:val="24"/>
          <w:lang w:val="bg-BG" w:eastAsia="bg-BG"/>
        </w:rPr>
        <w:t>3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CE0471">
        <w:rPr>
          <w:rFonts w:ascii="Arial Narrow" w:hAnsi="Arial Narrow" w:cs="Arial"/>
          <w:sz w:val="24"/>
          <w:szCs w:val="24"/>
          <w:lang w:val="bg-BG" w:eastAsia="bg-BG"/>
        </w:rPr>
        <w:t>8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/>
        </w:rPr>
        <w:t>Отваряне на предложенията</w:t>
      </w:r>
      <w:r w:rsidR="003F7FEB">
        <w:rPr>
          <w:rFonts w:ascii="Arial Narrow" w:hAnsi="Arial Narrow" w:cs="Arial"/>
          <w:sz w:val="24"/>
          <w:szCs w:val="24"/>
          <w:lang w:val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– 1</w:t>
      </w:r>
      <w:r w:rsidR="009604F6">
        <w:rPr>
          <w:rFonts w:ascii="Arial Narrow" w:hAnsi="Arial Narrow" w:cs="Arial"/>
          <w:sz w:val="24"/>
          <w:szCs w:val="24"/>
          <w:lang w:val="bg-BG"/>
        </w:rPr>
        <w:t>6</w:t>
      </w:r>
      <w:r w:rsidRPr="003056C5">
        <w:rPr>
          <w:rFonts w:ascii="Arial Narrow" w:hAnsi="Arial Narrow" w:cs="Arial"/>
          <w:sz w:val="24"/>
          <w:szCs w:val="24"/>
          <w:lang w:val="bg-BG"/>
        </w:rPr>
        <w:t>:00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5357E7" w:rsidRPr="009604F6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9604F6" w:rsidRPr="009604F6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9604F6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3C6C55" w:rsidRPr="009604F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9604F6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CE0471" w:rsidRPr="009604F6">
        <w:rPr>
          <w:rFonts w:ascii="Arial Narrow" w:hAnsi="Arial Narrow" w:cs="Arial"/>
          <w:bCs/>
          <w:sz w:val="24"/>
          <w:szCs w:val="24"/>
          <w:lang w:val="bg-BG"/>
        </w:rPr>
        <w:t>8</w:t>
      </w:r>
      <w:r w:rsidRPr="009604F6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., в сградата на „Информационно обслужване“ АД - клон Ямбол, на адрес: гр. Ямбол, ж.к. ”Златен рог” № 20, стая 201.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086A62">
        <w:rPr>
          <w:rFonts w:ascii="Arial Narrow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="00086A62">
        <w:rPr>
          <w:rFonts w:ascii="Arial Narrow" w:hAnsi="Arial Narrow" w:cs="Arial"/>
          <w:b/>
          <w:sz w:val="24"/>
          <w:szCs w:val="24"/>
          <w:lang w:val="bg-BG" w:eastAsia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Ямбол, издадени не по-рано от един месец преди датата на подаване на предложението.</w:t>
      </w:r>
    </w:p>
    <w:p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C6C55" w:rsidRDefault="003C6C55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C6C55" w:rsidRDefault="003C6C55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C6C55" w:rsidRDefault="003C6C55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C6C55" w:rsidRDefault="003C6C55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C6C55" w:rsidRPr="003056C5" w:rsidRDefault="003C6C55" w:rsidP="001D2B8E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20325" w:rsidRDefault="00AE68A9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320325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t>Образец</w:t>
      </w: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CF62AA" w:rsidRPr="00320325" w:rsidRDefault="00CF62AA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CF62AA" w:rsidRPr="00320325" w:rsidRDefault="00CF62AA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20325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/име, презиме,</w:t>
      </w:r>
      <w:r w:rsidR="00C2237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320325">
        <w:rPr>
          <w:rFonts w:ascii="Arial Narrow" w:hAnsi="Arial Narrow" w:cs="Arial"/>
          <w:sz w:val="24"/>
          <w:szCs w:val="24"/>
          <w:lang w:val="bg-BG"/>
        </w:rPr>
        <w:t>фамилия/</w:t>
      </w: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С лична карта №..........................., издадена на ........................... от МВР - ......................., ЕГН ..............................................., с постоянен адрес:.........................................................</w:t>
      </w:r>
    </w:p>
    <w:p w:rsidR="00AE68A9" w:rsidRPr="00320325" w:rsidRDefault="00AE68A9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............................................................., със седалище гр. ......................, </w:t>
      </w:r>
    </w:p>
    <w:p w:rsidR="00AE68A9" w:rsidRPr="00320325" w:rsidRDefault="00AE68A9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....................................................................., ЕИК/ БУЛСТАТ………................................</w:t>
      </w: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20325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20325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AE68A9" w:rsidRPr="00320325" w:rsidRDefault="00AE68A9" w:rsidP="001D2B8E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320325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AE68A9" w:rsidRPr="00320325" w:rsidRDefault="00AE68A9" w:rsidP="001D2B8E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AE68A9" w:rsidRPr="00320325" w:rsidRDefault="00AE68A9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Ямбол;</w:t>
      </w:r>
    </w:p>
    <w:p w:rsidR="00AE68A9" w:rsidRPr="00320325" w:rsidRDefault="00AE68A9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AE68A9" w:rsidRPr="00320325" w:rsidRDefault="00AE68A9" w:rsidP="001D2B8E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AE68A9" w:rsidRPr="00320325" w:rsidRDefault="00AE68A9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AE68A9" w:rsidRPr="00320325" w:rsidRDefault="00AE68A9" w:rsidP="001D2B8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20325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AE68A9" w:rsidRPr="003056C5" w:rsidTr="00C9509F">
        <w:tc>
          <w:tcPr>
            <w:tcW w:w="1667" w:type="dxa"/>
          </w:tcPr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lang w:val="bg-BG" w:eastAsia="bg-BG"/>
              </w:rPr>
            </w:pP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bg-BG" w:eastAsia="bg-BG"/>
              </w:rPr>
            </w:pPr>
          </w:p>
        </w:tc>
        <w:tc>
          <w:tcPr>
            <w:tcW w:w="7014" w:type="dxa"/>
          </w:tcPr>
          <w:p w:rsidR="00AE68A9" w:rsidRPr="00320325" w:rsidRDefault="00AE68A9" w:rsidP="001D2B8E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:rsidR="00AE68A9" w:rsidRPr="00320325" w:rsidRDefault="00AE68A9" w:rsidP="001D2B8E">
            <w:pPr>
              <w:spacing w:after="0" w:line="240" w:lineRule="auto"/>
              <w:ind w:left="2160" w:firstLine="720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320325"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:rsidR="00AE68A9" w:rsidRPr="003056C5" w:rsidRDefault="00AE68A9" w:rsidP="001D2B8E">
            <w:pPr>
              <w:spacing w:after="0" w:line="240" w:lineRule="auto"/>
              <w:rPr>
                <w:rFonts w:ascii="Arial Narrow" w:hAnsi="Arial Narrow" w:cs="Arial"/>
                <w:b/>
                <w:bCs/>
                <w:lang w:val="bg-BG" w:eastAsia="bg-BG"/>
              </w:rPr>
            </w:pPr>
          </w:p>
        </w:tc>
      </w:tr>
    </w:tbl>
    <w:p w:rsidR="00AE68A9" w:rsidRPr="003056C5" w:rsidRDefault="00AE68A9" w:rsidP="001D2B8E">
      <w:pPr>
        <w:jc w:val="right"/>
        <w:rPr>
          <w:rFonts w:ascii="Arial Narrow" w:hAnsi="Arial Narrow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AE68A9" w:rsidRPr="003056C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320325" w:rsidRDefault="00320325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AE68A9" w:rsidRPr="00320325" w:rsidRDefault="00AE68A9" w:rsidP="00FC7CEB">
      <w:pPr>
        <w:spacing w:after="0" w:line="240" w:lineRule="auto"/>
        <w:jc w:val="right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320325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t>Образец</w:t>
      </w:r>
    </w:p>
    <w:p w:rsidR="00AE68A9" w:rsidRPr="00320325" w:rsidRDefault="00AE68A9" w:rsidP="001D2B8E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:rsidR="00AE68A9" w:rsidRPr="00320325" w:rsidRDefault="00AE68A9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:rsidR="00AE68A9" w:rsidRPr="00320325" w:rsidRDefault="00AE68A9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 w:rsidR="00C2237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320325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:rsidR="00AE68A9" w:rsidRPr="00320325" w:rsidRDefault="00AE68A9" w:rsidP="001D2B8E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клон Ямбол</w:t>
      </w:r>
    </w:p>
    <w:p w:rsidR="00AE68A9" w:rsidRPr="00C22377" w:rsidRDefault="00AE68A9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C22377" w:rsidRDefault="00AE68A9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C22377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:rsidR="00AE68A9" w:rsidRPr="00C22377" w:rsidRDefault="00AE68A9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32032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C2237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320325">
        <w:rPr>
          <w:rFonts w:ascii="Arial Narrow" w:hAnsi="Arial Narrow" w:cs="Arial"/>
          <w:sz w:val="24"/>
          <w:szCs w:val="24"/>
          <w:lang w:val="bg-BG"/>
        </w:rPr>
        <w:t xml:space="preserve">АД – клон </w:t>
      </w:r>
      <w:r w:rsidR="00C22377">
        <w:rPr>
          <w:rFonts w:ascii="Arial Narrow" w:hAnsi="Arial Narrow" w:cs="Arial"/>
          <w:sz w:val="24"/>
          <w:szCs w:val="24"/>
          <w:lang w:val="bg-BG"/>
        </w:rPr>
        <w:t>Ямбол</w:t>
      </w:r>
      <w:r w:rsidR="00C22377" w:rsidRPr="00320325">
        <w:rPr>
          <w:rFonts w:ascii="Arial Narrow" w:hAnsi="Arial Narrow" w:cs="Arial"/>
          <w:sz w:val="24"/>
          <w:szCs w:val="24"/>
          <w:lang w:val="bg-BG"/>
        </w:rPr>
        <w:t>.</w:t>
      </w:r>
    </w:p>
    <w:p w:rsidR="00AE68A9" w:rsidRPr="00C22377" w:rsidRDefault="00AE68A9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AE68A9" w:rsidRPr="00C22377" w:rsidRDefault="00AE68A9" w:rsidP="001D2B8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C22377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:rsidR="00AE68A9" w:rsidRPr="0032032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Да наема недвижим имот с площ ………….. кв. м., гр. ………….., бул.”……………….” № ………, представляващ част от поземлен имот № ………………….</w:t>
      </w:r>
      <w:r w:rsidRPr="00320325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Pr="00320325">
        <w:rPr>
          <w:rFonts w:ascii="Arial Narrow" w:hAnsi="Arial Narrow" w:cs="Arial"/>
          <w:sz w:val="24"/>
          <w:szCs w:val="24"/>
          <w:lang w:val="bg-BG"/>
        </w:rPr>
        <w:t xml:space="preserve"> който ще използвам за ……………………………………………………………………………………………………………</w:t>
      </w:r>
    </w:p>
    <w:p w:rsidR="00AE68A9" w:rsidRPr="0032032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За срок от ……. /…………/ година/и.</w:t>
      </w:r>
    </w:p>
    <w:p w:rsidR="00AE68A9" w:rsidRPr="00320325" w:rsidRDefault="00AE68A9" w:rsidP="002B6C74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……………(……………………………..) лв. без ДДС, определена на база ……………(……………………………..) лв. на кв.м. без ДДС.</w:t>
      </w:r>
    </w:p>
    <w:p w:rsidR="00AE68A9" w:rsidRPr="00320325" w:rsidRDefault="00AE68A9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AE68A9" w:rsidRPr="00320325" w:rsidRDefault="00AE68A9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Ямбол, издадени не по-рано от един месец преди датата на подаване на предложението.</w:t>
      </w:r>
    </w:p>
    <w:p w:rsidR="00AE68A9" w:rsidRPr="00320325" w:rsidRDefault="00AE68A9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-договорът се сключва в писмена форма с нотариална заверка на подписите, като разходите са за моя сметка.</w:t>
      </w:r>
    </w:p>
    <w:p w:rsidR="00422C29" w:rsidRPr="00320325" w:rsidRDefault="00422C29" w:rsidP="009F3846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- 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</w:t>
      </w:r>
    </w:p>
    <w:p w:rsidR="00AE68A9" w:rsidRPr="00320325" w:rsidRDefault="00AE68A9" w:rsidP="002B6C74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AE68A9" w:rsidRPr="00320325" w:rsidRDefault="00AE68A9" w:rsidP="001D2B8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:rsidR="00AE68A9" w:rsidRPr="00320325" w:rsidRDefault="00AE68A9" w:rsidP="001D2B8E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20325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:rsidR="00AE68A9" w:rsidRPr="003056C5" w:rsidRDefault="00AE68A9" w:rsidP="001D2B8E">
      <w:pPr>
        <w:ind w:left="4956" w:firstLine="708"/>
        <w:jc w:val="both"/>
        <w:rPr>
          <w:rFonts w:ascii="Arial Narrow" w:hAnsi="Arial Narrow"/>
          <w:lang w:val="bg-BG"/>
        </w:rPr>
      </w:pPr>
    </w:p>
    <w:p w:rsidR="00AE68A9" w:rsidRPr="003056C5" w:rsidRDefault="00AE68A9" w:rsidP="001D2B8E">
      <w:pPr>
        <w:ind w:left="4956" w:firstLine="708"/>
        <w:jc w:val="both"/>
        <w:rPr>
          <w:rFonts w:ascii="Arial Narrow" w:hAnsi="Arial Narrow"/>
          <w:lang w:val="bg-BG"/>
        </w:rPr>
      </w:pPr>
    </w:p>
    <w:p w:rsidR="00AE68A9" w:rsidRPr="003056C5" w:rsidRDefault="00AE68A9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Приложение 4</w:t>
      </w:r>
    </w:p>
    <w:p w:rsidR="004011F1" w:rsidRPr="004011F1" w:rsidRDefault="00AE68A9" w:rsidP="00086A62">
      <w:pPr>
        <w:ind w:left="-357" w:right="-675"/>
        <w:rPr>
          <w:rFonts w:ascii="Arial Narrow" w:hAnsi="Arial Narrow" w:cs="Arial"/>
          <w:noProof/>
          <w:lang w:eastAsia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Скица на поземлен имот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№ </w:t>
      </w:r>
      <w:r w:rsidR="005E58B4" w:rsidRPr="005E58B4">
        <w:rPr>
          <w:rFonts w:ascii="Arial Narrow" w:hAnsi="Arial Narrow" w:cs="Arial"/>
          <w:bCs/>
          <w:sz w:val="24"/>
          <w:szCs w:val="24"/>
        </w:rPr>
        <w:t xml:space="preserve">XVIII, XIX, </w:t>
      </w:r>
      <w:proofErr w:type="spellStart"/>
      <w:r w:rsidR="005E58B4" w:rsidRPr="005E58B4"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 w:rsidR="005E58B4" w:rsidRPr="005E58B4">
        <w:rPr>
          <w:rFonts w:ascii="Arial Narrow" w:hAnsi="Arial Narrow" w:cs="Arial"/>
          <w:bCs/>
          <w:sz w:val="24"/>
          <w:szCs w:val="24"/>
        </w:rPr>
        <w:t>. 23</w:t>
      </w:r>
      <w:r w:rsidR="004011F1">
        <w:rPr>
          <w:rFonts w:ascii="Arial Narrow" w:hAnsi="Arial Narrow" w:cs="Arial"/>
          <w:noProof/>
          <w:lang w:val="bg-BG" w:eastAsia="bg-BG"/>
        </w:rPr>
        <w:drawing>
          <wp:inline distT="0" distB="0" distL="0" distR="0" wp14:anchorId="4F151799" wp14:editId="77372437">
            <wp:extent cx="5759450" cy="7008372"/>
            <wp:effectExtent l="0" t="0" r="0" b="254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0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1F1" w:rsidRPr="004011F1" w:rsidSect="001F2E65">
      <w:footerReference w:type="default" r:id="rId9"/>
      <w:headerReference w:type="first" r:id="rId10"/>
      <w:footerReference w:type="first" r:id="rId11"/>
      <w:pgSz w:w="11906" w:h="16838" w:code="9"/>
      <w:pgMar w:top="709" w:right="1418" w:bottom="992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94" w:rsidRDefault="00301094" w:rsidP="00334921">
      <w:pPr>
        <w:spacing w:after="0" w:line="240" w:lineRule="auto"/>
      </w:pPr>
      <w:r>
        <w:separator/>
      </w:r>
    </w:p>
  </w:endnote>
  <w:endnote w:type="continuationSeparator" w:id="0">
    <w:p w:rsidR="00301094" w:rsidRDefault="00301094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A9" w:rsidRDefault="00146186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6EB0D5" wp14:editId="4F82B42B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821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FC6976">
      <w:rPr>
        <w:b/>
        <w:noProof/>
        <w:sz w:val="28"/>
      </w:rPr>
      <w:t>2</w:t>
    </w:r>
    <w:r w:rsidR="00AE68A9" w:rsidRPr="00334921">
      <w:rPr>
        <w:b/>
        <w:sz w:val="28"/>
      </w:rPr>
      <w:fldChar w:fldCharType="end"/>
    </w:r>
  </w:p>
  <w:p w:rsidR="00AE68A9" w:rsidRDefault="00AE6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A9" w:rsidRDefault="00146186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EB3128" wp14:editId="2DC9B88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AA5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OpROv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FC6976">
      <w:rPr>
        <w:b/>
        <w:noProof/>
        <w:sz w:val="28"/>
      </w:rPr>
      <w:t>1</w:t>
    </w:r>
    <w:r w:rsidR="00AE68A9" w:rsidRPr="00334921">
      <w:rPr>
        <w:b/>
        <w:sz w:val="28"/>
      </w:rPr>
      <w:fldChar w:fldCharType="end"/>
    </w:r>
  </w:p>
  <w:p w:rsidR="00AE68A9" w:rsidRDefault="00AE68A9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94" w:rsidRDefault="00301094" w:rsidP="00334921">
      <w:pPr>
        <w:spacing w:after="0" w:line="240" w:lineRule="auto"/>
      </w:pPr>
      <w:r>
        <w:separator/>
      </w:r>
    </w:p>
  </w:footnote>
  <w:footnote w:type="continuationSeparator" w:id="0">
    <w:p w:rsidR="00301094" w:rsidRDefault="00301094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A9" w:rsidRPr="001A7139" w:rsidRDefault="00146186" w:rsidP="00DE659F">
    <w:pPr>
      <w:pStyle w:val="Header"/>
      <w:tabs>
        <w:tab w:val="clear" w:pos="9072"/>
        <w:tab w:val="right" w:pos="9923"/>
      </w:tabs>
      <w:ind w:left="6663" w:right="-853"/>
      <w:rPr>
        <w:b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6446B8D3" wp14:editId="082D6361">
          <wp:simplePos x="0" y="0"/>
          <wp:positionH relativeFrom="column">
            <wp:posOffset>114300</wp:posOffset>
          </wp:positionH>
          <wp:positionV relativeFrom="paragraph">
            <wp:posOffset>-6350</wp:posOffset>
          </wp:positionV>
          <wp:extent cx="2353310" cy="58039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A22DB" wp14:editId="47280240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8890" t="11430" r="1016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2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ZQLAIAAEk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" strokecolor="#58b0e3"/>
          </w:pict>
        </mc:Fallback>
      </mc:AlternateContent>
    </w:r>
    <w:r w:rsidR="00AE68A9">
      <w:rPr>
        <w:b/>
        <w:sz w:val="16"/>
        <w:lang w:val="ru-RU"/>
      </w:rPr>
      <w:t>8600 Ямбол, жк. Златен рог № 20</w:t>
    </w:r>
  </w:p>
  <w:p w:rsidR="00AE68A9" w:rsidRPr="001A7139" w:rsidRDefault="00AE68A9" w:rsidP="00DE659F">
    <w:pPr>
      <w:pStyle w:val="Header"/>
      <w:tabs>
        <w:tab w:val="right" w:pos="9923"/>
      </w:tabs>
      <w:ind w:left="6663" w:right="-853"/>
      <w:rPr>
        <w:b/>
        <w:sz w:val="16"/>
        <w:lang w:val="ru-RU"/>
      </w:rPr>
    </w:pPr>
    <w:r w:rsidRPr="001A7139">
      <w:rPr>
        <w:b/>
        <w:sz w:val="16"/>
        <w:lang w:val="ru-RU"/>
      </w:rPr>
      <w:t>тел.: 046/ 663 878,   факс: 046/ 663 878</w:t>
    </w:r>
  </w:p>
  <w:p w:rsidR="00AE68A9" w:rsidRPr="001A7139" w:rsidRDefault="00AE68A9" w:rsidP="00DE659F">
    <w:pPr>
      <w:pStyle w:val="Header"/>
      <w:tabs>
        <w:tab w:val="right" w:pos="9923"/>
      </w:tabs>
      <w:ind w:left="6663" w:right="-853"/>
      <w:rPr>
        <w:b/>
        <w:sz w:val="16"/>
        <w:lang w:val="ru-RU"/>
      </w:rPr>
    </w:pPr>
    <w:proofErr w:type="spellStart"/>
    <w:r w:rsidRPr="001A7139">
      <w:rPr>
        <w:b/>
        <w:sz w:val="16"/>
      </w:rPr>
      <w:t>yambol</w:t>
    </w:r>
    <w:proofErr w:type="spellEnd"/>
    <w:r w:rsidRPr="001A7139">
      <w:rPr>
        <w:b/>
        <w:sz w:val="16"/>
        <w:lang w:val="ru-RU"/>
      </w:rPr>
      <w:t>@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proofErr w:type="spellStart"/>
    <w:r>
      <w:rPr>
        <w:b/>
        <w:sz w:val="16"/>
      </w:rPr>
      <w:t>bg</w:t>
    </w:r>
    <w:proofErr w:type="spellEnd"/>
    <w:r>
      <w:rPr>
        <w:b/>
        <w:sz w:val="16"/>
        <w:lang w:val="ru-RU"/>
      </w:rPr>
      <w:t>.</w:t>
    </w:r>
    <w:r>
      <w:rPr>
        <w:b/>
        <w:sz w:val="16"/>
      </w:rPr>
      <w:t>net</w:t>
    </w:r>
    <w:r>
      <w:rPr>
        <w:b/>
        <w:sz w:val="16"/>
        <w:lang w:val="ru-RU"/>
      </w:rPr>
      <w:t xml:space="preserve">   </w:t>
    </w:r>
    <w:r>
      <w:rPr>
        <w:b/>
        <w:sz w:val="16"/>
      </w:rPr>
      <w:t>www</w:t>
    </w:r>
    <w:r>
      <w:rPr>
        <w:b/>
        <w:sz w:val="16"/>
        <w:lang w:val="ru-RU"/>
      </w:rPr>
      <w:t>.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r>
      <w:rPr>
        <w:b/>
        <w:sz w:val="16"/>
      </w:rPr>
      <w:t>bg</w:t>
    </w:r>
    <w:r>
      <w:rPr>
        <w:b/>
        <w:sz w:val="16"/>
        <w:lang w:val="ru-RU"/>
      </w:rPr>
      <w:t>.</w:t>
    </w:r>
    <w:r>
      <w:rPr>
        <w:b/>
        <w:sz w:val="16"/>
      </w:rPr>
      <w:t>net</w:t>
    </w:r>
  </w:p>
  <w:p w:rsidR="00AE68A9" w:rsidRPr="001A7139" w:rsidRDefault="00AE68A9" w:rsidP="00DE659F">
    <w:pPr>
      <w:pStyle w:val="Header"/>
      <w:tabs>
        <w:tab w:val="clear" w:pos="9072"/>
        <w:tab w:val="right" w:pos="9923"/>
      </w:tabs>
      <w:ind w:left="6663" w:right="-853"/>
      <w:rPr>
        <w:b/>
        <w:sz w:val="16"/>
      </w:rPr>
    </w:pPr>
    <w:r w:rsidRPr="001A7139">
      <w:rPr>
        <w:b/>
        <w:sz w:val="16"/>
      </w:rPr>
      <w:t>ЕИК: 831641791 </w:t>
    </w:r>
    <w:r>
      <w:rPr>
        <w:b/>
        <w:sz w:val="16"/>
      </w:rPr>
      <w:t>0181</w:t>
    </w:r>
  </w:p>
  <w:p w:rsidR="00AE68A9" w:rsidRDefault="00AE6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51BC"/>
    <w:multiLevelType w:val="hybridMultilevel"/>
    <w:tmpl w:val="D4C29B90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7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547A"/>
    <w:rsid w:val="00022185"/>
    <w:rsid w:val="00035D3F"/>
    <w:rsid w:val="00073C1F"/>
    <w:rsid w:val="0007729E"/>
    <w:rsid w:val="00086A62"/>
    <w:rsid w:val="000A4963"/>
    <w:rsid w:val="000A6C44"/>
    <w:rsid w:val="000B0890"/>
    <w:rsid w:val="000B2B87"/>
    <w:rsid w:val="000F3C50"/>
    <w:rsid w:val="000F3FF3"/>
    <w:rsid w:val="000F4BE3"/>
    <w:rsid w:val="000F7F02"/>
    <w:rsid w:val="00107222"/>
    <w:rsid w:val="00127676"/>
    <w:rsid w:val="001432D6"/>
    <w:rsid w:val="00146186"/>
    <w:rsid w:val="001532D8"/>
    <w:rsid w:val="0016421B"/>
    <w:rsid w:val="00186854"/>
    <w:rsid w:val="00186E1D"/>
    <w:rsid w:val="001A7139"/>
    <w:rsid w:val="001C07D0"/>
    <w:rsid w:val="001C1F49"/>
    <w:rsid w:val="001C2B7A"/>
    <w:rsid w:val="001D2B8E"/>
    <w:rsid w:val="001D2EA6"/>
    <w:rsid w:val="001D41AB"/>
    <w:rsid w:val="001E4BBA"/>
    <w:rsid w:val="001F0C5B"/>
    <w:rsid w:val="001F2E65"/>
    <w:rsid w:val="001F624C"/>
    <w:rsid w:val="00204C8D"/>
    <w:rsid w:val="00227CF9"/>
    <w:rsid w:val="00242706"/>
    <w:rsid w:val="002509DD"/>
    <w:rsid w:val="002545A6"/>
    <w:rsid w:val="002550BC"/>
    <w:rsid w:val="00262701"/>
    <w:rsid w:val="0027317B"/>
    <w:rsid w:val="00274537"/>
    <w:rsid w:val="00282EB6"/>
    <w:rsid w:val="00286795"/>
    <w:rsid w:val="002A1A23"/>
    <w:rsid w:val="002A3657"/>
    <w:rsid w:val="002A3B38"/>
    <w:rsid w:val="002A56E7"/>
    <w:rsid w:val="002B3642"/>
    <w:rsid w:val="002B6C74"/>
    <w:rsid w:val="002C55E4"/>
    <w:rsid w:val="002C70D1"/>
    <w:rsid w:val="002D6338"/>
    <w:rsid w:val="002E0AB9"/>
    <w:rsid w:val="002F72CB"/>
    <w:rsid w:val="00301094"/>
    <w:rsid w:val="003056C5"/>
    <w:rsid w:val="00317F4C"/>
    <w:rsid w:val="00320325"/>
    <w:rsid w:val="003235BF"/>
    <w:rsid w:val="003265AF"/>
    <w:rsid w:val="00334921"/>
    <w:rsid w:val="00335ABB"/>
    <w:rsid w:val="0034086F"/>
    <w:rsid w:val="00340DEC"/>
    <w:rsid w:val="0035727A"/>
    <w:rsid w:val="00367E89"/>
    <w:rsid w:val="00377127"/>
    <w:rsid w:val="0038009F"/>
    <w:rsid w:val="003809AB"/>
    <w:rsid w:val="00383A40"/>
    <w:rsid w:val="003A28E1"/>
    <w:rsid w:val="003C6C55"/>
    <w:rsid w:val="003E4AF1"/>
    <w:rsid w:val="003E6D45"/>
    <w:rsid w:val="003F6203"/>
    <w:rsid w:val="003F7FEB"/>
    <w:rsid w:val="004011F1"/>
    <w:rsid w:val="0040201A"/>
    <w:rsid w:val="004127B9"/>
    <w:rsid w:val="00422C29"/>
    <w:rsid w:val="00432E5B"/>
    <w:rsid w:val="00441063"/>
    <w:rsid w:val="0044606E"/>
    <w:rsid w:val="00465B09"/>
    <w:rsid w:val="004739F3"/>
    <w:rsid w:val="0047418A"/>
    <w:rsid w:val="004837FC"/>
    <w:rsid w:val="004C0784"/>
    <w:rsid w:val="004C7942"/>
    <w:rsid w:val="004D45D5"/>
    <w:rsid w:val="004D549D"/>
    <w:rsid w:val="004E6EA0"/>
    <w:rsid w:val="004F6102"/>
    <w:rsid w:val="004F74D0"/>
    <w:rsid w:val="00500B51"/>
    <w:rsid w:val="005054C3"/>
    <w:rsid w:val="0051152E"/>
    <w:rsid w:val="00512642"/>
    <w:rsid w:val="005129FA"/>
    <w:rsid w:val="00522518"/>
    <w:rsid w:val="00530DE0"/>
    <w:rsid w:val="005357E7"/>
    <w:rsid w:val="005379D1"/>
    <w:rsid w:val="0054131A"/>
    <w:rsid w:val="005510D2"/>
    <w:rsid w:val="005600B1"/>
    <w:rsid w:val="00563A9A"/>
    <w:rsid w:val="00565F30"/>
    <w:rsid w:val="005B4F76"/>
    <w:rsid w:val="005B7FB3"/>
    <w:rsid w:val="005C2A94"/>
    <w:rsid w:val="005C518B"/>
    <w:rsid w:val="005C78DB"/>
    <w:rsid w:val="005D27D8"/>
    <w:rsid w:val="005E58B4"/>
    <w:rsid w:val="005F380B"/>
    <w:rsid w:val="005F3AD4"/>
    <w:rsid w:val="005F3E88"/>
    <w:rsid w:val="005F6213"/>
    <w:rsid w:val="00621F17"/>
    <w:rsid w:val="00623047"/>
    <w:rsid w:val="006359E7"/>
    <w:rsid w:val="006377C5"/>
    <w:rsid w:val="006606EA"/>
    <w:rsid w:val="00672A2C"/>
    <w:rsid w:val="00676787"/>
    <w:rsid w:val="006811D2"/>
    <w:rsid w:val="00683499"/>
    <w:rsid w:val="00686569"/>
    <w:rsid w:val="00690AA7"/>
    <w:rsid w:val="006A225E"/>
    <w:rsid w:val="006B279C"/>
    <w:rsid w:val="006B3B11"/>
    <w:rsid w:val="006D1EE6"/>
    <w:rsid w:val="006E140B"/>
    <w:rsid w:val="006E35EE"/>
    <w:rsid w:val="006E42E3"/>
    <w:rsid w:val="006F7C7B"/>
    <w:rsid w:val="007170B9"/>
    <w:rsid w:val="00721C46"/>
    <w:rsid w:val="00722C80"/>
    <w:rsid w:val="00751021"/>
    <w:rsid w:val="00753634"/>
    <w:rsid w:val="007745CF"/>
    <w:rsid w:val="007A29D8"/>
    <w:rsid w:val="007A6140"/>
    <w:rsid w:val="007A78FF"/>
    <w:rsid w:val="007A7CDA"/>
    <w:rsid w:val="007C219C"/>
    <w:rsid w:val="007D1815"/>
    <w:rsid w:val="007D6A1B"/>
    <w:rsid w:val="007D6FDE"/>
    <w:rsid w:val="00817FE7"/>
    <w:rsid w:val="00854247"/>
    <w:rsid w:val="00855408"/>
    <w:rsid w:val="008A222B"/>
    <w:rsid w:val="008A22E7"/>
    <w:rsid w:val="008A37D1"/>
    <w:rsid w:val="008A5F9C"/>
    <w:rsid w:val="008A6196"/>
    <w:rsid w:val="008A7A7B"/>
    <w:rsid w:val="008B041B"/>
    <w:rsid w:val="008B1FF1"/>
    <w:rsid w:val="008B4B8E"/>
    <w:rsid w:val="008B7871"/>
    <w:rsid w:val="008C2190"/>
    <w:rsid w:val="008D4937"/>
    <w:rsid w:val="008F1912"/>
    <w:rsid w:val="00906F62"/>
    <w:rsid w:val="00907AB8"/>
    <w:rsid w:val="009121F8"/>
    <w:rsid w:val="00912305"/>
    <w:rsid w:val="00914BDD"/>
    <w:rsid w:val="00915772"/>
    <w:rsid w:val="00934BF1"/>
    <w:rsid w:val="0094458D"/>
    <w:rsid w:val="009604F6"/>
    <w:rsid w:val="00966806"/>
    <w:rsid w:val="00971341"/>
    <w:rsid w:val="0099058F"/>
    <w:rsid w:val="00995206"/>
    <w:rsid w:val="009A5FCC"/>
    <w:rsid w:val="009B1E82"/>
    <w:rsid w:val="009C4BAC"/>
    <w:rsid w:val="009C53CE"/>
    <w:rsid w:val="009D0F68"/>
    <w:rsid w:val="009D2B51"/>
    <w:rsid w:val="009D52ED"/>
    <w:rsid w:val="009D58D0"/>
    <w:rsid w:val="009E6907"/>
    <w:rsid w:val="009F3026"/>
    <w:rsid w:val="009F3846"/>
    <w:rsid w:val="00A048B7"/>
    <w:rsid w:val="00A1002E"/>
    <w:rsid w:val="00A134AE"/>
    <w:rsid w:val="00A7446B"/>
    <w:rsid w:val="00A84166"/>
    <w:rsid w:val="00AA5699"/>
    <w:rsid w:val="00AA663B"/>
    <w:rsid w:val="00AE68A9"/>
    <w:rsid w:val="00AF742E"/>
    <w:rsid w:val="00B01CFD"/>
    <w:rsid w:val="00B04626"/>
    <w:rsid w:val="00B05CB3"/>
    <w:rsid w:val="00B204DB"/>
    <w:rsid w:val="00B35E9B"/>
    <w:rsid w:val="00B54CC0"/>
    <w:rsid w:val="00B562B0"/>
    <w:rsid w:val="00B563E5"/>
    <w:rsid w:val="00B6743A"/>
    <w:rsid w:val="00B6748B"/>
    <w:rsid w:val="00B7044F"/>
    <w:rsid w:val="00B77A95"/>
    <w:rsid w:val="00B80D5E"/>
    <w:rsid w:val="00B94497"/>
    <w:rsid w:val="00BA757F"/>
    <w:rsid w:val="00BC1960"/>
    <w:rsid w:val="00BF46B6"/>
    <w:rsid w:val="00C039F6"/>
    <w:rsid w:val="00C05C2D"/>
    <w:rsid w:val="00C22377"/>
    <w:rsid w:val="00C477D7"/>
    <w:rsid w:val="00C50465"/>
    <w:rsid w:val="00C663E0"/>
    <w:rsid w:val="00C66566"/>
    <w:rsid w:val="00C9509F"/>
    <w:rsid w:val="00CA70E1"/>
    <w:rsid w:val="00CD07CA"/>
    <w:rsid w:val="00CD0FD9"/>
    <w:rsid w:val="00CD5DF1"/>
    <w:rsid w:val="00CD6599"/>
    <w:rsid w:val="00CD7C14"/>
    <w:rsid w:val="00CE0471"/>
    <w:rsid w:val="00CE2BB4"/>
    <w:rsid w:val="00CF5941"/>
    <w:rsid w:val="00CF62AA"/>
    <w:rsid w:val="00D02A67"/>
    <w:rsid w:val="00D031E0"/>
    <w:rsid w:val="00D105E8"/>
    <w:rsid w:val="00D12A41"/>
    <w:rsid w:val="00D12BE3"/>
    <w:rsid w:val="00D15938"/>
    <w:rsid w:val="00D54D64"/>
    <w:rsid w:val="00D753E4"/>
    <w:rsid w:val="00D91169"/>
    <w:rsid w:val="00DD54EA"/>
    <w:rsid w:val="00DE659F"/>
    <w:rsid w:val="00DF2CAB"/>
    <w:rsid w:val="00DF39BA"/>
    <w:rsid w:val="00E02E4A"/>
    <w:rsid w:val="00E05F3E"/>
    <w:rsid w:val="00E06C82"/>
    <w:rsid w:val="00E16A57"/>
    <w:rsid w:val="00E31A50"/>
    <w:rsid w:val="00E45104"/>
    <w:rsid w:val="00E457C6"/>
    <w:rsid w:val="00E45EC5"/>
    <w:rsid w:val="00E56BBF"/>
    <w:rsid w:val="00E65CC9"/>
    <w:rsid w:val="00E8690E"/>
    <w:rsid w:val="00E908A0"/>
    <w:rsid w:val="00E94529"/>
    <w:rsid w:val="00EC0907"/>
    <w:rsid w:val="00EC1D05"/>
    <w:rsid w:val="00EE3259"/>
    <w:rsid w:val="00EF430B"/>
    <w:rsid w:val="00F22D70"/>
    <w:rsid w:val="00F40AC7"/>
    <w:rsid w:val="00F6518B"/>
    <w:rsid w:val="00F949C8"/>
    <w:rsid w:val="00F97CF8"/>
    <w:rsid w:val="00FC4C68"/>
    <w:rsid w:val="00FC6976"/>
    <w:rsid w:val="00FC7CEB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798DCE5-92E5-4983-83AE-61D9CB9D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1F0C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F0C5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0C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F0C5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004C-5F4F-4F8E-A2CF-0C2CE267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ДОКУМЕНТАЦИЯ</vt:lpstr>
      <vt:lpstr>ДОКУМЕНТАЦИЯ</vt:lpstr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</dc:title>
  <dc:creator>Илия П. Горанов</dc:creator>
  <cp:lastModifiedBy>Росица Маринова</cp:lastModifiedBy>
  <cp:revision>2</cp:revision>
  <cp:lastPrinted>2018-03-20T13:39:00Z</cp:lastPrinted>
  <dcterms:created xsi:type="dcterms:W3CDTF">2018-03-20T11:25:00Z</dcterms:created>
  <dcterms:modified xsi:type="dcterms:W3CDTF">2018-03-20T11:25:00Z</dcterms:modified>
</cp:coreProperties>
</file>