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C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Default="00A473CD" w:rsidP="007912F0">
      <w:pPr>
        <w:tabs>
          <w:tab w:val="left" w:pos="780"/>
        </w:tabs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Pr="00E6799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ДОКУМЕНТАЦИЯ</w:t>
      </w:r>
    </w:p>
    <w:p w:rsidR="00A473CD" w:rsidRPr="00E6799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:rsidR="00A473CD" w:rsidRPr="00E6799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Pr="00E6799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A473CD" w:rsidRPr="00E6799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Pr="00E6799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Pr="00E6799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Pr="00E6799D" w:rsidRDefault="00A473CD" w:rsidP="00A473CD">
      <w:pPr>
        <w:tabs>
          <w:tab w:val="left" w:pos="808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:rsidR="00A473CD" w:rsidRPr="00E6799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Pr="00E6799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Pr="00E6799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Pr="00E6799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Pr="00E6799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Pr="00E6799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473CD" w:rsidRPr="00E6799D" w:rsidRDefault="00A473CD" w:rsidP="00A473CD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м. 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април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9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:rsidR="00A473CD" w:rsidRDefault="00A473CD" w:rsidP="000A75B2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912F0" w:rsidRDefault="007912F0">
      <w:pPr>
        <w:spacing w:after="160" w:line="259" w:lineRule="auto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br w:type="page"/>
      </w:r>
    </w:p>
    <w:p w:rsidR="00FC247C" w:rsidRPr="00A2047C" w:rsidRDefault="00FC247C" w:rsidP="00D73A89">
      <w:pPr>
        <w:spacing w:after="0"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bookmarkStart w:id="0" w:name="_GoBack"/>
      <w:bookmarkEnd w:id="0"/>
      <w:r w:rsidRPr="00A2047C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:rsidR="00FC247C" w:rsidRPr="00A2047C" w:rsidRDefault="00FC247C" w:rsidP="00D73A89">
      <w:pPr>
        <w:spacing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2047C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 АД - клон Стара Загора</w:t>
      </w:r>
    </w:p>
    <w:p w:rsidR="00A473CD" w:rsidRPr="00E6799D" w:rsidRDefault="00A473CD" w:rsidP="00D73A89">
      <w:pPr>
        <w:spacing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:rsidR="00A473CD" w:rsidRDefault="00A473CD" w:rsidP="00D73A89">
      <w:pPr>
        <w:spacing w:after="12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:rsidR="00FC247C" w:rsidRPr="00A2047C" w:rsidRDefault="006F2B04" w:rsidP="00A473CD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 </w:t>
      </w:r>
      <w:r w:rsidR="00002DA7">
        <w:rPr>
          <w:rFonts w:ascii="Arial Narrow" w:eastAsia="Times New Roman" w:hAnsi="Arial Narrow" w:cs="Arial"/>
          <w:sz w:val="24"/>
          <w:szCs w:val="24"/>
          <w:lang w:val="bg-BG"/>
        </w:rPr>
        <w:t>1</w:t>
      </w:r>
      <w:r w:rsidR="008A2E63">
        <w:rPr>
          <w:rFonts w:ascii="Arial Narrow" w:eastAsia="Times New Roman" w:hAnsi="Arial Narrow" w:cs="Arial"/>
          <w:sz w:val="24"/>
          <w:szCs w:val="24"/>
        </w:rPr>
        <w:t>8</w:t>
      </w:r>
      <w:r w:rsidR="00002DA7">
        <w:rPr>
          <w:rFonts w:ascii="Arial Narrow" w:eastAsia="Times New Roman" w:hAnsi="Arial Narrow" w:cs="Arial"/>
          <w:sz w:val="24"/>
          <w:szCs w:val="24"/>
          <w:lang w:val="bg-BG"/>
        </w:rPr>
        <w:t xml:space="preserve"> (</w:t>
      </w:r>
      <w:r w:rsidR="008A2E63">
        <w:rPr>
          <w:rFonts w:ascii="Arial Narrow" w:eastAsia="Times New Roman" w:hAnsi="Arial Narrow" w:cs="Arial"/>
          <w:sz w:val="24"/>
          <w:szCs w:val="24"/>
          <w:lang w:val="bg-BG"/>
        </w:rPr>
        <w:t>осем</w:t>
      </w:r>
      <w:r w:rsidR="00002DA7">
        <w:rPr>
          <w:rFonts w:ascii="Arial Narrow" w:eastAsia="Times New Roman" w:hAnsi="Arial Narrow" w:cs="Arial"/>
          <w:sz w:val="24"/>
          <w:szCs w:val="24"/>
          <w:lang w:val="bg-BG"/>
        </w:rPr>
        <w:t>надесет)</w:t>
      </w:r>
      <w:r w:rsidR="00A2047C">
        <w:rPr>
          <w:rFonts w:ascii="Arial Narrow" w:eastAsia="Times New Roman" w:hAnsi="Arial Narrow" w:cs="Arial"/>
          <w:sz w:val="24"/>
          <w:szCs w:val="24"/>
          <w:lang w:val="bg-BG"/>
        </w:rPr>
        <w:t xml:space="preserve"> бро</w:t>
      </w:r>
      <w:r w:rsidR="007912F0">
        <w:rPr>
          <w:rFonts w:ascii="Arial Narrow" w:eastAsia="Times New Roman" w:hAnsi="Arial Narrow" w:cs="Arial"/>
          <w:sz w:val="24"/>
          <w:szCs w:val="24"/>
          <w:lang w:val="bg-BG"/>
        </w:rPr>
        <w:t>я</w:t>
      </w:r>
      <w:r w:rsidR="00A2047C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494510" w:rsidRPr="00A2047C">
        <w:rPr>
          <w:rFonts w:ascii="Arial Narrow" w:eastAsia="Times New Roman" w:hAnsi="Arial Narrow" w:cs="Arial"/>
          <w:sz w:val="24"/>
          <w:szCs w:val="24"/>
          <w:lang w:val="bg-BG"/>
        </w:rPr>
        <w:t>паркоместа</w:t>
      </w:r>
      <w:r w:rsidR="00D15B8D">
        <w:rPr>
          <w:rFonts w:ascii="Arial Narrow" w:eastAsia="Times New Roman" w:hAnsi="Arial Narrow" w:cs="Arial"/>
          <w:sz w:val="24"/>
          <w:szCs w:val="24"/>
          <w:lang w:val="bg-BG"/>
        </w:rPr>
        <w:t xml:space="preserve"> с № </w:t>
      </w:r>
      <w:r w:rsidR="007912F0">
        <w:rPr>
          <w:rFonts w:ascii="Arial Narrow" w:eastAsia="Times New Roman" w:hAnsi="Arial Narrow" w:cs="Arial"/>
          <w:sz w:val="24"/>
          <w:szCs w:val="24"/>
          <w:lang w:val="bg-BG"/>
        </w:rPr>
        <w:t xml:space="preserve">№ </w:t>
      </w:r>
      <w:r w:rsidR="00002DA7">
        <w:rPr>
          <w:rFonts w:ascii="Arial Narrow" w:eastAsia="Times New Roman" w:hAnsi="Arial Narrow" w:cs="Arial"/>
          <w:sz w:val="24"/>
          <w:szCs w:val="24"/>
          <w:lang w:val="bg-BG"/>
        </w:rPr>
        <w:t>1, 2, 3, 4, 5, 6, 6, 8, 9, 10, 11, 12, 13 14</w:t>
      </w:r>
      <w:r w:rsidR="00494510" w:rsidRPr="00A2047C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D57CE4">
        <w:rPr>
          <w:rFonts w:ascii="Arial Narrow" w:eastAsia="Times New Roman" w:hAnsi="Arial Narrow" w:cs="Arial"/>
          <w:sz w:val="24"/>
          <w:szCs w:val="24"/>
        </w:rPr>
        <w:t>15,16,17</w:t>
      </w:r>
      <w:r w:rsidR="0008480A">
        <w:rPr>
          <w:rFonts w:ascii="Arial Narrow" w:eastAsia="Times New Roman" w:hAnsi="Arial Narrow" w:cs="Arial"/>
          <w:sz w:val="24"/>
          <w:szCs w:val="24"/>
          <w:lang w:val="bg-BG"/>
        </w:rPr>
        <w:t xml:space="preserve"> и </w:t>
      </w:r>
      <w:r w:rsidR="00D57CE4">
        <w:rPr>
          <w:rFonts w:ascii="Arial Narrow" w:eastAsia="Times New Roman" w:hAnsi="Arial Narrow" w:cs="Arial"/>
          <w:sz w:val="24"/>
          <w:szCs w:val="24"/>
        </w:rPr>
        <w:t>18</w:t>
      </w:r>
      <w:r w:rsidR="008A2E63"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="002F5D83">
        <w:rPr>
          <w:rFonts w:ascii="Arial Narrow" w:eastAsia="Times New Roman" w:hAnsi="Arial Narrow" w:cs="Arial"/>
          <w:sz w:val="24"/>
          <w:szCs w:val="24"/>
          <w:lang w:val="bg-BG"/>
        </w:rPr>
        <w:t xml:space="preserve">всяко с площ 12.50 кв. м., </w:t>
      </w:r>
      <w:r w:rsidR="00494510" w:rsidRPr="00A2047C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 w:rsidR="00E62542">
        <w:rPr>
          <w:rFonts w:ascii="Arial Narrow" w:eastAsia="Times New Roman" w:hAnsi="Arial Narrow" w:cs="Arial"/>
          <w:sz w:val="24"/>
          <w:szCs w:val="24"/>
          <w:lang w:val="bg-BG"/>
        </w:rPr>
        <w:t xml:space="preserve">ходящи се в източната </w:t>
      </w:r>
      <w:r w:rsidR="007912F0">
        <w:rPr>
          <w:rFonts w:ascii="Arial Narrow" w:eastAsia="Times New Roman" w:hAnsi="Arial Narrow" w:cs="Arial"/>
          <w:sz w:val="24"/>
          <w:szCs w:val="24"/>
          <w:lang w:val="bg-BG"/>
        </w:rPr>
        <w:t>част на имот</w:t>
      </w:r>
      <w:r w:rsidR="00E62542">
        <w:rPr>
          <w:rFonts w:ascii="Arial Narrow" w:eastAsia="Times New Roman" w:hAnsi="Arial Narrow" w:cs="Arial"/>
          <w:sz w:val="24"/>
          <w:szCs w:val="24"/>
          <w:lang w:val="bg-BG"/>
        </w:rPr>
        <w:t>а</w:t>
      </w:r>
      <w:r w:rsidR="007912F0">
        <w:rPr>
          <w:rFonts w:ascii="Arial Narrow" w:eastAsia="Times New Roman" w:hAnsi="Arial Narrow" w:cs="Arial"/>
          <w:sz w:val="24"/>
          <w:szCs w:val="24"/>
          <w:lang w:val="bg-BG"/>
        </w:rPr>
        <w:t xml:space="preserve">, собственост на „Информационно обслужване“ АД </w:t>
      </w:r>
      <w:r w:rsidR="00FC247C"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в </w:t>
      </w:r>
      <w:r w:rsidR="00FC247C" w:rsidRPr="00A2047C">
        <w:rPr>
          <w:rFonts w:ascii="Arial Narrow" w:hAnsi="Arial Narrow" w:cs="Arial"/>
          <w:bCs/>
          <w:sz w:val="24"/>
          <w:szCs w:val="24"/>
          <w:lang w:val="bg-BG"/>
        </w:rPr>
        <w:t>гр. Стара Загора, ул. ”Армейска” № 5,</w:t>
      </w:r>
      <w:r w:rsidR="00FC247C" w:rsidRPr="00A2047C">
        <w:rPr>
          <w:rFonts w:ascii="Arial Narrow" w:eastAsia="Times New Roman" w:hAnsi="Arial Narrow" w:cs="Calibri"/>
          <w:sz w:val="24"/>
          <w:szCs w:val="24"/>
          <w:lang w:val="bg-BG"/>
        </w:rPr>
        <w:t xml:space="preserve"> </w:t>
      </w:r>
      <w:r w:rsidR="00FC247C" w:rsidRPr="00A2047C">
        <w:rPr>
          <w:rFonts w:ascii="Arial Narrow" w:hAnsi="Arial Narrow" w:cs="Arial"/>
          <w:bCs/>
          <w:sz w:val="24"/>
          <w:szCs w:val="24"/>
          <w:lang w:val="bg-BG"/>
        </w:rPr>
        <w:t>представляващ</w:t>
      </w:r>
      <w:r w:rsidR="00494510" w:rsidRPr="00A2047C">
        <w:rPr>
          <w:rFonts w:ascii="Arial Narrow" w:hAnsi="Arial Narrow" w:cs="Arial"/>
          <w:bCs/>
          <w:sz w:val="24"/>
          <w:szCs w:val="24"/>
          <w:lang w:val="bg-BG"/>
        </w:rPr>
        <w:t>и</w:t>
      </w:r>
      <w:r w:rsidR="00FC247C" w:rsidRPr="00A2047C">
        <w:rPr>
          <w:rFonts w:ascii="Arial Narrow" w:hAnsi="Arial Narrow" w:cs="Arial"/>
          <w:bCs/>
          <w:sz w:val="24"/>
          <w:szCs w:val="24"/>
          <w:lang w:val="bg-BG"/>
        </w:rPr>
        <w:t xml:space="preserve"> част от поземлен имот № 68850.502.194.3.</w:t>
      </w:r>
      <w:r w:rsidR="00A473CD">
        <w:rPr>
          <w:rFonts w:ascii="Arial Narrow" w:hAnsi="Arial Narrow" w:cs="Arial"/>
          <w:bCs/>
          <w:sz w:val="24"/>
          <w:szCs w:val="24"/>
          <w:lang w:val="bg-BG"/>
        </w:rPr>
        <w:t>,</w:t>
      </w:r>
      <w:r w:rsidR="00A473CD" w:rsidRPr="00A473C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A473CD" w:rsidRPr="00E6799D">
        <w:rPr>
          <w:rFonts w:ascii="Arial Narrow" w:eastAsia="Times New Roman" w:hAnsi="Arial Narrow" w:cs="Arial"/>
          <w:sz w:val="24"/>
          <w:szCs w:val="24"/>
          <w:lang w:val="bg-BG"/>
        </w:rPr>
        <w:t>от Кадастралната карта на гр.</w:t>
      </w:r>
      <w:r w:rsidR="00A473CD">
        <w:rPr>
          <w:rFonts w:ascii="Arial Narrow" w:eastAsia="Times New Roman" w:hAnsi="Arial Narrow" w:cs="Arial"/>
          <w:sz w:val="24"/>
          <w:szCs w:val="24"/>
          <w:lang w:val="bg-BG"/>
        </w:rPr>
        <w:t xml:space="preserve"> Стара</w:t>
      </w:r>
      <w:r w:rsidR="0008480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A473CD">
        <w:rPr>
          <w:rFonts w:ascii="Arial Narrow" w:eastAsia="Times New Roman" w:hAnsi="Arial Narrow" w:cs="Arial"/>
          <w:sz w:val="24"/>
          <w:szCs w:val="24"/>
          <w:lang w:val="bg-BG"/>
        </w:rPr>
        <w:t>Загора</w:t>
      </w:r>
      <w:r w:rsidR="0008480A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FC247C" w:rsidRPr="00A2047C" w:rsidRDefault="00FC247C" w:rsidP="005C45B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Срок на наемното правоотношение</w:t>
      </w:r>
      <w:r w:rsidR="00890C19"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3 (три) години.</w:t>
      </w:r>
    </w:p>
    <w:p w:rsidR="00D57CE4" w:rsidRPr="00D57CE4" w:rsidRDefault="00FC247C" w:rsidP="00D57CE4">
      <w:pPr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D57CE4">
        <w:rPr>
          <w:rFonts w:ascii="Arial Narrow" w:eastAsia="Times New Roman" w:hAnsi="Arial Narrow" w:cs="Arial"/>
          <w:bCs/>
          <w:sz w:val="24"/>
          <w:szCs w:val="24"/>
          <w:lang w:val="bg-BG"/>
        </w:rPr>
        <w:t>Начална месечна наемна цена</w:t>
      </w:r>
      <w:r w:rsidR="00890C19" w:rsidRPr="00D57CE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: </w:t>
      </w:r>
      <w:r w:rsidR="00D57CE4" w:rsidRPr="00D57CE4">
        <w:rPr>
          <w:rFonts w:ascii="Arial Narrow" w:eastAsia="Times New Roman" w:hAnsi="Arial Narrow" w:cs="Arial"/>
          <w:bCs/>
          <w:sz w:val="24"/>
          <w:szCs w:val="24"/>
        </w:rPr>
        <w:t>40,00</w:t>
      </w:r>
      <w:r w:rsidR="00D57CE4" w:rsidRPr="00D57CE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лв. (четиридесет лева и 00 стотинки) за едно паркомясто, определена съгласно чл. 6, ал.</w:t>
      </w:r>
      <w:r w:rsidR="00EB168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D57CE4" w:rsidRPr="00D57CE4">
        <w:rPr>
          <w:rFonts w:ascii="Arial Narrow" w:eastAsia="Times New Roman" w:hAnsi="Arial Narrow" w:cs="Arial"/>
          <w:bCs/>
          <w:sz w:val="24"/>
          <w:szCs w:val="24"/>
          <w:lang w:val="bg-BG"/>
        </w:rPr>
        <w:t>1 от Правилата за отдаване под наем на недвижими имоти, собственост на „Информационно обслужване“ АД.</w:t>
      </w:r>
    </w:p>
    <w:p w:rsidR="00FC247C" w:rsidRPr="00D57CE4" w:rsidRDefault="00FC247C" w:rsidP="00D57CE4">
      <w:pPr>
        <w:tabs>
          <w:tab w:val="left" w:pos="0"/>
        </w:tabs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D57CE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</w:t>
      </w:r>
      <w:r w:rsidR="00A473C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Да </w:t>
      </w:r>
      <w:r w:rsidRPr="00D57CE4">
        <w:rPr>
          <w:rFonts w:ascii="Arial Narrow" w:eastAsia="Times New Roman" w:hAnsi="Arial Narrow" w:cs="Arial"/>
          <w:sz w:val="24"/>
          <w:szCs w:val="24"/>
          <w:lang w:val="bg-BG" w:eastAsia="bg-BG"/>
        </w:rPr>
        <w:t>нямат задължения към „Информационно обслужване“ АД и клоновете му, както и към Община Стара Загора и НАП.</w:t>
      </w:r>
    </w:p>
    <w:p w:rsidR="00FC247C" w:rsidRPr="00A2047C" w:rsidRDefault="00A473CD" w:rsidP="00D57CE4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 д</w:t>
      </w:r>
      <w:r w:rsidR="00FC247C" w:rsidRPr="00A2047C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окументи за участие: </w:t>
      </w:r>
    </w:p>
    <w:p w:rsidR="00FC247C" w:rsidRPr="00A2047C" w:rsidRDefault="00FC247C" w:rsidP="00D73A89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2047C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:rsidR="00D73A89" w:rsidRPr="00A2047C" w:rsidRDefault="00FC247C" w:rsidP="00D73A89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2047C">
        <w:rPr>
          <w:rFonts w:ascii="Arial Narrow" w:eastAsia="Times New Roman" w:hAnsi="Arial Narrow" w:cs="Arial"/>
          <w:sz w:val="24"/>
          <w:szCs w:val="24"/>
          <w:lang w:val="bg-BG" w:eastAsia="bg-BG"/>
        </w:rPr>
        <w:lastRenderedPageBreak/>
        <w:t xml:space="preserve">Декларация за липса на задължения към „Информационно обслужване“ АД /включително и към клоновете/, към Община Стара Загора и към НАП </w:t>
      </w:r>
      <w:r w:rsidR="0008480A" w:rsidRPr="0008480A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 относно информацията, предоставяна на основание чл. 13 от Общия регламент за защита на данните и чл. 54 от Закона за защита на личните данни </w:t>
      </w:r>
      <w:r w:rsidRPr="00A2047C">
        <w:rPr>
          <w:rFonts w:ascii="Arial Narrow" w:eastAsia="Times New Roman" w:hAnsi="Arial Narrow" w:cs="Arial"/>
          <w:sz w:val="24"/>
          <w:szCs w:val="24"/>
          <w:lang w:val="bg-BG" w:eastAsia="bg-BG"/>
        </w:rPr>
        <w:t>(по образец).</w:t>
      </w:r>
    </w:p>
    <w:p w:rsidR="00FC247C" w:rsidRPr="00D73A89" w:rsidRDefault="00FC247C" w:rsidP="00D73A89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D73A8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Получаване на документация за участие: </w:t>
      </w:r>
      <w:r w:rsidR="005E6189" w:rsidRPr="00D73A8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</w:t>
      </w:r>
      <w:hyperlink r:id="rId7" w:history="1">
        <w:r w:rsidR="005E6189" w:rsidRPr="00D73A89">
          <w:rPr>
            <w:rStyle w:val="ab"/>
            <w:rFonts w:ascii="Arial Narrow" w:eastAsia="Times New Roman" w:hAnsi="Arial Narrow" w:cs="Arial"/>
            <w:bCs/>
            <w:sz w:val="24"/>
            <w:szCs w:val="24"/>
            <w:lang w:val="bg-BG"/>
          </w:rPr>
          <w:t>www.is-bg.net</w:t>
        </w:r>
      </w:hyperlink>
      <w:r w:rsidR="005E6189" w:rsidRPr="00D73A8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или </w:t>
      </w:r>
      <w:r w:rsidRPr="00D73A89">
        <w:rPr>
          <w:rFonts w:ascii="Arial Narrow" w:eastAsia="Times New Roman" w:hAnsi="Arial Narrow" w:cs="Arial"/>
          <w:bCs/>
          <w:sz w:val="24"/>
          <w:szCs w:val="24"/>
          <w:lang w:val="bg-BG"/>
        </w:rPr>
        <w:t>до 15:00 ч. на 1</w:t>
      </w:r>
      <w:r w:rsidR="000A75B2" w:rsidRPr="00D73A89">
        <w:rPr>
          <w:rFonts w:ascii="Arial Narrow" w:eastAsia="Times New Roman" w:hAnsi="Arial Narrow" w:cs="Arial"/>
          <w:bCs/>
          <w:sz w:val="24"/>
          <w:szCs w:val="24"/>
        </w:rPr>
        <w:t>8</w:t>
      </w:r>
      <w:r w:rsidRPr="00D73A89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0A75B2" w:rsidRPr="00D73A89">
        <w:rPr>
          <w:rFonts w:ascii="Arial Narrow" w:eastAsia="Times New Roman" w:hAnsi="Arial Narrow" w:cs="Arial"/>
          <w:bCs/>
          <w:sz w:val="24"/>
          <w:szCs w:val="24"/>
        </w:rPr>
        <w:t>04</w:t>
      </w:r>
      <w:r w:rsidRPr="00D73A89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0A75B2" w:rsidRPr="00D73A89">
        <w:rPr>
          <w:rFonts w:ascii="Arial Narrow" w:eastAsia="Times New Roman" w:hAnsi="Arial Narrow" w:cs="Arial"/>
          <w:bCs/>
          <w:sz w:val="24"/>
          <w:szCs w:val="24"/>
        </w:rPr>
        <w:t>9</w:t>
      </w:r>
      <w:r w:rsidRPr="00D73A8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в сградата на „Информационно обслужване“ АД - клон Стара Загора, на адрес: </w:t>
      </w:r>
      <w:r w:rsidRPr="00D73A89">
        <w:rPr>
          <w:rFonts w:ascii="Arial Narrow" w:eastAsia="Times New Roman" w:hAnsi="Arial Narrow" w:cs="Arial"/>
          <w:sz w:val="24"/>
          <w:szCs w:val="24"/>
          <w:lang w:val="bg-BG"/>
        </w:rPr>
        <w:t>гр. Стара Загора, ул. ”Армейска” № 5, ет.2</w:t>
      </w:r>
      <w:r w:rsidRPr="00D73A8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стая 201. </w:t>
      </w:r>
    </w:p>
    <w:p w:rsidR="00FC247C" w:rsidRPr="00A2047C" w:rsidRDefault="00FC247C" w:rsidP="00D57CE4">
      <w:pPr>
        <w:spacing w:before="120"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Срок, място и начин на подаване на предложения: до 15:30 часа на </w:t>
      </w:r>
      <w:r w:rsidR="00BA797A">
        <w:rPr>
          <w:rFonts w:ascii="Arial Narrow" w:eastAsia="Times New Roman" w:hAnsi="Arial Narrow" w:cs="Arial"/>
          <w:bCs/>
          <w:sz w:val="24"/>
          <w:szCs w:val="24"/>
        </w:rPr>
        <w:t>19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BA797A">
        <w:rPr>
          <w:rFonts w:ascii="Arial Narrow" w:eastAsia="Times New Roman" w:hAnsi="Arial Narrow" w:cs="Arial"/>
          <w:bCs/>
          <w:sz w:val="24"/>
          <w:szCs w:val="24"/>
        </w:rPr>
        <w:t>04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BA797A">
        <w:rPr>
          <w:rFonts w:ascii="Arial Narrow" w:eastAsia="Times New Roman" w:hAnsi="Arial Narrow" w:cs="Arial"/>
          <w:bCs/>
          <w:sz w:val="24"/>
          <w:szCs w:val="24"/>
        </w:rPr>
        <w:t>9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като предложения ще се подават в сградата на „Информационно обслужване“ АД - клон Стара Загора на адрес: </w:t>
      </w:r>
      <w:r w:rsidRPr="00A2047C">
        <w:rPr>
          <w:rFonts w:ascii="Arial Narrow" w:hAnsi="Arial Narrow" w:cs="Arial"/>
          <w:bCs/>
          <w:sz w:val="24"/>
          <w:szCs w:val="24"/>
          <w:lang w:val="bg-BG"/>
        </w:rPr>
        <w:t>гр. Стара Загора, ул. ”Армейска” № 5, етаж 2, стая 201</w:t>
      </w:r>
    </w:p>
    <w:p w:rsidR="00FC247C" w:rsidRPr="00A2047C" w:rsidRDefault="00FC247C" w:rsidP="005C45BC">
      <w:pPr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2047C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оглед: по заявка на 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042/600843. Срок за извършване на огледи - от 14:00 ч. до 15.00 ч. всеки ден </w:t>
      </w:r>
      <w:r w:rsidR="00494510"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BA797A">
        <w:rPr>
          <w:rFonts w:ascii="Arial Narrow" w:eastAsia="Times New Roman" w:hAnsi="Arial Narrow" w:cs="Arial"/>
          <w:bCs/>
          <w:sz w:val="24"/>
          <w:szCs w:val="24"/>
        </w:rPr>
        <w:t>18</w:t>
      </w:r>
      <w:r w:rsidR="00494510"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BA797A">
        <w:rPr>
          <w:rFonts w:ascii="Arial Narrow" w:eastAsia="Times New Roman" w:hAnsi="Arial Narrow" w:cs="Arial"/>
          <w:bCs/>
          <w:sz w:val="24"/>
          <w:szCs w:val="24"/>
        </w:rPr>
        <w:t>04</w:t>
      </w:r>
      <w:r w:rsidR="00494510"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BA797A">
        <w:rPr>
          <w:rFonts w:ascii="Arial Narrow" w:eastAsia="Times New Roman" w:hAnsi="Arial Narrow" w:cs="Arial"/>
          <w:bCs/>
          <w:sz w:val="24"/>
          <w:szCs w:val="24"/>
        </w:rPr>
        <w:t>9</w:t>
      </w:r>
      <w:r w:rsidR="00494510"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г.</w:t>
      </w:r>
    </w:p>
    <w:p w:rsidR="00FC247C" w:rsidRPr="00A2047C" w:rsidRDefault="00FC247C" w:rsidP="00D57CE4">
      <w:pPr>
        <w:spacing w:before="120"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2047C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предложенията: </w:t>
      </w:r>
      <w:r w:rsidR="00BA797A">
        <w:rPr>
          <w:rFonts w:ascii="Arial Narrow" w:eastAsia="Times New Roman" w:hAnsi="Arial Narrow" w:cs="Arial"/>
          <w:bCs/>
          <w:sz w:val="24"/>
          <w:szCs w:val="24"/>
        </w:rPr>
        <w:t>10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:00 ч. на </w:t>
      </w:r>
      <w:r w:rsidR="00494510"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BA797A">
        <w:rPr>
          <w:rFonts w:ascii="Arial Narrow" w:eastAsia="Times New Roman" w:hAnsi="Arial Narrow" w:cs="Arial"/>
          <w:bCs/>
          <w:sz w:val="24"/>
          <w:szCs w:val="24"/>
        </w:rPr>
        <w:t>2</w:t>
      </w:r>
      <w:r w:rsidR="00494510"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BA797A">
        <w:rPr>
          <w:rFonts w:ascii="Arial Narrow" w:eastAsia="Times New Roman" w:hAnsi="Arial Narrow" w:cs="Arial"/>
          <w:bCs/>
          <w:sz w:val="24"/>
          <w:szCs w:val="24"/>
        </w:rPr>
        <w:t>04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BA797A">
        <w:rPr>
          <w:rFonts w:ascii="Arial Narrow" w:eastAsia="Times New Roman" w:hAnsi="Arial Narrow" w:cs="Arial"/>
          <w:bCs/>
          <w:sz w:val="24"/>
          <w:szCs w:val="24"/>
        </w:rPr>
        <w:t>9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в сградата на „Информационно обслужване“ АД - клон Стара Загора, на адрес: </w:t>
      </w:r>
      <w:r w:rsidRPr="00A2047C">
        <w:rPr>
          <w:rFonts w:ascii="Arial Narrow" w:eastAsia="Times New Roman" w:hAnsi="Arial Narrow" w:cs="Arial"/>
          <w:sz w:val="24"/>
          <w:szCs w:val="24"/>
          <w:lang w:val="bg-BG"/>
        </w:rPr>
        <w:t>гр. Стара Загора, ул. ”Армейска” № 5, ет.2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, стая 201.</w:t>
      </w:r>
    </w:p>
    <w:p w:rsidR="00FC247C" w:rsidRPr="00A2047C" w:rsidRDefault="00FC247C" w:rsidP="00D57CE4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2047C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предложенията: „най-висока предложена цена“.</w:t>
      </w:r>
    </w:p>
    <w:p w:rsidR="00FC247C" w:rsidRPr="00A2047C" w:rsidRDefault="00FC247C" w:rsidP="001B3E2B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2047C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Преди сключване на договор за наем избраният за наемател кандидат представя удостоверения за липса на задължения, издадени от НАП и от Община Стара Загора не по-рано от </w:t>
      </w:r>
      <w:r w:rsidR="00D57CE4">
        <w:rPr>
          <w:rFonts w:ascii="Arial Narrow" w:eastAsia="Times New Roman" w:hAnsi="Arial Narrow" w:cs="Arial"/>
          <w:sz w:val="24"/>
          <w:szCs w:val="24"/>
          <w:lang w:eastAsia="bg-BG"/>
        </w:rPr>
        <w:t>1 (</w:t>
      </w:r>
      <w:r w:rsidRPr="00A2047C">
        <w:rPr>
          <w:rFonts w:ascii="Arial Narrow" w:eastAsia="Times New Roman" w:hAnsi="Arial Narrow" w:cs="Arial"/>
          <w:sz w:val="24"/>
          <w:szCs w:val="24"/>
          <w:lang w:val="bg-BG" w:eastAsia="bg-BG"/>
        </w:rPr>
        <w:t>един</w:t>
      </w:r>
      <w:r w:rsidR="00D57CE4">
        <w:rPr>
          <w:rFonts w:ascii="Arial Narrow" w:eastAsia="Times New Roman" w:hAnsi="Arial Narrow" w:cs="Arial"/>
          <w:sz w:val="24"/>
          <w:szCs w:val="24"/>
          <w:lang w:eastAsia="bg-BG"/>
        </w:rPr>
        <w:t>)</w:t>
      </w:r>
      <w:r w:rsidRPr="00A2047C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месец преди датата на подаване на предложението.</w:t>
      </w:r>
    </w:p>
    <w:p w:rsidR="00FC247C" w:rsidRPr="00A2047C" w:rsidRDefault="00FC247C" w:rsidP="00D73A89">
      <w:pPr>
        <w:spacing w:before="120" w:after="0" w:line="360" w:lineRule="auto"/>
        <w:jc w:val="both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  <w:r w:rsidRPr="00A2047C">
        <w:rPr>
          <w:rFonts w:ascii="Arial Narrow" w:eastAsia="Times New Roman" w:hAnsi="Arial Narrow" w:cs="Arial"/>
          <w:sz w:val="24"/>
          <w:szCs w:val="24"/>
          <w:lang w:val="bg-BG" w:eastAsia="bg-BG"/>
        </w:rPr>
        <w:lastRenderedPageBreak/>
        <w:t>Договорът се сключва в писмена форма, съгласно приложения в документацията образец, с нотариална заверка на подписите, като разходите са за сметка на наемателя.</w:t>
      </w:r>
    </w:p>
    <w:sectPr w:rsidR="00FC247C" w:rsidRPr="00A2047C" w:rsidSect="00D73A89">
      <w:headerReference w:type="first" r:id="rId8"/>
      <w:pgSz w:w="11906" w:h="16838"/>
      <w:pgMar w:top="426" w:right="1133" w:bottom="426" w:left="1276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2A" w:rsidRDefault="0004262A" w:rsidP="00281003">
      <w:pPr>
        <w:spacing w:after="0" w:line="240" w:lineRule="auto"/>
      </w:pPr>
      <w:r>
        <w:separator/>
      </w:r>
    </w:p>
  </w:endnote>
  <w:endnote w:type="continuationSeparator" w:id="0">
    <w:p w:rsidR="0004262A" w:rsidRDefault="0004262A" w:rsidP="0028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2A" w:rsidRDefault="0004262A" w:rsidP="00281003">
      <w:pPr>
        <w:spacing w:after="0" w:line="240" w:lineRule="auto"/>
      </w:pPr>
      <w:r>
        <w:separator/>
      </w:r>
    </w:p>
  </w:footnote>
  <w:footnote w:type="continuationSeparator" w:id="0">
    <w:p w:rsidR="0004262A" w:rsidRDefault="0004262A" w:rsidP="0028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003" w:rsidRDefault="007912F0" w:rsidP="00281003">
    <w:pPr>
      <w:pStyle w:val="a6"/>
    </w:pPr>
    <w:r w:rsidRPr="005E03E5">
      <w:rPr>
        <w:rFonts w:ascii="Calibri" w:eastAsia="Times New Roman" w:hAnsi="Calibri" w:cs="Times New Roman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66B4E1" wp14:editId="75360BAE">
              <wp:simplePos x="0" y="0"/>
              <wp:positionH relativeFrom="column">
                <wp:posOffset>3784186</wp:posOffset>
              </wp:positionH>
              <wp:positionV relativeFrom="paragraph">
                <wp:posOffset>31364</wp:posOffset>
              </wp:positionV>
              <wp:extent cx="419100" cy="89535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82D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97.95pt;margin-top:2.45pt;width:33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Pd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w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" strokecolor="#58b0e3"/>
          </w:pict>
        </mc:Fallback>
      </mc:AlternateContent>
    </w: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59264" behindDoc="0" locked="0" layoutInCell="1" allowOverlap="1" wp14:anchorId="1769180A" wp14:editId="35CBF78C">
          <wp:simplePos x="0" y="0"/>
          <wp:positionH relativeFrom="column">
            <wp:posOffset>8255</wp:posOffset>
          </wp:positionH>
          <wp:positionV relativeFrom="paragraph">
            <wp:posOffset>-23080</wp:posOffset>
          </wp:positionV>
          <wp:extent cx="2353310" cy="580390"/>
          <wp:effectExtent l="0" t="0" r="0" b="0"/>
          <wp:wrapNone/>
          <wp:docPr id="13" name="Picture 13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1003" w:rsidRPr="005E03E5" w:rsidRDefault="00281003" w:rsidP="00281003">
    <w:pPr>
      <w:pStyle w:val="a6"/>
      <w:tabs>
        <w:tab w:val="clear" w:pos="9072"/>
        <w:tab w:val="right" w:pos="9923"/>
      </w:tabs>
      <w:ind w:left="6663" w:right="-853"/>
      <w:rPr>
        <w:rFonts w:ascii="Calibri" w:eastAsia="Times New Roman" w:hAnsi="Calibri" w:cs="Times New Roman"/>
        <w:b/>
        <w:color w:val="7F7F7F"/>
        <w:sz w:val="16"/>
        <w:lang w:val="bg-BG" w:eastAsia="bg-BG"/>
      </w:rPr>
    </w:pPr>
    <w:r w:rsidRPr="005E03E5">
      <w:rPr>
        <w:rFonts w:ascii="Calibri" w:eastAsia="Times New Roman" w:hAnsi="Calibri" w:cs="Times New Roman"/>
        <w:b/>
        <w:color w:val="7F7F7F"/>
        <w:sz w:val="16"/>
        <w:lang w:val="bg-BG" w:eastAsia="bg-BG"/>
      </w:rPr>
      <w:t>6003 Стара Загора, ул. Армейска № 5</w:t>
    </w:r>
  </w:p>
  <w:p w:rsidR="00281003" w:rsidRPr="005E03E5" w:rsidRDefault="00281003" w:rsidP="00281003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  <w:lang w:val="bg-BG" w:eastAsia="bg-BG"/>
      </w:rPr>
    </w:pPr>
    <w:r w:rsidRPr="005E03E5">
      <w:rPr>
        <w:rFonts w:ascii="Calibri" w:eastAsia="Times New Roman" w:hAnsi="Calibri" w:cs="Times New Roman"/>
        <w:b/>
        <w:color w:val="7F7F7F"/>
        <w:sz w:val="16"/>
        <w:lang w:val="bg-BG" w:eastAsia="bg-BG"/>
      </w:rPr>
      <w:t>тел.: 042/ 600 843</w:t>
    </w:r>
  </w:p>
  <w:p w:rsidR="00281003" w:rsidRDefault="00281003" w:rsidP="00281003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  <w:lang w:val="bg-BG" w:eastAsia="bg-BG"/>
      </w:rPr>
    </w:pPr>
    <w:r w:rsidRPr="005E03E5">
      <w:rPr>
        <w:rFonts w:ascii="Calibri" w:eastAsia="Times New Roman" w:hAnsi="Calibri" w:cs="Times New Roman"/>
        <w:b/>
        <w:color w:val="7F7F7F"/>
        <w:sz w:val="16"/>
        <w:lang w:val="bg-BG" w:eastAsia="bg-BG"/>
      </w:rPr>
      <w:t xml:space="preserve">st.zagora@is-bg.net   </w:t>
    </w:r>
    <w:hyperlink r:id="rId2" w:history="1">
      <w:r w:rsidR="007912F0" w:rsidRPr="003E1F79">
        <w:rPr>
          <w:rStyle w:val="ab"/>
          <w:rFonts w:ascii="Calibri" w:eastAsia="Times New Roman" w:hAnsi="Calibri" w:cs="Times New Roman"/>
          <w:b/>
          <w:sz w:val="16"/>
          <w:lang w:val="bg-BG" w:eastAsia="bg-BG"/>
        </w:rPr>
        <w:t>www.is-bg.net</w:t>
      </w:r>
    </w:hyperlink>
  </w:p>
  <w:p w:rsidR="007912F0" w:rsidRDefault="007912F0" w:rsidP="00281003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  <w:lang w:val="bg-BG" w:eastAsia="bg-BG"/>
      </w:rPr>
    </w:pPr>
    <w:r w:rsidRPr="007912F0">
      <w:rPr>
        <w:rFonts w:ascii="Calibri" w:eastAsia="Times New Roman" w:hAnsi="Calibri" w:cs="Times New Roman"/>
        <w:b/>
        <w:color w:val="7F7F7F"/>
        <w:sz w:val="16"/>
        <w:lang w:val="bg-BG" w:eastAsia="bg-BG"/>
      </w:rPr>
      <w:t>ЕИК: 831641791 0040</w:t>
    </w:r>
  </w:p>
  <w:p w:rsidR="00281003" w:rsidRPr="005E03E5" w:rsidRDefault="00281003" w:rsidP="007912F0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  <w:lang w:val="bg-BG" w:eastAsia="bg-BG"/>
      </w:rPr>
    </w:pPr>
  </w:p>
  <w:tbl>
    <w:tblPr>
      <w:tblStyle w:val="aa"/>
      <w:tblpPr w:leftFromText="141" w:rightFromText="141" w:vertAnchor="text" w:horzAnchor="margin" w:tblpXSpec="center" w:tblpY="-44"/>
      <w:tblOverlap w:val="never"/>
      <w:tblW w:w="10173" w:type="dxa"/>
      <w:tblLook w:val="04A0" w:firstRow="1" w:lastRow="0" w:firstColumn="1" w:lastColumn="0" w:noHBand="0" w:noVBand="1"/>
    </w:tblPr>
    <w:tblGrid>
      <w:gridCol w:w="2115"/>
      <w:gridCol w:w="2115"/>
      <w:gridCol w:w="2115"/>
      <w:gridCol w:w="3828"/>
    </w:tblGrid>
    <w:tr w:rsidR="007912F0" w:rsidRPr="00E6799D" w:rsidTr="007912F0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7912F0" w:rsidRPr="00E6799D" w:rsidRDefault="007912F0" w:rsidP="007912F0">
          <w:pPr>
            <w:pStyle w:val="a6"/>
            <w:tabs>
              <w:tab w:val="clear" w:pos="9072"/>
              <w:tab w:val="right" w:pos="9923"/>
            </w:tabs>
            <w:rPr>
              <w:rFonts w:ascii="Arial Narrow" w:hAnsi="Arial Narrow"/>
              <w:color w:val="7F7F7F" w:themeColor="text1" w:themeTint="80"/>
              <w:sz w:val="16"/>
              <w:lang w:val="bg-BG"/>
            </w:rPr>
          </w:pPr>
          <w:r w:rsidRPr="00E6799D">
            <w:rPr>
              <w:rFonts w:ascii="Arial Narrow" w:hAnsi="Arial Narrow"/>
              <w:color w:val="7F7F7F" w:themeColor="text1" w:themeTint="80"/>
              <w:sz w:val="16"/>
              <w:lang w:val="bg-BG"/>
            </w:rPr>
            <w:sym w:font="Wingdings" w:char="F0A2"/>
          </w:r>
          <w:r w:rsidRPr="00E6799D">
            <w:rPr>
              <w:rFonts w:ascii="Arial Narrow" w:hAnsi="Arial Narrow"/>
              <w:color w:val="7F7F7F" w:themeColor="text1" w:themeTint="80"/>
              <w:sz w:val="16"/>
              <w:lang w:val="bg-BG"/>
            </w:rPr>
            <w:t xml:space="preserve"> конфиденциално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7912F0" w:rsidRPr="00E6799D" w:rsidRDefault="007912F0" w:rsidP="007912F0">
          <w:pPr>
            <w:pStyle w:val="a6"/>
            <w:tabs>
              <w:tab w:val="clear" w:pos="9072"/>
              <w:tab w:val="right" w:pos="9923"/>
            </w:tabs>
            <w:jc w:val="center"/>
            <w:rPr>
              <w:rFonts w:ascii="Arial Narrow" w:hAnsi="Arial Narrow"/>
              <w:color w:val="7F7F7F" w:themeColor="text1" w:themeTint="80"/>
              <w:sz w:val="16"/>
              <w:lang w:val="bg-BG"/>
            </w:rPr>
          </w:pPr>
          <w:r w:rsidRPr="00E6799D">
            <w:rPr>
              <w:rFonts w:ascii="Arial Narrow" w:hAnsi="Arial Narrow"/>
              <w:color w:val="7F7F7F" w:themeColor="text1" w:themeTint="80"/>
              <w:sz w:val="16"/>
              <w:lang w:val="bg-BG"/>
            </w:rPr>
            <w:sym w:font="Wingdings" w:char="F0A4"/>
          </w:r>
          <w:r>
            <w:rPr>
              <w:rFonts w:ascii="Arial Narrow" w:hAnsi="Arial Narrow"/>
              <w:color w:val="7F7F7F" w:themeColor="text1" w:themeTint="80"/>
              <w:sz w:val="16"/>
              <w:lang w:val="bg-BG"/>
            </w:rPr>
            <w:t xml:space="preserve"> </w:t>
          </w:r>
          <w:r w:rsidRPr="00E6799D">
            <w:rPr>
              <w:rFonts w:ascii="Arial Narrow" w:hAnsi="Arial Narrow"/>
              <w:color w:val="7F7F7F" w:themeColor="text1" w:themeTint="80"/>
              <w:sz w:val="16"/>
              <w:lang w:val="bg-BG"/>
            </w:rPr>
            <w:t>служебно ползване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7912F0" w:rsidRPr="00E6799D" w:rsidRDefault="007912F0" w:rsidP="007912F0">
          <w:pPr>
            <w:pStyle w:val="a6"/>
            <w:tabs>
              <w:tab w:val="clear" w:pos="9072"/>
              <w:tab w:val="right" w:pos="9923"/>
            </w:tabs>
            <w:jc w:val="right"/>
            <w:rPr>
              <w:rFonts w:ascii="Arial Narrow" w:hAnsi="Arial Narrow"/>
              <w:color w:val="7F7F7F" w:themeColor="text1" w:themeTint="80"/>
              <w:sz w:val="16"/>
              <w:lang w:val="bg-BG"/>
            </w:rPr>
          </w:pPr>
          <w:r w:rsidRPr="00E6799D">
            <w:rPr>
              <w:rFonts w:ascii="Arial Narrow" w:hAnsi="Arial Narrow"/>
              <w:color w:val="7F7F7F" w:themeColor="text1" w:themeTint="80"/>
              <w:sz w:val="16"/>
              <w:lang w:val="bg-BG"/>
            </w:rPr>
            <w:sym w:font="Wingdings" w:char="F0A2"/>
          </w:r>
          <w:r w:rsidRPr="00E6799D">
            <w:rPr>
              <w:rFonts w:ascii="Arial Narrow" w:hAnsi="Arial Narrow"/>
              <w:color w:val="7F7F7F" w:themeColor="text1" w:themeTint="80"/>
              <w:sz w:val="16"/>
              <w:lang w:val="bg-BG"/>
            </w:rPr>
            <w:t xml:space="preserve"> общодостъпно</w:t>
          </w:r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:rsidR="007912F0" w:rsidRPr="00E6799D" w:rsidRDefault="007912F0" w:rsidP="007912F0">
          <w:pPr>
            <w:pStyle w:val="a6"/>
            <w:tabs>
              <w:tab w:val="clear" w:pos="9072"/>
              <w:tab w:val="right" w:pos="9923"/>
            </w:tabs>
            <w:jc w:val="right"/>
            <w:rPr>
              <w:rFonts w:ascii="Arial Narrow" w:hAnsi="Arial Narrow"/>
              <w:b/>
              <w:color w:val="7F7F7F" w:themeColor="text1" w:themeTint="80"/>
              <w:sz w:val="16"/>
              <w:lang w:val="bg-BG"/>
            </w:rPr>
          </w:pPr>
        </w:p>
      </w:tc>
    </w:tr>
  </w:tbl>
  <w:p w:rsidR="00281003" w:rsidRDefault="00281003" w:rsidP="007912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19EF"/>
    <w:multiLevelType w:val="hybridMultilevel"/>
    <w:tmpl w:val="2292BBD6"/>
    <w:lvl w:ilvl="0" w:tplc="F440EF4A">
      <w:start w:val="1"/>
      <w:numFmt w:val="decimal"/>
      <w:lvlText w:val="%1."/>
      <w:lvlJc w:val="left"/>
      <w:pPr>
        <w:ind w:left="1496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86"/>
    <w:rsid w:val="00002DA7"/>
    <w:rsid w:val="0004262A"/>
    <w:rsid w:val="0008480A"/>
    <w:rsid w:val="00091C13"/>
    <w:rsid w:val="000A75B2"/>
    <w:rsid w:val="001B3E2B"/>
    <w:rsid w:val="00281003"/>
    <w:rsid w:val="002A046E"/>
    <w:rsid w:val="002C3CF1"/>
    <w:rsid w:val="002F5D83"/>
    <w:rsid w:val="00494510"/>
    <w:rsid w:val="005429D7"/>
    <w:rsid w:val="005750ED"/>
    <w:rsid w:val="005B3810"/>
    <w:rsid w:val="005C45BC"/>
    <w:rsid w:val="005E6189"/>
    <w:rsid w:val="006500B7"/>
    <w:rsid w:val="006F2B04"/>
    <w:rsid w:val="007912F0"/>
    <w:rsid w:val="00890C19"/>
    <w:rsid w:val="008A2E63"/>
    <w:rsid w:val="00A2047C"/>
    <w:rsid w:val="00A473CD"/>
    <w:rsid w:val="00BA797A"/>
    <w:rsid w:val="00BB6013"/>
    <w:rsid w:val="00D15B8D"/>
    <w:rsid w:val="00D26186"/>
    <w:rsid w:val="00D57CE4"/>
    <w:rsid w:val="00D73A89"/>
    <w:rsid w:val="00E62542"/>
    <w:rsid w:val="00EB168F"/>
    <w:rsid w:val="00F54CE6"/>
    <w:rsid w:val="00F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1730C67-99A3-428F-8C94-E380BE1A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47C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91C13"/>
    <w:rPr>
      <w:rFonts w:ascii="Segoe UI" w:eastAsiaTheme="minorEastAsia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945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81003"/>
    <w:rPr>
      <w:rFonts w:eastAsiaTheme="minorEastAsia"/>
      <w:lang w:val="en-US"/>
    </w:rPr>
  </w:style>
  <w:style w:type="paragraph" w:styleId="a8">
    <w:name w:val="footer"/>
    <w:basedOn w:val="a"/>
    <w:link w:val="a9"/>
    <w:uiPriority w:val="99"/>
    <w:unhideWhenUsed/>
    <w:rsid w:val="0028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81003"/>
    <w:rPr>
      <w:rFonts w:eastAsiaTheme="minorEastAsia"/>
      <w:lang w:val="en-US"/>
    </w:rPr>
  </w:style>
  <w:style w:type="table" w:styleId="aa">
    <w:name w:val="Table Grid"/>
    <w:basedOn w:val="a1"/>
    <w:uiPriority w:val="59"/>
    <w:rsid w:val="0028100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91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agidikova\AppData\Local\Microsoft\Windows\INetCache\Content.Outlook\RTJJUA2C\www.is-bg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-bg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4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Гидикова</dc:creator>
  <cp:keywords/>
  <dc:description/>
  <cp:lastModifiedBy>Анастасия Гидикова</cp:lastModifiedBy>
  <cp:revision>2</cp:revision>
  <cp:lastPrinted>2017-10-05T06:47:00Z</cp:lastPrinted>
  <dcterms:created xsi:type="dcterms:W3CDTF">2019-03-25T08:33:00Z</dcterms:created>
  <dcterms:modified xsi:type="dcterms:W3CDTF">2019-03-25T08:33:00Z</dcterms:modified>
</cp:coreProperties>
</file>