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33B4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6A6C4A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6D2FFA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7A774D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AA35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A9919C6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E7E7A66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52A811B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AA7D1C9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0327D1D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29AA7D2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C8F01C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54509C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494541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96A861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A6FFBD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3FADD84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B4E840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E2C5D9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0EF0D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39A45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563A29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A601DD2" w14:textId="08AE9CCB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A818B8">
        <w:rPr>
          <w:rFonts w:ascii="Arial Narrow" w:eastAsia="Times New Roman" w:hAnsi="Arial Narrow" w:cs="Arial"/>
          <w:b/>
          <w:sz w:val="24"/>
          <w:szCs w:val="24"/>
          <w:lang w:val="bg-BG"/>
        </w:rPr>
        <w:t>Април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A818B8">
        <w:rPr>
          <w:rFonts w:ascii="Arial Narrow" w:eastAsia="Times New Roman" w:hAnsi="Arial Narrow" w:cs="Arial"/>
          <w:b/>
          <w:sz w:val="24"/>
          <w:szCs w:val="24"/>
        </w:rPr>
        <w:t xml:space="preserve">9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4464BAE9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634A45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2519CC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55B940F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754BBAF8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084B50">
        <w:rPr>
          <w:rFonts w:ascii="Arial Narrow" w:eastAsia="Times New Roman" w:hAnsi="Arial Narrow" w:cs="Arial"/>
          <w:sz w:val="24"/>
          <w:szCs w:val="24"/>
          <w:lang w:val="bg-BG"/>
        </w:rPr>
        <w:t>Кюстендил</w:t>
      </w:r>
    </w:p>
    <w:p w14:paraId="7550ACC8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33017C0E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5B00E141" w14:textId="65C1EB03" w:rsidR="00084B50" w:rsidRDefault="002629C2" w:rsidP="00367746">
      <w:pPr>
        <w:spacing w:before="120" w:after="0" w:line="240" w:lineRule="auto"/>
        <w:ind w:left="-357" w:right="-675" w:firstLine="357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629C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избор на наематели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</w:t>
      </w:r>
      <w:r w:rsidR="001A6E37">
        <w:rPr>
          <w:rFonts w:ascii="Arial Narrow" w:eastAsia="Times New Roman" w:hAnsi="Arial Narrow" w:cs="Arial"/>
          <w:sz w:val="24"/>
          <w:szCs w:val="24"/>
          <w:lang w:val="bg-BG"/>
        </w:rPr>
        <w:t xml:space="preserve">имот </w:t>
      </w:r>
      <w:r w:rsidR="00084B50" w:rsidRPr="00084B50">
        <w:rPr>
          <w:rFonts w:ascii="Arial Narrow" w:eastAsia="Times New Roman" w:hAnsi="Arial Narrow" w:cs="Arial"/>
          <w:sz w:val="24"/>
          <w:szCs w:val="24"/>
          <w:lang w:val="bg-BG"/>
        </w:rPr>
        <w:t xml:space="preserve"> собственост на „Информационно обслужване” А</w:t>
      </w:r>
      <w:r w:rsidR="00084B50">
        <w:rPr>
          <w:rFonts w:ascii="Arial Narrow" w:eastAsia="Times New Roman" w:hAnsi="Arial Narrow" w:cs="Arial"/>
          <w:sz w:val="24"/>
          <w:szCs w:val="24"/>
          <w:lang w:val="bg-BG"/>
        </w:rPr>
        <w:t>Д, находящи се в гр. Кюстендил, ул. „Добруджа“</w:t>
      </w:r>
      <w:r w:rsidR="001A6E37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="00084B50">
        <w:rPr>
          <w:rFonts w:ascii="Arial Narrow" w:eastAsia="Times New Roman" w:hAnsi="Arial Narrow" w:cs="Arial"/>
          <w:sz w:val="24"/>
          <w:szCs w:val="24"/>
          <w:lang w:val="bg-BG"/>
        </w:rPr>
        <w:t>№ 2 А</w:t>
      </w:r>
      <w:r w:rsidR="00084B50" w:rsidRPr="00084B50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 w:rsidR="00084B50" w:rsidRPr="007879DC">
        <w:rPr>
          <w:rFonts w:ascii="Arial Narrow" w:eastAsia="Times New Roman" w:hAnsi="Arial Narrow" w:cs="Arial"/>
          <w:sz w:val="24"/>
          <w:szCs w:val="24"/>
          <w:lang w:val="bg-BG"/>
        </w:rPr>
        <w:t>41112.504.67</w:t>
      </w:r>
      <w:r w:rsidR="00084B50" w:rsidRPr="00084B50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</w:t>
      </w:r>
      <w:r w:rsidR="00084B50">
        <w:rPr>
          <w:rFonts w:ascii="Arial Narrow" w:eastAsia="Times New Roman" w:hAnsi="Arial Narrow" w:cs="Arial"/>
          <w:sz w:val="24"/>
          <w:szCs w:val="24"/>
          <w:lang w:val="bg-BG"/>
        </w:rPr>
        <w:t>ралната карта на гр. Кюстендил</w:t>
      </w:r>
    </w:p>
    <w:p w14:paraId="42131B9E" w14:textId="77777777" w:rsidR="001A6E37" w:rsidRDefault="001A6E37" w:rsidP="001A6E37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00841DB" w14:textId="5B61CCAC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Обект 1</w:t>
      </w:r>
      <w:r>
        <w:rPr>
          <w:rFonts w:ascii="Arial Narrow" w:hAnsi="Arial Narrow"/>
          <w:sz w:val="24"/>
          <w:szCs w:val="24"/>
          <w:lang w:val="bg-BG"/>
        </w:rPr>
        <w:t xml:space="preserve"> –  </w:t>
      </w:r>
      <w:r w:rsidR="00B358AD">
        <w:rPr>
          <w:rFonts w:ascii="Arial Narrow" w:hAnsi="Arial Narrow"/>
          <w:sz w:val="24"/>
          <w:szCs w:val="24"/>
          <w:lang w:val="bg-BG"/>
        </w:rPr>
        <w:t>състоящ се от едно помещение и част от коридора с обща площ 75 кв. м</w:t>
      </w:r>
      <w:r>
        <w:rPr>
          <w:rFonts w:ascii="Arial Narrow" w:hAnsi="Arial Narrow"/>
          <w:sz w:val="24"/>
          <w:szCs w:val="24"/>
          <w:lang w:val="bg-BG"/>
        </w:rPr>
        <w:t xml:space="preserve"> (седемдесет и пет квадратни метра), находящ</w:t>
      </w:r>
      <w:r w:rsidR="002629C2">
        <w:rPr>
          <w:rFonts w:ascii="Arial Narrow" w:hAnsi="Arial Narrow"/>
          <w:sz w:val="24"/>
          <w:szCs w:val="24"/>
          <w:lang w:val="bg-BG"/>
        </w:rPr>
        <w:t>и</w:t>
      </w:r>
      <w:r>
        <w:rPr>
          <w:rFonts w:ascii="Arial Narrow" w:hAnsi="Arial Narrow"/>
          <w:sz w:val="24"/>
          <w:szCs w:val="24"/>
          <w:lang w:val="bg-BG"/>
        </w:rPr>
        <w:t xml:space="preserve"> се на първи етаж, ниско тяло в сградата на „Информационно обслужване“ АД клон Кюстендил, гр. Кюстендил, ул. „Добруджа“ 2 А, предназначени за производствени цели.</w:t>
      </w:r>
    </w:p>
    <w:p w14:paraId="37D3512A" w14:textId="2D9817D3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Начална месечна наемна цена  – 326,25 лв.</w:t>
      </w:r>
      <w:r w:rsidR="002629C2">
        <w:rPr>
          <w:rFonts w:ascii="Arial Narrow" w:hAnsi="Arial Narrow"/>
          <w:sz w:val="24"/>
          <w:szCs w:val="24"/>
          <w:lang w:val="bg-BG"/>
        </w:rPr>
        <w:t xml:space="preserve"> без ДДС</w:t>
      </w:r>
      <w:r>
        <w:rPr>
          <w:rFonts w:ascii="Arial Narrow" w:hAnsi="Arial Narrow"/>
          <w:sz w:val="24"/>
          <w:szCs w:val="24"/>
          <w:lang w:val="bg-BG"/>
        </w:rPr>
        <w:t>, формирана на база 4,35 лв. (четири лева и тридесет и пет стотинки) на кв.м. без ДДС</w:t>
      </w:r>
    </w:p>
    <w:p w14:paraId="40DD9398" w14:textId="77777777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14:paraId="0F74182C" w14:textId="51F5C29E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Обект 2</w:t>
      </w:r>
      <w:r>
        <w:rPr>
          <w:rFonts w:ascii="Arial Narrow" w:hAnsi="Arial Narrow"/>
          <w:sz w:val="24"/>
          <w:szCs w:val="24"/>
          <w:lang w:val="bg-BG"/>
        </w:rPr>
        <w:t xml:space="preserve"> –  състоящ се от три помещения с обща площ 210 кв.м. (двеста и десет квадратни метра), находящи се на втори етаж, ниско тяло в сградата на „Информационно обслужване“ АД клон Кюстендил, гр. Кюстендил, ул. „Добруджа“ 2 А, предназначени за производствени цели. Начална месечна наемна цена без ДДС – 913,50 лв.</w:t>
      </w:r>
      <w:r w:rsidR="002629C2">
        <w:rPr>
          <w:rFonts w:ascii="Arial Narrow" w:hAnsi="Arial Narrow"/>
          <w:sz w:val="24"/>
          <w:szCs w:val="24"/>
          <w:lang w:val="bg-BG"/>
        </w:rPr>
        <w:t xml:space="preserve"> без ДДС</w:t>
      </w:r>
      <w:r>
        <w:rPr>
          <w:rFonts w:ascii="Arial Narrow" w:hAnsi="Arial Narrow"/>
          <w:sz w:val="24"/>
          <w:szCs w:val="24"/>
          <w:lang w:val="bg-BG"/>
        </w:rPr>
        <w:t>, формирана на база 4,35 лв. (четири лева и тридесет и пет стотинки) на кв.м. без ДДС</w:t>
      </w:r>
    </w:p>
    <w:p w14:paraId="73CFFD50" w14:textId="77777777" w:rsidR="001A6E37" w:rsidRDefault="001A6E37" w:rsidP="001A6E37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0D35E226" w14:textId="77777777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Обект 3</w:t>
      </w:r>
      <w:r>
        <w:rPr>
          <w:rFonts w:ascii="Arial Narrow" w:hAnsi="Arial Narrow"/>
          <w:sz w:val="24"/>
          <w:szCs w:val="24"/>
          <w:lang w:val="bg-BG"/>
        </w:rPr>
        <w:t xml:space="preserve"> –  състоящ се от две помещения с обща площ 50 кв. м. (петдесет квадратни метра) находящи се на втори етаж ниско тяло в сградата на „Информационно обслужване“ АД клон Кюстендил, ул. „Добруджа“ 2 А, предназначени за производствени цели.</w:t>
      </w:r>
    </w:p>
    <w:p w14:paraId="6731777C" w14:textId="5242DD08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Начална месечна наемна цена без ДДС 217,50 лв.</w:t>
      </w:r>
      <w:r w:rsidR="002629C2">
        <w:rPr>
          <w:rFonts w:ascii="Arial Narrow" w:hAnsi="Arial Narrow"/>
          <w:sz w:val="24"/>
          <w:szCs w:val="24"/>
          <w:lang w:val="bg-BG"/>
        </w:rPr>
        <w:t xml:space="preserve"> без ДДС</w:t>
      </w:r>
      <w:r w:rsidR="0026029F">
        <w:rPr>
          <w:rFonts w:ascii="Arial Narrow" w:hAnsi="Arial Narrow"/>
          <w:sz w:val="24"/>
          <w:szCs w:val="24"/>
          <w:lang w:val="bg-BG"/>
        </w:rPr>
        <w:t>,</w:t>
      </w:r>
      <w:r>
        <w:rPr>
          <w:rFonts w:ascii="Arial Narrow" w:hAnsi="Arial Narrow"/>
          <w:sz w:val="24"/>
          <w:szCs w:val="24"/>
          <w:lang w:val="bg-BG"/>
        </w:rPr>
        <w:t xml:space="preserve"> формирана на база 4,35 лв. (четири лева и тридесет и пет стотинки) на кв.м. без ДДС</w:t>
      </w:r>
    </w:p>
    <w:p w14:paraId="6FC1CC46" w14:textId="77777777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14:paraId="78C69FC6" w14:textId="50E4E0B6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Обект 4</w:t>
      </w:r>
      <w:r>
        <w:rPr>
          <w:rFonts w:ascii="Arial Narrow" w:hAnsi="Arial Narrow"/>
          <w:sz w:val="24"/>
          <w:szCs w:val="24"/>
          <w:lang w:val="bg-BG"/>
        </w:rPr>
        <w:t xml:space="preserve"> –  състоящ се от едно помещение с обща площ 30 кв.м. (тридесет квадратни метра), находящ</w:t>
      </w:r>
      <w:r w:rsidR="004D7876">
        <w:rPr>
          <w:rFonts w:ascii="Arial Narrow" w:hAnsi="Arial Narrow"/>
          <w:sz w:val="24"/>
          <w:szCs w:val="24"/>
          <w:lang w:val="bg-BG"/>
        </w:rPr>
        <w:t>о</w:t>
      </w:r>
      <w:r>
        <w:rPr>
          <w:rFonts w:ascii="Arial Narrow" w:hAnsi="Arial Narrow"/>
          <w:sz w:val="24"/>
          <w:szCs w:val="24"/>
          <w:lang w:val="bg-BG"/>
        </w:rPr>
        <w:t xml:space="preserve"> се на втори етаж ниско тяло в сградата на ‚Информационно обслужване“ АД клон Кюстендил, гр. Кюстендил, ул. „Добруджа“ 2 А, предназначен</w:t>
      </w:r>
      <w:r w:rsidR="004D7876">
        <w:rPr>
          <w:rFonts w:ascii="Arial Narrow" w:hAnsi="Arial Narrow"/>
          <w:sz w:val="24"/>
          <w:szCs w:val="24"/>
          <w:lang w:val="bg-BG"/>
        </w:rPr>
        <w:t>о</w:t>
      </w:r>
      <w:r>
        <w:rPr>
          <w:rFonts w:ascii="Arial Narrow" w:hAnsi="Arial Narrow"/>
          <w:sz w:val="24"/>
          <w:szCs w:val="24"/>
          <w:lang w:val="bg-BG"/>
        </w:rPr>
        <w:t xml:space="preserve"> за склад</w:t>
      </w:r>
    </w:p>
    <w:p w14:paraId="76EC62FE" w14:textId="6A265AFD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Начална месечна цена без ДДС – 78,00 лв.</w:t>
      </w:r>
      <w:r w:rsidR="002629C2">
        <w:rPr>
          <w:rFonts w:ascii="Arial Narrow" w:hAnsi="Arial Narrow"/>
          <w:sz w:val="24"/>
          <w:szCs w:val="24"/>
          <w:lang w:val="bg-BG"/>
        </w:rPr>
        <w:t xml:space="preserve"> без ДДС</w:t>
      </w:r>
      <w:r w:rsidR="0026029F">
        <w:rPr>
          <w:rFonts w:ascii="Arial Narrow" w:hAnsi="Arial Narrow"/>
          <w:sz w:val="24"/>
          <w:szCs w:val="24"/>
          <w:lang w:val="bg-BG"/>
        </w:rPr>
        <w:t>,</w:t>
      </w:r>
      <w:r>
        <w:rPr>
          <w:rFonts w:ascii="Arial Narrow" w:hAnsi="Arial Narrow"/>
          <w:sz w:val="24"/>
          <w:szCs w:val="24"/>
          <w:lang w:val="bg-BG"/>
        </w:rPr>
        <w:t xml:space="preserve"> формирана на база 2,60 лв. (два лева и шестдесет стотинки)  на кв.м. без ДДС</w:t>
      </w:r>
    </w:p>
    <w:p w14:paraId="659E920C" w14:textId="77777777" w:rsidR="001A6E37" w:rsidRDefault="001A6E37" w:rsidP="001A6E37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0F55C63B" w14:textId="77777777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Обект 5</w:t>
      </w:r>
      <w:r>
        <w:rPr>
          <w:rFonts w:ascii="Arial Narrow" w:hAnsi="Arial Narrow"/>
          <w:sz w:val="24"/>
          <w:szCs w:val="24"/>
          <w:lang w:val="bg-BG"/>
        </w:rPr>
        <w:t xml:space="preserve"> –  състоящ се от пет помещения с обща площ от 300 кв. м (триста квадратни метра), находящи се на първи етаж, ниско тяло в сградата на „Информационно обслужване“ АД клон Кюстендил, гр. Кюстендил, ул. „Добруджа“ 2 А, предназначени за производствени цели.</w:t>
      </w:r>
    </w:p>
    <w:p w14:paraId="68A2802D" w14:textId="5C7D8901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Начална месечна наемна цена без ДДС 1305,00 лв.</w:t>
      </w:r>
      <w:r w:rsidR="002629C2">
        <w:rPr>
          <w:rFonts w:ascii="Arial Narrow" w:hAnsi="Arial Narrow"/>
          <w:sz w:val="24"/>
          <w:szCs w:val="24"/>
          <w:lang w:val="bg-BG"/>
        </w:rPr>
        <w:t xml:space="preserve"> без ДДС</w:t>
      </w:r>
      <w:r>
        <w:rPr>
          <w:rFonts w:ascii="Arial Narrow" w:hAnsi="Arial Narrow"/>
          <w:sz w:val="24"/>
          <w:szCs w:val="24"/>
          <w:lang w:val="bg-BG"/>
        </w:rPr>
        <w:t>, формирана на база 4,35 лв. (четири лева и тридесет и пет стотинки) на кв.м. без ДДС</w:t>
      </w:r>
    </w:p>
    <w:p w14:paraId="3D1C27C6" w14:textId="77777777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14:paraId="7C2EA035" w14:textId="778D9814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lastRenderedPageBreak/>
        <w:t>Обект 6</w:t>
      </w:r>
      <w:r>
        <w:rPr>
          <w:rFonts w:ascii="Arial Narrow" w:hAnsi="Arial Narrow"/>
          <w:sz w:val="24"/>
          <w:szCs w:val="24"/>
          <w:lang w:val="bg-BG"/>
        </w:rPr>
        <w:t xml:space="preserve"> -  състоящ се от едно помещение с обща площ 12 кв. м. (дванадесет квадратни метра), находящо се на първи етаж високо тяло в сградата на „Информационно обслужване“ АД клон Кюстендил, гр. Кюстендил, ул. ‚Добруджа“ 2 А, предназначен</w:t>
      </w:r>
      <w:r w:rsidR="004D7876">
        <w:rPr>
          <w:rFonts w:ascii="Arial Narrow" w:hAnsi="Arial Narrow"/>
          <w:sz w:val="24"/>
          <w:szCs w:val="24"/>
          <w:lang w:val="bg-BG"/>
        </w:rPr>
        <w:t>о</w:t>
      </w:r>
      <w:r>
        <w:rPr>
          <w:rFonts w:ascii="Arial Narrow" w:hAnsi="Arial Narrow"/>
          <w:sz w:val="24"/>
          <w:szCs w:val="24"/>
          <w:lang w:val="bg-BG"/>
        </w:rPr>
        <w:t xml:space="preserve"> за склад.</w:t>
      </w:r>
    </w:p>
    <w:p w14:paraId="23C503D2" w14:textId="77777777" w:rsidR="001A6E37" w:rsidRDefault="001A6E37" w:rsidP="001A6E37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Начална месечна наемна цена без ДДС 31,20 лв., формирана на база 2,60 лв. (два лева и шестдесет стотинки)  на кв.м. без ДДС</w:t>
      </w:r>
    </w:p>
    <w:p w14:paraId="4BCE4EFB" w14:textId="77777777" w:rsidR="00084B50" w:rsidRDefault="00084B50" w:rsidP="00084B50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41DAB6BF" w14:textId="77777777" w:rsidR="001D2B8E" w:rsidRPr="00E6799D" w:rsidRDefault="00167C37" w:rsidP="00084B50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 срок от 3 /три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7EA18EAE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167C37">
        <w:rPr>
          <w:rFonts w:ascii="Arial Narrow" w:eastAsia="Times New Roman" w:hAnsi="Arial Narrow" w:cs="Arial"/>
          <w:sz w:val="24"/>
          <w:szCs w:val="24"/>
          <w:lang w:val="bg-BG" w:eastAsia="bg-BG"/>
        </w:rPr>
        <w:t>Кюстендил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6EBAC7D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6A44F3E0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724CC89D" w14:textId="77777777" w:rsidR="001D2B8E" w:rsidRPr="00E6799D" w:rsidRDefault="001D2B8E" w:rsidP="00C26DF1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</w:t>
      </w:r>
      <w:r w:rsidR="00167C37">
        <w:rPr>
          <w:rFonts w:ascii="Arial Narrow" w:eastAsia="Times New Roman" w:hAnsi="Arial Narrow" w:cs="Arial"/>
          <w:sz w:val="24"/>
          <w:szCs w:val="24"/>
          <w:lang w:val="bg-BG" w:eastAsia="bg-BG"/>
        </w:rPr>
        <w:t>оновете му, към Община Кюстендил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</w:t>
      </w:r>
      <w:r w:rsidR="00C26DF1" w:rsidRP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06B932FD" w14:textId="008105A8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16:00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D33EB0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.04.2019</w:t>
      </w:r>
      <w:r w:rsidR="00261AAD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Кюстендил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гр. Кюстендил, ул. „Добруджа“ 2 А, стая 202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9E5C272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до 17:00 часа на 1</w:t>
      </w:r>
      <w:r w:rsidR="00D33EB0">
        <w:rPr>
          <w:rFonts w:ascii="Arial Narrow" w:eastAsia="Times New Roman" w:hAnsi="Arial Narrow" w:cs="Arial"/>
          <w:bCs/>
          <w:sz w:val="24"/>
          <w:szCs w:val="24"/>
          <w:lang w:val="bg-BG"/>
        </w:rPr>
        <w:t>7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.04.2019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клон Кюстендил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Кюстендил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ул. „Добруджа“ 2 А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202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4E613B2C" w14:textId="5C3802F6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078/552460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327E3D3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17:00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D33EB0">
        <w:rPr>
          <w:rFonts w:ascii="Arial Narrow" w:eastAsia="Times New Roman" w:hAnsi="Arial Narrow" w:cs="Arial"/>
          <w:bCs/>
          <w:sz w:val="24"/>
          <w:szCs w:val="24"/>
          <w:lang w:val="bg-BG"/>
        </w:rPr>
        <w:t>7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.04.2019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2C5BCB27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A818B8">
        <w:rPr>
          <w:rFonts w:ascii="Arial Narrow" w:eastAsia="Times New Roman" w:hAnsi="Arial Narrow" w:cs="Arial"/>
          <w:sz w:val="24"/>
          <w:szCs w:val="24"/>
          <w:lang w:val="bg-BG"/>
        </w:rPr>
        <w:t>10:00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19.04.2019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г., в сградата на „Ин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формационно обслужване“ АД клон Кюстендил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Кюстендил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818B8">
        <w:rPr>
          <w:rFonts w:ascii="Arial Narrow" w:eastAsia="Times New Roman" w:hAnsi="Arial Narrow" w:cs="Arial"/>
          <w:bCs/>
          <w:sz w:val="24"/>
          <w:szCs w:val="24"/>
          <w:lang w:val="bg-BG"/>
        </w:rPr>
        <w:t>„Добруджа“ 2 А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588D652B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436F16D6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удостоверения за липса на задължен</w:t>
      </w:r>
      <w:r w:rsidR="00A818B8">
        <w:rPr>
          <w:rFonts w:ascii="Arial Narrow" w:eastAsia="Times New Roman" w:hAnsi="Arial Narrow" w:cs="Arial"/>
          <w:sz w:val="24"/>
          <w:szCs w:val="24"/>
          <w:lang w:val="bg-BG" w:eastAsia="bg-BG"/>
        </w:rPr>
        <w:t>ия, издадени от НАП и от Община Кюстендил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17CBDF05" w14:textId="77777777" w:rsidR="00AE4793" w:rsidRPr="00AC43CB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AC43CB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8F2BA" w14:textId="77777777" w:rsidR="00341948" w:rsidRDefault="00341948" w:rsidP="00334921">
      <w:pPr>
        <w:spacing w:after="0" w:line="240" w:lineRule="auto"/>
      </w:pPr>
      <w:r>
        <w:separator/>
      </w:r>
    </w:p>
  </w:endnote>
  <w:endnote w:type="continuationSeparator" w:id="0">
    <w:p w14:paraId="0D3D37E3" w14:textId="77777777" w:rsidR="00341948" w:rsidRDefault="0034194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532CB553" w14:textId="0AEF79A8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A40F530" wp14:editId="490AE41D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56FAD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67746">
          <w:rPr>
            <w:b/>
            <w:noProof/>
            <w:sz w:val="28"/>
          </w:rPr>
          <w:t>3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75351E9F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0030FEA1" w14:textId="15C87F73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2C06F58" wp14:editId="0B7C5F6F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45E70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67746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72A51D2F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D6CC" w14:textId="77777777" w:rsidR="00341948" w:rsidRDefault="00341948" w:rsidP="00334921">
      <w:pPr>
        <w:spacing w:after="0" w:line="240" w:lineRule="auto"/>
      </w:pPr>
      <w:r>
        <w:separator/>
      </w:r>
    </w:p>
  </w:footnote>
  <w:footnote w:type="continuationSeparator" w:id="0">
    <w:p w14:paraId="143FE9E4" w14:textId="77777777" w:rsidR="00341948" w:rsidRDefault="0034194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13A9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57216" behindDoc="0" locked="0" layoutInCell="1" allowOverlap="1" wp14:anchorId="41DE16C9" wp14:editId="001CE63B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40F7AF" w14:textId="77777777" w:rsidR="003B53A1" w:rsidRPr="00CC5066" w:rsidRDefault="00367746" w:rsidP="003B53A1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B9044D" wp14:editId="27E6F7E2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92123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3B53A1">
          <w:rPr>
            <w:color w:val="7F7F7F" w:themeColor="text1" w:themeTint="80"/>
            <w:sz w:val="16"/>
            <w:lang w:val="bg-BG"/>
          </w:rPr>
          <w:t>25</w:t>
        </w:r>
      </w:sdtContent>
    </w:sdt>
    <w:r w:rsidR="003B53A1" w:rsidRPr="00CC5066">
      <w:rPr>
        <w:b/>
        <w:color w:val="7F7F7F"/>
        <w:sz w:val="16"/>
        <w:lang w:val="ru-RU"/>
      </w:rPr>
      <w:t>00 Кюстендил, ул. Добруджа № 2А</w:t>
    </w:r>
  </w:p>
  <w:p w14:paraId="1F6AE4BF" w14:textId="77777777" w:rsidR="003B53A1" w:rsidRPr="00CC5066" w:rsidRDefault="003B53A1" w:rsidP="003B53A1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CC5066">
      <w:rPr>
        <w:b/>
        <w:color w:val="7F7F7F"/>
        <w:sz w:val="16"/>
        <w:lang w:val="ru-RU"/>
      </w:rPr>
      <w:t>тел.: 078/ 552 460,   факс: 078/ 552 460</w:t>
    </w:r>
  </w:p>
  <w:p w14:paraId="62D623A4" w14:textId="77777777" w:rsidR="003B53A1" w:rsidRPr="00CC5066" w:rsidRDefault="003B53A1" w:rsidP="003B53A1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2E0F21">
      <w:rPr>
        <w:b/>
        <w:color w:val="7F7F7F"/>
        <w:sz w:val="16"/>
      </w:rPr>
      <w:t>kjustendil</w:t>
    </w:r>
    <w:r w:rsidRPr="00CC5066">
      <w:rPr>
        <w:b/>
        <w:color w:val="7F7F7F"/>
        <w:sz w:val="16"/>
        <w:lang w:val="ru-RU"/>
      </w:rPr>
      <w:t>@</w:t>
    </w:r>
    <w:r w:rsidRPr="002E0F21">
      <w:rPr>
        <w:b/>
        <w:color w:val="7F7F7F"/>
        <w:sz w:val="16"/>
      </w:rPr>
      <w:t>is</w:t>
    </w:r>
    <w:r w:rsidRPr="00CC5066">
      <w:rPr>
        <w:b/>
        <w:color w:val="7F7F7F"/>
        <w:sz w:val="16"/>
        <w:lang w:val="ru-RU"/>
      </w:rPr>
      <w:t>-</w:t>
    </w:r>
    <w:r w:rsidRPr="002E0F21">
      <w:rPr>
        <w:b/>
        <w:color w:val="7F7F7F"/>
        <w:sz w:val="16"/>
      </w:rPr>
      <w:t>bg</w:t>
    </w:r>
    <w:r w:rsidRPr="00CC5066">
      <w:rPr>
        <w:b/>
        <w:color w:val="7F7F7F"/>
        <w:sz w:val="16"/>
        <w:lang w:val="ru-RU"/>
      </w:rPr>
      <w:t>.</w:t>
    </w:r>
    <w:r w:rsidRPr="002E0F21">
      <w:rPr>
        <w:b/>
        <w:color w:val="7F7F7F"/>
        <w:sz w:val="16"/>
      </w:rPr>
      <w:t>net</w:t>
    </w:r>
    <w:r w:rsidRPr="00CC5066">
      <w:rPr>
        <w:b/>
        <w:color w:val="7F7F7F"/>
        <w:sz w:val="16"/>
        <w:lang w:val="ru-RU"/>
      </w:rPr>
      <w:t xml:space="preserve">   </w:t>
    </w:r>
    <w:r w:rsidRPr="002E0F21">
      <w:rPr>
        <w:b/>
        <w:color w:val="7F7F7F"/>
        <w:sz w:val="16"/>
      </w:rPr>
      <w:t>www</w:t>
    </w:r>
    <w:r w:rsidRPr="00CC5066">
      <w:rPr>
        <w:b/>
        <w:color w:val="7F7F7F"/>
        <w:sz w:val="16"/>
        <w:lang w:val="ru-RU"/>
      </w:rPr>
      <w:t>.</w:t>
    </w:r>
    <w:r w:rsidRPr="002E0F21">
      <w:rPr>
        <w:b/>
        <w:color w:val="7F7F7F"/>
        <w:sz w:val="16"/>
      </w:rPr>
      <w:t>is</w:t>
    </w:r>
    <w:r w:rsidRPr="00CC5066">
      <w:rPr>
        <w:b/>
        <w:color w:val="7F7F7F"/>
        <w:sz w:val="16"/>
        <w:lang w:val="ru-RU"/>
      </w:rPr>
      <w:t>-</w:t>
    </w:r>
    <w:r w:rsidRPr="002E0F21">
      <w:rPr>
        <w:b/>
        <w:color w:val="7F7F7F"/>
        <w:sz w:val="16"/>
      </w:rPr>
      <w:t>bg</w:t>
    </w:r>
    <w:r w:rsidRPr="00CC5066">
      <w:rPr>
        <w:b/>
        <w:color w:val="7F7F7F"/>
        <w:sz w:val="16"/>
        <w:lang w:val="ru-RU"/>
      </w:rPr>
      <w:t>.</w:t>
    </w:r>
    <w:r w:rsidRPr="002E0F21">
      <w:rPr>
        <w:b/>
        <w:color w:val="7F7F7F"/>
        <w:sz w:val="16"/>
      </w:rPr>
      <w:t>net</w:t>
    </w:r>
  </w:p>
  <w:p w14:paraId="4C222385" w14:textId="77777777" w:rsidR="003B53A1" w:rsidRDefault="003B53A1" w:rsidP="003B53A1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E0F21">
      <w:rPr>
        <w:b/>
        <w:color w:val="7F7F7F"/>
        <w:sz w:val="16"/>
      </w:rPr>
      <w:t>ЕИК: 831641791 0093</w:t>
    </w:r>
  </w:p>
  <w:p w14:paraId="54B97018" w14:textId="77777777" w:rsidR="00677588" w:rsidRPr="00586CAC" w:rsidRDefault="00677588" w:rsidP="003B53A1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690E2D32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843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84B50"/>
    <w:rsid w:val="000B11F2"/>
    <w:rsid w:val="000B2B87"/>
    <w:rsid w:val="000B2DAC"/>
    <w:rsid w:val="000B3787"/>
    <w:rsid w:val="000D2EBC"/>
    <w:rsid w:val="000F4BE3"/>
    <w:rsid w:val="00127676"/>
    <w:rsid w:val="00160D71"/>
    <w:rsid w:val="00163663"/>
    <w:rsid w:val="00167C37"/>
    <w:rsid w:val="00176CAF"/>
    <w:rsid w:val="00186E1D"/>
    <w:rsid w:val="001A6E37"/>
    <w:rsid w:val="001C07D0"/>
    <w:rsid w:val="001C1C0C"/>
    <w:rsid w:val="001D2B8E"/>
    <w:rsid w:val="001D2EA6"/>
    <w:rsid w:val="002260AB"/>
    <w:rsid w:val="002545A6"/>
    <w:rsid w:val="0026029F"/>
    <w:rsid w:val="00261AAD"/>
    <w:rsid w:val="002629C2"/>
    <w:rsid w:val="002A1A23"/>
    <w:rsid w:val="002A56E7"/>
    <w:rsid w:val="002B3642"/>
    <w:rsid w:val="002B6C74"/>
    <w:rsid w:val="002C55E4"/>
    <w:rsid w:val="003260F5"/>
    <w:rsid w:val="00326920"/>
    <w:rsid w:val="00334921"/>
    <w:rsid w:val="00341948"/>
    <w:rsid w:val="0034421E"/>
    <w:rsid w:val="00367746"/>
    <w:rsid w:val="00367E89"/>
    <w:rsid w:val="003964C3"/>
    <w:rsid w:val="003B53A1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4D7876"/>
    <w:rsid w:val="00500B51"/>
    <w:rsid w:val="005129FA"/>
    <w:rsid w:val="005144C7"/>
    <w:rsid w:val="005336C3"/>
    <w:rsid w:val="005379D1"/>
    <w:rsid w:val="0054131A"/>
    <w:rsid w:val="00563A9A"/>
    <w:rsid w:val="00567254"/>
    <w:rsid w:val="0059385D"/>
    <w:rsid w:val="005A6471"/>
    <w:rsid w:val="005D161B"/>
    <w:rsid w:val="005D79B3"/>
    <w:rsid w:val="005F380B"/>
    <w:rsid w:val="005F6285"/>
    <w:rsid w:val="006259FB"/>
    <w:rsid w:val="006606EA"/>
    <w:rsid w:val="00677588"/>
    <w:rsid w:val="00681506"/>
    <w:rsid w:val="00686569"/>
    <w:rsid w:val="006E42E3"/>
    <w:rsid w:val="007162A2"/>
    <w:rsid w:val="00721C46"/>
    <w:rsid w:val="00750C59"/>
    <w:rsid w:val="007879DC"/>
    <w:rsid w:val="0079035A"/>
    <w:rsid w:val="007A0BF2"/>
    <w:rsid w:val="007A29D8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E4B6A"/>
    <w:rsid w:val="009F1D38"/>
    <w:rsid w:val="009F1F48"/>
    <w:rsid w:val="009F3846"/>
    <w:rsid w:val="00A048B7"/>
    <w:rsid w:val="00A051E1"/>
    <w:rsid w:val="00A247B9"/>
    <w:rsid w:val="00A75CD9"/>
    <w:rsid w:val="00A818B8"/>
    <w:rsid w:val="00AA663B"/>
    <w:rsid w:val="00AC43CB"/>
    <w:rsid w:val="00AD19BB"/>
    <w:rsid w:val="00AE4793"/>
    <w:rsid w:val="00B01475"/>
    <w:rsid w:val="00B358AD"/>
    <w:rsid w:val="00B46777"/>
    <w:rsid w:val="00B478F2"/>
    <w:rsid w:val="00B54CC0"/>
    <w:rsid w:val="00B562B0"/>
    <w:rsid w:val="00B6748B"/>
    <w:rsid w:val="00B80D5E"/>
    <w:rsid w:val="00B94497"/>
    <w:rsid w:val="00BA47B1"/>
    <w:rsid w:val="00BF46B6"/>
    <w:rsid w:val="00C06024"/>
    <w:rsid w:val="00C26DF1"/>
    <w:rsid w:val="00C2762D"/>
    <w:rsid w:val="00C477D7"/>
    <w:rsid w:val="00C6689B"/>
    <w:rsid w:val="00CD5DF1"/>
    <w:rsid w:val="00CD6599"/>
    <w:rsid w:val="00CD7C14"/>
    <w:rsid w:val="00CE280C"/>
    <w:rsid w:val="00D02A67"/>
    <w:rsid w:val="00D031E0"/>
    <w:rsid w:val="00D105E8"/>
    <w:rsid w:val="00D33EB0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E16D0A"/>
    <w:rsid w:val="00E45104"/>
    <w:rsid w:val="00E56BBF"/>
    <w:rsid w:val="00E66428"/>
    <w:rsid w:val="00E6799D"/>
    <w:rsid w:val="00E874DE"/>
    <w:rsid w:val="00E973E5"/>
    <w:rsid w:val="00EA132A"/>
    <w:rsid w:val="00EA16F0"/>
    <w:rsid w:val="00F35D63"/>
    <w:rsid w:val="00F46897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58b0e3"/>
    </o:shapedefaults>
    <o:shapelayout v:ext="edit">
      <o:idmap v:ext="edit" data="1"/>
    </o:shapelayout>
  </w:shapeDefaults>
  <w:decimalSymbol w:val=","/>
  <w:listSeparator w:val=";"/>
  <w14:docId w14:val="080FB894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99"/>
    <w:rsid w:val="00084B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37E5-3AC7-49E5-BB90-997E9598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Светослав Петков</cp:lastModifiedBy>
  <cp:revision>2</cp:revision>
  <cp:lastPrinted>2013-02-21T10:26:00Z</cp:lastPrinted>
  <dcterms:created xsi:type="dcterms:W3CDTF">2019-04-09T12:09:00Z</dcterms:created>
  <dcterms:modified xsi:type="dcterms:W3CDTF">2019-04-09T12:09:00Z</dcterms:modified>
</cp:coreProperties>
</file>