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347A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CA0DCE3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246B6AC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DDAC5E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CE69AC3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5CC0A00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FA86FB3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BD20DB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1465816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1521DDF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F4CA07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49B4283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F773739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B8E418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B73A364" w14:textId="77777777" w:rsidR="001D2B8E" w:rsidRPr="00E6799D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7E500FA3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074D80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D904919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3514C0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0DD890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DDE69A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888B1B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007549">
        <w:rPr>
          <w:rFonts w:ascii="Arial Narrow" w:eastAsia="Times New Roman" w:hAnsi="Arial Narrow" w:cs="Arial"/>
          <w:b/>
          <w:sz w:val="24"/>
          <w:szCs w:val="24"/>
          <w:lang w:val="bg-BG"/>
        </w:rPr>
        <w:t>август</w:t>
      </w:r>
      <w:r w:rsidR="009B5213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1D2439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5F15C02C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07A2EE6" w14:textId="77777777"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A66225E" w14:textId="77777777" w:rsidR="00F60973" w:rsidRDefault="00F6097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B4150CE" w14:textId="77777777"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3C5D4D1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77821191" w14:textId="77777777" w:rsidR="001D2B8E" w:rsidRPr="00E6799D" w:rsidRDefault="001D2B8E" w:rsidP="00C30402">
      <w:pPr>
        <w:spacing w:before="120"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F639EF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</w:p>
    <w:p w14:paraId="58FE0944" w14:textId="21CD1DD8" w:rsidR="00486B6F" w:rsidRDefault="00486B6F" w:rsidP="00486B6F">
      <w:pPr>
        <w:spacing w:after="0" w:line="360" w:lineRule="auto"/>
        <w:jc w:val="center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D60589">
        <w:rPr>
          <w:rFonts w:ascii="Arial Narrow" w:eastAsia="Times New Roman" w:hAnsi="Arial Narrow" w:cs="Arial"/>
          <w:bCs/>
          <w:sz w:val="24"/>
          <w:szCs w:val="24"/>
          <w:lang w:val="bg-BG"/>
        </w:rPr>
        <w:t>за избор на наемател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и</w:t>
      </w:r>
      <w:r w:rsidRPr="00D605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недвижими имот</w:t>
      </w:r>
      <w:r w:rsidR="00840915">
        <w:rPr>
          <w:rFonts w:ascii="Arial Narrow" w:eastAsia="Times New Roman" w:hAnsi="Arial Narrow" w:cs="Arial"/>
          <w:bCs/>
          <w:sz w:val="24"/>
          <w:szCs w:val="24"/>
          <w:lang w:val="bg-BG"/>
        </w:rPr>
        <w:t>и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, собственост</w:t>
      </w:r>
      <w:r w:rsidRPr="00D605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„Информационно обслужване” АД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, находящи се в гр.</w:t>
      </w:r>
      <w:r w:rsidRPr="00D605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Стара Загора</w:t>
      </w:r>
      <w:r w:rsidR="00840915">
        <w:rPr>
          <w:rFonts w:ascii="Arial Narrow" w:eastAsia="Times New Roman" w:hAnsi="Arial Narrow" w:cs="Arial"/>
          <w:bCs/>
          <w:sz w:val="24"/>
          <w:szCs w:val="24"/>
          <w:lang w:val="bg-BG"/>
        </w:rPr>
        <w:t>, ул. Армейска“ № 5</w:t>
      </w:r>
    </w:p>
    <w:p w14:paraId="3E75E896" w14:textId="77777777" w:rsidR="00092E36" w:rsidRPr="00840915" w:rsidRDefault="00092E36" w:rsidP="00840915">
      <w:pPr>
        <w:spacing w:before="240" w:after="24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bookmarkStart w:id="0" w:name="_GoBack"/>
      <w:bookmarkEnd w:id="0"/>
      <w:r w:rsidRPr="00840915">
        <w:rPr>
          <w:rFonts w:ascii="Arial Narrow" w:eastAsia="Times New Roman" w:hAnsi="Arial Narrow" w:cs="Arial"/>
          <w:b/>
          <w:sz w:val="24"/>
          <w:szCs w:val="24"/>
          <w:lang w:val="bg-BG"/>
        </w:rPr>
        <w:t>Описание:</w:t>
      </w:r>
      <w:r w:rsidRPr="00840915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14:paraId="0BCE1283" w14:textId="77777777" w:rsidR="00840915" w:rsidRPr="00760D92" w:rsidRDefault="00840915" w:rsidP="00840915">
      <w:pPr>
        <w:spacing w:before="240" w:after="24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760D92">
        <w:rPr>
          <w:rFonts w:ascii="Arial Narrow" w:hAnsi="Arial Narrow" w:cs="Tahoma"/>
          <w:b/>
          <w:sz w:val="24"/>
          <w:szCs w:val="24"/>
          <w:lang w:val="bg-BG"/>
        </w:rPr>
        <w:t>1.1.</w:t>
      </w:r>
      <w:r w:rsidRPr="00760D92">
        <w:rPr>
          <w:rFonts w:ascii="Arial Narrow" w:hAnsi="Arial Narrow" w:cs="Tahoma"/>
          <w:sz w:val="24"/>
          <w:szCs w:val="24"/>
          <w:lang w:val="bg-BG"/>
        </w:rPr>
        <w:t xml:space="preserve"> Поставяне на правоъгълни маси на площ с размер 16 кв. м., представляваща част от дворно място, собственост на „Информационно обслужване“ АД, на адрес: </w:t>
      </w:r>
      <w:r w:rsidRPr="00760D92">
        <w:rPr>
          <w:rFonts w:ascii="Arial Narrow" w:hAnsi="Arial Narrow" w:cs="Arial"/>
          <w:bCs/>
          <w:sz w:val="24"/>
          <w:szCs w:val="24"/>
          <w:lang w:val="bg-BG"/>
        </w:rPr>
        <w:t>гр. Стара Загора, ул. ”Армейска” № 5 и с точно определени граници, съгласно скица №1 „Поставяне на маси“, предназначена за търговска дейност.</w:t>
      </w:r>
    </w:p>
    <w:p w14:paraId="7BA8DC97" w14:textId="77777777" w:rsidR="00840915" w:rsidRPr="00760D92" w:rsidRDefault="00840915" w:rsidP="00840915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1.2. </w:t>
      </w: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 xml:space="preserve">Помещение </w:t>
      </w:r>
      <w:r w:rsidRPr="00760D92">
        <w:rPr>
          <w:rFonts w:ascii="Arial Narrow" w:hAnsi="Arial Narrow" w:cs="Tahoma"/>
          <w:sz w:val="24"/>
          <w:szCs w:val="24"/>
          <w:lang w:val="bg-BG"/>
        </w:rPr>
        <w:t>№ 108 с площ 65,00 кв. м.</w:t>
      </w: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 xml:space="preserve">, находящо се на адрес: гр. Стара Загора, ул. „Армейска“ № 5, предназначено за 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>производствена дейност;</w:t>
      </w:r>
    </w:p>
    <w:p w14:paraId="1823851E" w14:textId="77777777" w:rsidR="00840915" w:rsidRPr="00760D92" w:rsidRDefault="00840915" w:rsidP="00840915">
      <w:pPr>
        <w:spacing w:after="0" w:line="360" w:lineRule="auto"/>
        <w:jc w:val="both"/>
        <w:rPr>
          <w:rFonts w:ascii="Arial Narrow" w:hAnsi="Arial Narrow" w:cs="Tahoma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1.3.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 xml:space="preserve">Помещение </w:t>
      </w:r>
      <w:r w:rsidRPr="00760D92">
        <w:rPr>
          <w:rFonts w:ascii="Arial Narrow" w:hAnsi="Arial Narrow" w:cs="Tahoma"/>
          <w:sz w:val="24"/>
          <w:szCs w:val="24"/>
          <w:lang w:val="bg-BG"/>
        </w:rPr>
        <w:t xml:space="preserve">№ 108-1 с площ 14,00 кв. м., находящо се на адрес: гр. Стара Загора, ул. „Армейска“ № 5, предназначено за </w:t>
      </w:r>
      <w:r w:rsidRPr="00760D92">
        <w:rPr>
          <w:rFonts w:ascii="Arial Narrow" w:hAnsi="Arial Narrow" w:cs="Tahoma"/>
          <w:bCs/>
          <w:sz w:val="24"/>
          <w:szCs w:val="24"/>
          <w:lang w:val="bg-BG"/>
        </w:rPr>
        <w:t>производствена дейност;</w:t>
      </w:r>
    </w:p>
    <w:p w14:paraId="25B697E8" w14:textId="77777777" w:rsidR="00840915" w:rsidRPr="00760D92" w:rsidRDefault="00840915" w:rsidP="00840915">
      <w:pPr>
        <w:spacing w:after="0" w:line="360" w:lineRule="auto"/>
        <w:jc w:val="both"/>
        <w:rPr>
          <w:rFonts w:ascii="Arial Narrow" w:hAnsi="Arial Narrow" w:cs="Tahoma"/>
          <w:sz w:val="24"/>
          <w:szCs w:val="24"/>
          <w:lang w:val="bg-BG"/>
        </w:rPr>
      </w:pPr>
      <w:r w:rsidRPr="00760D92">
        <w:rPr>
          <w:rFonts w:ascii="Arial Narrow" w:hAnsi="Arial Narrow" w:cs="Tahoma"/>
          <w:b/>
          <w:bCs/>
          <w:sz w:val="24"/>
          <w:szCs w:val="24"/>
          <w:lang w:val="bg-BG"/>
        </w:rPr>
        <w:t>1.4.</w:t>
      </w:r>
      <w:r w:rsidRPr="00760D92">
        <w:rPr>
          <w:rFonts w:ascii="Arial Narrow" w:hAnsi="Arial Narrow" w:cs="Tahoma"/>
          <w:bCs/>
          <w:sz w:val="24"/>
          <w:szCs w:val="24"/>
          <w:lang w:val="bg-BG"/>
        </w:rPr>
        <w:t xml:space="preserve"> </w:t>
      </w: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 xml:space="preserve">Помещение </w:t>
      </w:r>
      <w:r w:rsidRPr="00760D92">
        <w:rPr>
          <w:rFonts w:ascii="Arial Narrow" w:hAnsi="Arial Narrow" w:cs="Tahoma"/>
          <w:sz w:val="24"/>
          <w:szCs w:val="24"/>
          <w:lang w:val="bg-BG"/>
        </w:rPr>
        <w:t>№ 108-2 с площ 12,00 кв. м., находящо се на адрес: гр. Стара Загора, ул. „Армейска“ № 5, предназначено за производствена дейност;</w:t>
      </w:r>
    </w:p>
    <w:p w14:paraId="68EE681C" w14:textId="77777777" w:rsidR="00840915" w:rsidRPr="00760D92" w:rsidRDefault="00840915" w:rsidP="00840915">
      <w:pPr>
        <w:spacing w:after="0" w:line="360" w:lineRule="auto"/>
        <w:jc w:val="both"/>
        <w:rPr>
          <w:rFonts w:ascii="Arial Narrow" w:hAnsi="Arial Narrow" w:cs="Tahoma"/>
          <w:bCs/>
          <w:sz w:val="24"/>
          <w:szCs w:val="24"/>
          <w:lang w:val="bg-BG"/>
        </w:rPr>
      </w:pPr>
      <w:r w:rsidRPr="00760D92">
        <w:rPr>
          <w:rFonts w:ascii="Arial Narrow" w:hAnsi="Arial Narrow" w:cs="Tahoma"/>
          <w:b/>
          <w:sz w:val="24"/>
          <w:szCs w:val="24"/>
          <w:lang w:val="bg-BG"/>
        </w:rPr>
        <w:t>1.5.</w:t>
      </w:r>
      <w:r w:rsidRPr="00760D92">
        <w:rPr>
          <w:rFonts w:ascii="Arial Narrow" w:hAnsi="Arial Narrow" w:cs="Tahoma"/>
          <w:sz w:val="24"/>
          <w:szCs w:val="24"/>
          <w:lang w:val="bg-BG"/>
        </w:rPr>
        <w:t xml:space="preserve"> </w:t>
      </w: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 xml:space="preserve">Помещение </w:t>
      </w:r>
      <w:r w:rsidRPr="00760D92">
        <w:rPr>
          <w:rFonts w:ascii="Arial Narrow" w:hAnsi="Arial Narrow" w:cs="Tahoma"/>
          <w:sz w:val="24"/>
          <w:szCs w:val="24"/>
          <w:lang w:val="bg-BG"/>
        </w:rPr>
        <w:t xml:space="preserve">№ 104 с площ 9,6 кв. м., находящо се на адрес: гр. Стара Загора, ул. „Армейска“ № 5, предназначено за </w:t>
      </w:r>
      <w:r w:rsidRPr="00760D92">
        <w:rPr>
          <w:rFonts w:ascii="Arial Narrow" w:hAnsi="Arial Narrow" w:cs="Tahoma"/>
          <w:bCs/>
          <w:sz w:val="24"/>
          <w:szCs w:val="24"/>
          <w:lang w:val="bg-BG"/>
        </w:rPr>
        <w:t>производствена дейност;</w:t>
      </w:r>
    </w:p>
    <w:p w14:paraId="1D1CE94B" w14:textId="77777777" w:rsidR="00840915" w:rsidRPr="00760D92" w:rsidRDefault="00840915" w:rsidP="00840915">
      <w:pPr>
        <w:spacing w:after="0" w:line="360" w:lineRule="auto"/>
        <w:jc w:val="both"/>
        <w:rPr>
          <w:rFonts w:ascii="Arial Narrow" w:hAnsi="Arial Narrow" w:cs="Tahoma"/>
          <w:sz w:val="24"/>
          <w:szCs w:val="24"/>
          <w:lang w:val="bg-BG"/>
        </w:rPr>
      </w:pPr>
      <w:r w:rsidRPr="00760D92">
        <w:rPr>
          <w:rFonts w:ascii="Arial Narrow" w:hAnsi="Arial Narrow" w:cs="Tahoma"/>
          <w:b/>
          <w:bCs/>
          <w:sz w:val="24"/>
          <w:szCs w:val="24"/>
          <w:lang w:val="bg-BG"/>
        </w:rPr>
        <w:t>1.6.</w:t>
      </w:r>
      <w:r w:rsidRPr="00760D92">
        <w:rPr>
          <w:rFonts w:ascii="Arial Narrow" w:hAnsi="Arial Narrow" w:cs="Tahoma"/>
          <w:bCs/>
          <w:sz w:val="24"/>
          <w:szCs w:val="24"/>
          <w:lang w:val="bg-BG"/>
        </w:rPr>
        <w:t xml:space="preserve"> </w:t>
      </w:r>
      <w:r w:rsidRPr="00760D92">
        <w:rPr>
          <w:rFonts w:ascii="Arial Narrow" w:hAnsi="Arial Narrow" w:cs="Tahoma"/>
          <w:sz w:val="24"/>
          <w:szCs w:val="24"/>
          <w:lang w:val="bg-BG"/>
        </w:rPr>
        <w:t>Помещение № 105 с площ 9,6 кв. м., находящо се на адрес: гр. Стара Загора, ул. „Армейска“ № 5, предназначено за производствена дейност;</w:t>
      </w:r>
    </w:p>
    <w:p w14:paraId="792EA408" w14:textId="77777777" w:rsidR="00840915" w:rsidRPr="00760D92" w:rsidRDefault="00840915" w:rsidP="00840915">
      <w:pPr>
        <w:spacing w:after="0" w:line="360" w:lineRule="auto"/>
        <w:jc w:val="both"/>
        <w:rPr>
          <w:rFonts w:ascii="Arial Narrow" w:hAnsi="Arial Narrow" w:cs="Tahoma"/>
          <w:sz w:val="24"/>
          <w:szCs w:val="24"/>
          <w:lang w:val="bg-BG"/>
        </w:rPr>
      </w:pPr>
      <w:r w:rsidRPr="00760D92">
        <w:rPr>
          <w:rFonts w:ascii="Arial Narrow" w:hAnsi="Arial Narrow" w:cs="Tahoma"/>
          <w:b/>
          <w:sz w:val="24"/>
          <w:szCs w:val="24"/>
          <w:lang w:val="bg-BG"/>
        </w:rPr>
        <w:t>1.7.</w:t>
      </w:r>
      <w:r w:rsidRPr="00760D92">
        <w:rPr>
          <w:rFonts w:ascii="Arial Narrow" w:hAnsi="Arial Narrow" w:cs="Tahoma"/>
          <w:sz w:val="24"/>
          <w:szCs w:val="24"/>
          <w:lang w:val="bg-BG"/>
        </w:rPr>
        <w:t xml:space="preserve"> Помещение № 109-1с  площ 45,00 кв.м., находящо се на адрес:  </w:t>
      </w:r>
      <w:r w:rsidRPr="00760D92">
        <w:rPr>
          <w:rFonts w:ascii="Arial Narrow" w:hAnsi="Arial Narrow" w:cs="Arial"/>
          <w:bCs/>
          <w:sz w:val="24"/>
          <w:szCs w:val="24"/>
          <w:lang w:val="bg-BG"/>
        </w:rPr>
        <w:t>гр. Стара Загора, ул. ”Армейска” № 5, сграда „Производствен корпус“, етаж 1;</w:t>
      </w:r>
    </w:p>
    <w:p w14:paraId="0D57B32E" w14:textId="77777777" w:rsidR="00840915" w:rsidRPr="00760D92" w:rsidRDefault="00840915" w:rsidP="00840915">
      <w:pPr>
        <w:spacing w:before="120" w:after="12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Срок на наемното правоотношение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– 3 /три/ години.</w:t>
      </w:r>
    </w:p>
    <w:p w14:paraId="7881B151" w14:textId="77777777" w:rsidR="00840915" w:rsidRPr="00760D92" w:rsidRDefault="00840915" w:rsidP="00840915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760D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Начална месечна наемна цена:</w:t>
      </w:r>
      <w:r w:rsidRPr="00760D92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</w:p>
    <w:p w14:paraId="227C66D1" w14:textId="77777777" w:rsidR="00840915" w:rsidRPr="00760D92" w:rsidRDefault="00840915" w:rsidP="00840915">
      <w:pPr>
        <w:tabs>
          <w:tab w:val="left" w:pos="0"/>
        </w:tabs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-      За поставяне на правоъгълни маси на площ с размер 16 кв. м по т. 1.1 -  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22,00 лв. (двадесет и два лева) без ДДС за поставяне на 1 (една) правоъгълна маса;</w:t>
      </w:r>
    </w:p>
    <w:p w14:paraId="1981131B" w14:textId="77777777" w:rsidR="00840915" w:rsidRPr="00760D92" w:rsidRDefault="00840915" w:rsidP="00840915">
      <w:pPr>
        <w:pStyle w:val="ListParagraph"/>
        <w:numPr>
          <w:ilvl w:val="0"/>
          <w:numId w:val="11"/>
        </w:numPr>
        <w:tabs>
          <w:tab w:val="left" w:pos="0"/>
        </w:tabs>
        <w:spacing w:after="0" w:line="36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 xml:space="preserve">За помещение </w:t>
      </w:r>
      <w:r w:rsidRPr="00760D92">
        <w:rPr>
          <w:rFonts w:ascii="Arial Narrow" w:hAnsi="Arial Narrow" w:cs="Tahoma"/>
          <w:sz w:val="24"/>
          <w:szCs w:val="24"/>
          <w:lang w:val="bg-BG"/>
        </w:rPr>
        <w:t>№ 108 с площ 65,00 кв. м.</w:t>
      </w: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 xml:space="preserve"> -  307,45 лв.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>(триста и седем лева и четиридесет и пет стотинки), формирана на база 4,73 лв. (четири лева и седемдесет и три стотинки) на кв. м. без ДДС;</w:t>
      </w:r>
    </w:p>
    <w:p w14:paraId="07C6A89C" w14:textId="77777777" w:rsidR="00840915" w:rsidRPr="00760D92" w:rsidRDefault="00840915" w:rsidP="00840915">
      <w:pPr>
        <w:pStyle w:val="ListParagraph"/>
        <w:numPr>
          <w:ilvl w:val="0"/>
          <w:numId w:val="11"/>
        </w:numPr>
        <w:tabs>
          <w:tab w:val="left" w:pos="0"/>
        </w:tabs>
        <w:spacing w:after="0" w:line="36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 xml:space="preserve">За помещение </w:t>
      </w:r>
      <w:r w:rsidRPr="00760D92">
        <w:rPr>
          <w:rFonts w:ascii="Arial Narrow" w:hAnsi="Arial Narrow" w:cs="Tahoma"/>
          <w:sz w:val="24"/>
          <w:szCs w:val="24"/>
          <w:lang w:val="bg-BG"/>
        </w:rPr>
        <w:t xml:space="preserve">№ 108-1 с площ 14,00 кв. м. - </w:t>
      </w: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>66,22 лв.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>(шестдесет и шест лева и двадесет и две стотинки), формирана на база 4,73 лв. (четири лева и седемдесет и три стотинки) на кв. м. без ДДС;</w:t>
      </w:r>
    </w:p>
    <w:p w14:paraId="6B3F2C2E" w14:textId="77777777" w:rsidR="00840915" w:rsidRPr="00760D92" w:rsidRDefault="00840915" w:rsidP="00840915">
      <w:pPr>
        <w:pStyle w:val="ListParagraph"/>
        <w:numPr>
          <w:ilvl w:val="0"/>
          <w:numId w:val="11"/>
        </w:numPr>
        <w:tabs>
          <w:tab w:val="left" w:pos="0"/>
        </w:tabs>
        <w:spacing w:after="0" w:line="36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 xml:space="preserve">За помещение </w:t>
      </w:r>
      <w:r w:rsidRPr="00760D92">
        <w:rPr>
          <w:rFonts w:ascii="Arial Narrow" w:hAnsi="Arial Narrow" w:cs="Tahoma"/>
          <w:sz w:val="24"/>
          <w:szCs w:val="24"/>
          <w:lang w:val="bg-BG"/>
        </w:rPr>
        <w:t xml:space="preserve">№ 108-2 с площ 12,00 кв. м. - </w:t>
      </w: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>56,76 лв.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>(петдесет и шест лева и седемдесет и шест стотинки), формирана на база 4,73 лв. (четири лева и седемдесет и три стотинки) на кв. м. без ДДС;</w:t>
      </w:r>
    </w:p>
    <w:p w14:paraId="718ED3CC" w14:textId="77777777" w:rsidR="00840915" w:rsidRPr="00760D92" w:rsidRDefault="00840915" w:rsidP="00840915">
      <w:pPr>
        <w:pStyle w:val="ListParagraph"/>
        <w:numPr>
          <w:ilvl w:val="0"/>
          <w:numId w:val="11"/>
        </w:numPr>
        <w:tabs>
          <w:tab w:val="left" w:pos="0"/>
        </w:tabs>
        <w:spacing w:after="0" w:line="36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lastRenderedPageBreak/>
        <w:t xml:space="preserve">За помещение </w:t>
      </w:r>
      <w:r w:rsidRPr="00760D92">
        <w:rPr>
          <w:rFonts w:ascii="Arial Narrow" w:hAnsi="Arial Narrow" w:cs="Tahoma"/>
          <w:sz w:val="24"/>
          <w:szCs w:val="24"/>
          <w:lang w:val="bg-BG"/>
        </w:rPr>
        <w:t xml:space="preserve">№ 104 с площ 9,6 кв. м. - </w:t>
      </w: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>45,41 лв.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>(четиридесет и пет лева и четиридесет и една стотинка), формирана на база 4,73 лв. (четири лева и седемдесет и три стотинки) на кв. м. без ДДС;</w:t>
      </w:r>
    </w:p>
    <w:p w14:paraId="0F603951" w14:textId="77777777" w:rsidR="00840915" w:rsidRPr="00760D92" w:rsidRDefault="00840915" w:rsidP="00840915">
      <w:pPr>
        <w:pStyle w:val="ListParagraph"/>
        <w:numPr>
          <w:ilvl w:val="0"/>
          <w:numId w:val="11"/>
        </w:numPr>
        <w:tabs>
          <w:tab w:val="left" w:pos="0"/>
        </w:tabs>
        <w:spacing w:after="0" w:line="36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760D92">
        <w:rPr>
          <w:rFonts w:ascii="Arial Narrow" w:hAnsi="Arial Narrow" w:cs="Tahoma"/>
          <w:sz w:val="24"/>
          <w:szCs w:val="24"/>
          <w:lang w:val="bg-BG"/>
        </w:rPr>
        <w:t xml:space="preserve">За помещение № 105 с площ 9,6 кв. м. - </w:t>
      </w: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>45,41 лв.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>(четиридесет и пет лева и четиридесет и една стотинка), формирана на база 4,73 лв. (четири лева и седемдесет и три стотинки) на кв. м. без ДДС;</w:t>
      </w:r>
    </w:p>
    <w:p w14:paraId="798383CE" w14:textId="77777777" w:rsidR="00840915" w:rsidRPr="00760D92" w:rsidRDefault="00840915" w:rsidP="00840915">
      <w:pPr>
        <w:pStyle w:val="ListParagraph"/>
        <w:numPr>
          <w:ilvl w:val="0"/>
          <w:numId w:val="11"/>
        </w:numPr>
        <w:tabs>
          <w:tab w:val="left" w:pos="0"/>
        </w:tabs>
        <w:spacing w:after="0" w:line="36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760D92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За </w:t>
      </w:r>
      <w:r w:rsidRPr="00760D92">
        <w:rPr>
          <w:rFonts w:ascii="Arial Narrow" w:hAnsi="Arial Narrow" w:cs="Tahoma"/>
          <w:sz w:val="24"/>
          <w:szCs w:val="24"/>
          <w:lang w:val="bg-BG"/>
        </w:rPr>
        <w:t>помещение № 109-1 с площ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45,00 кв.м. - 216,00 лв. (двеста и шестнадесет лева), формирана на база 4,80(четири лева и осемдесет стотинки) лв. на кв. м. без ДДС.</w:t>
      </w:r>
    </w:p>
    <w:p w14:paraId="45647C8F" w14:textId="39BC16DF" w:rsidR="00840915" w:rsidRPr="00760D92" w:rsidRDefault="00840915" w:rsidP="00840915">
      <w:pPr>
        <w:tabs>
          <w:tab w:val="left" w:pos="0"/>
        </w:tabs>
        <w:spacing w:before="120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Изисквания към кандидатите: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да нямат задължения към „Информационно обслужване” АД и клоновете му, към Община Стара Загора и към НАП.</w:t>
      </w:r>
    </w:p>
    <w:p w14:paraId="3B0B4434" w14:textId="7EB7C4B1" w:rsidR="00840915" w:rsidRPr="00760D92" w:rsidRDefault="00840915" w:rsidP="00840915">
      <w:pPr>
        <w:tabs>
          <w:tab w:val="left" w:pos="0"/>
        </w:tabs>
        <w:spacing w:before="120" w:after="0" w:line="36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Изисквани документи за участие:</w:t>
      </w:r>
    </w:p>
    <w:p w14:paraId="3A4458F5" w14:textId="77777777" w:rsidR="00840915" w:rsidRPr="00760D92" w:rsidRDefault="00840915" w:rsidP="00840915">
      <w:pPr>
        <w:pStyle w:val="ListParagraph"/>
        <w:numPr>
          <w:ilvl w:val="0"/>
          <w:numId w:val="7"/>
        </w:numPr>
        <w:spacing w:after="0" w:line="360" w:lineRule="auto"/>
        <w:ind w:left="927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>Образец на предложение (Приложение № 1);</w:t>
      </w:r>
    </w:p>
    <w:p w14:paraId="6B156F37" w14:textId="77777777" w:rsidR="00840915" w:rsidRPr="00760D92" w:rsidRDefault="00840915" w:rsidP="00840915">
      <w:pPr>
        <w:pStyle w:val="ListParagraph"/>
        <w:numPr>
          <w:ilvl w:val="0"/>
          <w:numId w:val="7"/>
        </w:numPr>
        <w:spacing w:after="0" w:line="360" w:lineRule="auto"/>
        <w:ind w:left="927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>Образец на декларация</w:t>
      </w:r>
      <w:r w:rsidRPr="00760D92">
        <w:rPr>
          <w:lang w:val="bg-BG"/>
        </w:rPr>
        <w:t xml:space="preserve"> 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>за липса на задължения към „Информационно обслужване“ АД и клоновете му, към Община Стара Загора и към НАП и относно информацията, предоставяна на основание чл. 13 от Общия регламент за защита на данните и чл. 54 от Закона за защита на личните данни (Приложение № 2);</w:t>
      </w:r>
    </w:p>
    <w:p w14:paraId="3058845F" w14:textId="3F0B4B3D" w:rsidR="00840915" w:rsidRPr="00760D92" w:rsidRDefault="00840915" w:rsidP="00840915">
      <w:pPr>
        <w:tabs>
          <w:tab w:val="left" w:pos="0"/>
        </w:tabs>
        <w:spacing w:before="120"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Срок, място и начин на подаване на предложения: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16:30 часа на 16.08.2019 г., като предложения ще се подават в сградата на „Информационно обслужване“ АД - клон Стара Загора на адрес: </w:t>
      </w:r>
      <w:r w:rsidRPr="00760D92">
        <w:rPr>
          <w:rFonts w:ascii="Arial Narrow" w:hAnsi="Arial Narrow" w:cs="Arial"/>
          <w:bCs/>
          <w:sz w:val="24"/>
          <w:szCs w:val="24"/>
          <w:lang w:val="bg-BG"/>
        </w:rPr>
        <w:t xml:space="preserve">гр. Стара Загора, ул. ”Армейска” № 5, етаж 2, стая 201. </w:t>
      </w:r>
    </w:p>
    <w:p w14:paraId="4EDAFFDC" w14:textId="24BA83FB" w:rsidR="00840915" w:rsidRPr="00760D92" w:rsidRDefault="00840915" w:rsidP="00840915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Огледи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760D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могат да се извършват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по заявка на телефон 042/600843. Срок за извършване на огледи - от 14:00 ч. до 15.00 ч. всеки  ден до 015.08.2019г.</w:t>
      </w:r>
    </w:p>
    <w:p w14:paraId="42968279" w14:textId="0843A50D" w:rsidR="00840915" w:rsidRPr="00760D92" w:rsidRDefault="00840915" w:rsidP="00840915">
      <w:pPr>
        <w:tabs>
          <w:tab w:val="left" w:pos="0"/>
        </w:tabs>
        <w:spacing w:before="120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Получаване на документация за участие: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официалната интернет-страница на „Информационно обслужване“ АД, на адрес: </w:t>
      </w:r>
      <w:hyperlink r:id="rId8" w:history="1">
        <w:r w:rsidRPr="00760D92">
          <w:rPr>
            <w:rStyle w:val="Hyperlink"/>
            <w:rFonts w:ascii="Arial Narrow" w:eastAsia="Times New Roman" w:hAnsi="Arial Narrow" w:cs="Arial"/>
            <w:bCs/>
            <w:sz w:val="24"/>
            <w:szCs w:val="24"/>
            <w:lang w:val="bg-BG"/>
          </w:rPr>
          <w:t>www.is-bg.net</w:t>
        </w:r>
      </w:hyperlink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до 15:00 ч. на 15.08.2019г. в сградата на „Информационно обслужване“ АД - клон Стара Загора, на адрес: </w:t>
      </w: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>гр. Стара Загора, ул. ”Армейска” № 5, ет.2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>, стая 201. Документацията за участие съдържа:</w:t>
      </w:r>
      <w:r w:rsidRPr="00760D92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>Образец на предложение (Приложение №1), Образец на декларация, че кандидатите нямат задължения към „Информационно обслужване“ АД, към НАП и към Община Стара Загора и  относно информацията, предоставяна на основание чл. 13 от Общия регламент за защита на данните и чл. 54 от Закона за защита на личните данни (Приложение № 2), Обява (Приложение № 3), Скици на имота (Приложение № 4) и Проект на договор за наем (Приложение № 5).</w:t>
      </w:r>
    </w:p>
    <w:p w14:paraId="231836D9" w14:textId="017BEF90" w:rsidR="00840915" w:rsidRPr="00760D92" w:rsidRDefault="00840915" w:rsidP="00840915">
      <w:pPr>
        <w:tabs>
          <w:tab w:val="left" w:pos="0"/>
        </w:tabs>
        <w:spacing w:before="120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Дата, място и час на отваряне на получените предложения: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10:00 часа на 19.08.2019 г., в сградата на „Информационно обслужване“ АД - клон Стара Загора, на адрес: </w:t>
      </w:r>
      <w:r w:rsidRPr="00760D92">
        <w:rPr>
          <w:rFonts w:ascii="Arial Narrow" w:eastAsia="Times New Roman" w:hAnsi="Arial Narrow" w:cs="Arial"/>
          <w:sz w:val="24"/>
          <w:szCs w:val="24"/>
          <w:lang w:val="bg-BG"/>
        </w:rPr>
        <w:t>гр. Стара Загора, ул. ”Армейска” № 5, ет.2, стая 201.</w:t>
      </w:r>
    </w:p>
    <w:p w14:paraId="72FCE2F8" w14:textId="71DDDEC0" w:rsidR="00840915" w:rsidRPr="00760D92" w:rsidRDefault="00840915" w:rsidP="00840915">
      <w:pPr>
        <w:tabs>
          <w:tab w:val="left" w:pos="0"/>
        </w:tabs>
        <w:spacing w:before="120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Критерий за оценка на предложенията:</w:t>
      </w: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„най-висока предложена цена“.</w:t>
      </w:r>
    </w:p>
    <w:p w14:paraId="6A9C3083" w14:textId="36BFA819" w:rsidR="00840915" w:rsidRPr="00760D92" w:rsidRDefault="00840915" w:rsidP="00840915">
      <w:pPr>
        <w:tabs>
          <w:tab w:val="left" w:pos="0"/>
        </w:tabs>
        <w:spacing w:before="120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lastRenderedPageBreak/>
        <w:t>Преди сключване на договор за наем избраният за наемател кандидат представя удостоверения за липса на задължения, издадени от НАП и от Община Стара Загора не по-рано от 1 (един) месец преди датата на подаване на предложението.</w:t>
      </w:r>
    </w:p>
    <w:p w14:paraId="04FE0B81" w14:textId="0650DB89" w:rsidR="00840915" w:rsidRPr="00760D92" w:rsidRDefault="00840915" w:rsidP="00840915">
      <w:pPr>
        <w:tabs>
          <w:tab w:val="left" w:pos="0"/>
        </w:tabs>
        <w:spacing w:before="120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760D92">
        <w:rPr>
          <w:rFonts w:ascii="Arial Narrow" w:eastAsia="Times New Roman" w:hAnsi="Arial Narrow" w:cs="Arial"/>
          <w:bCs/>
          <w:sz w:val="24"/>
          <w:szCs w:val="24"/>
          <w:lang w:val="bg-BG"/>
        </w:rPr>
        <w:t>Договорът се сключва в писмена форма, съгласно приложения в документацията образец, с нотариална заверка на подписите, като разходите са за сметка на наемателя.</w:t>
      </w:r>
    </w:p>
    <w:p w14:paraId="027BDEB1" w14:textId="2A06EBEB" w:rsidR="00AE4793" w:rsidRPr="00AC43CB" w:rsidRDefault="00AE4793" w:rsidP="00C30402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</w:p>
    <w:sectPr w:rsidR="00AE4793" w:rsidRPr="00AC43CB" w:rsidSect="00325850">
      <w:footerReference w:type="default" r:id="rId9"/>
      <w:headerReference w:type="first" r:id="rId10"/>
      <w:footerReference w:type="first" r:id="rId11"/>
      <w:pgSz w:w="11906" w:h="16838" w:code="9"/>
      <w:pgMar w:top="1560" w:right="707" w:bottom="1418" w:left="567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01340" w14:textId="77777777" w:rsidR="00DF5249" w:rsidRDefault="00DF5249" w:rsidP="00334921">
      <w:pPr>
        <w:spacing w:after="0" w:line="240" w:lineRule="auto"/>
      </w:pPr>
      <w:r>
        <w:separator/>
      </w:r>
    </w:p>
  </w:endnote>
  <w:endnote w:type="continuationSeparator" w:id="0">
    <w:p w14:paraId="56913E35" w14:textId="77777777" w:rsidR="00DF5249" w:rsidRDefault="00DF524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139"/>
      <w:docPartObj>
        <w:docPartGallery w:val="Page Numbers (Bottom of Page)"/>
        <w:docPartUnique/>
      </w:docPartObj>
    </w:sdtPr>
    <w:sdtEndPr/>
    <w:sdtContent>
      <w:p w14:paraId="124AF216" w14:textId="2A7BE8CD"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CB6D947" wp14:editId="4DBA606B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7D753AB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325850">
          <w:rPr>
            <w:b/>
            <w:noProof/>
            <w:sz w:val="28"/>
          </w:rPr>
          <w:t>4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6035F90D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96407"/>
      <w:docPartObj>
        <w:docPartGallery w:val="Page Numbers (Bottom of Page)"/>
        <w:docPartUnique/>
      </w:docPartObj>
    </w:sdtPr>
    <w:sdtEndPr/>
    <w:sdtContent>
      <w:p w14:paraId="35AC3E58" w14:textId="638CD021"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1424E4" wp14:editId="5DD8106C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2AB3729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325850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2BE08086" w14:textId="77777777"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3A418" w14:textId="77777777" w:rsidR="00DF5249" w:rsidRDefault="00DF5249" w:rsidP="00334921">
      <w:pPr>
        <w:spacing w:after="0" w:line="240" w:lineRule="auto"/>
      </w:pPr>
      <w:r>
        <w:separator/>
      </w:r>
    </w:p>
  </w:footnote>
  <w:footnote w:type="continuationSeparator" w:id="0">
    <w:p w14:paraId="4F183F45" w14:textId="77777777" w:rsidR="00DF5249" w:rsidRDefault="00DF524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47D5A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0211CABB" wp14:editId="7F9B23F3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17" name="Picture 17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9B51F" w14:textId="77777777" w:rsidR="005E03E5" w:rsidRPr="005E03E5" w:rsidRDefault="00325850" w:rsidP="005E03E5">
    <w:pPr>
      <w:pStyle w:val="Header"/>
      <w:tabs>
        <w:tab w:val="clear" w:pos="9072"/>
        <w:tab w:val="right" w:pos="9923"/>
      </w:tabs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sdt>
      <w:sdtPr>
        <w:rPr>
          <w:color w:val="7F7F7F" w:themeColor="text1" w:themeTint="80"/>
          <w:sz w:val="16"/>
        </w:rPr>
        <w:id w:val="830791688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7DBF0E12" wp14:editId="258BD5EE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5EB779A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</w:sdtContent>
    </w:sdt>
    <w:r w:rsidR="005E03E5" w:rsidRPr="005E03E5">
      <w:rPr>
        <w:rFonts w:ascii="Calibri" w:eastAsia="Times New Roman" w:hAnsi="Calibri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9ADC03" wp14:editId="4FF71CAE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8E3F3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Pd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w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OUCc9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5E03E5"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6003 Стара Загора, ул. Армейска № 5</w:t>
    </w:r>
  </w:p>
  <w:p w14:paraId="6AF62E6A" w14:textId="77777777" w:rsidR="005E03E5" w:rsidRPr="005E03E5" w:rsidRDefault="005E03E5" w:rsidP="005E03E5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r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тел.: 042/ 600 843</w:t>
    </w:r>
  </w:p>
  <w:p w14:paraId="015F95A4" w14:textId="77777777" w:rsidR="005E03E5" w:rsidRPr="005E03E5" w:rsidRDefault="005E03E5" w:rsidP="005E03E5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r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st.zagora@is-bg.net   www.is-bg.net</w:t>
    </w:r>
  </w:p>
  <w:p w14:paraId="4AFC753E" w14:textId="77777777" w:rsidR="005E03E5" w:rsidRPr="005E03E5" w:rsidRDefault="005E03E5" w:rsidP="005E03E5">
    <w:pPr>
      <w:tabs>
        <w:tab w:val="center" w:pos="4536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r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ЕИК: 831641791 0040</w:t>
    </w:r>
  </w:p>
  <w:p w14:paraId="522A9BFF" w14:textId="77777777" w:rsidR="00677588" w:rsidRPr="00586CAC" w:rsidRDefault="00677588" w:rsidP="005E03E5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47AF6E16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24FBF"/>
    <w:multiLevelType w:val="hybridMultilevel"/>
    <w:tmpl w:val="7772B7F4"/>
    <w:lvl w:ilvl="0" w:tplc="5B3690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06BB1"/>
    <w:multiLevelType w:val="hybridMultilevel"/>
    <w:tmpl w:val="94B8D942"/>
    <w:lvl w:ilvl="0" w:tplc="3064F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7549"/>
    <w:rsid w:val="000148E5"/>
    <w:rsid w:val="00022185"/>
    <w:rsid w:val="000240E2"/>
    <w:rsid w:val="000563D5"/>
    <w:rsid w:val="00092E36"/>
    <w:rsid w:val="000B11F2"/>
    <w:rsid w:val="000B2B87"/>
    <w:rsid w:val="000B2DAC"/>
    <w:rsid w:val="000D2EBC"/>
    <w:rsid w:val="000F4BE3"/>
    <w:rsid w:val="00127676"/>
    <w:rsid w:val="00160D71"/>
    <w:rsid w:val="00163663"/>
    <w:rsid w:val="00176CAF"/>
    <w:rsid w:val="00186E1D"/>
    <w:rsid w:val="001C07D0"/>
    <w:rsid w:val="001C1C0C"/>
    <w:rsid w:val="001D2439"/>
    <w:rsid w:val="001D2B8E"/>
    <w:rsid w:val="001D2EA6"/>
    <w:rsid w:val="002260AB"/>
    <w:rsid w:val="002545A6"/>
    <w:rsid w:val="00255CF8"/>
    <w:rsid w:val="00261AAD"/>
    <w:rsid w:val="002A1A23"/>
    <w:rsid w:val="002A56E7"/>
    <w:rsid w:val="002B3642"/>
    <w:rsid w:val="002B6C74"/>
    <w:rsid w:val="002C55E4"/>
    <w:rsid w:val="002D481E"/>
    <w:rsid w:val="003125D7"/>
    <w:rsid w:val="00325850"/>
    <w:rsid w:val="003260F5"/>
    <w:rsid w:val="00326920"/>
    <w:rsid w:val="00334921"/>
    <w:rsid w:val="0034421E"/>
    <w:rsid w:val="003626DC"/>
    <w:rsid w:val="00367E89"/>
    <w:rsid w:val="003964C3"/>
    <w:rsid w:val="003A46BD"/>
    <w:rsid w:val="003E6D45"/>
    <w:rsid w:val="003F6203"/>
    <w:rsid w:val="0040201A"/>
    <w:rsid w:val="00437506"/>
    <w:rsid w:val="00462C9D"/>
    <w:rsid w:val="004864DA"/>
    <w:rsid w:val="00486B6F"/>
    <w:rsid w:val="00490394"/>
    <w:rsid w:val="004922B6"/>
    <w:rsid w:val="0049678B"/>
    <w:rsid w:val="004C0784"/>
    <w:rsid w:val="004C5756"/>
    <w:rsid w:val="004D5106"/>
    <w:rsid w:val="004E7B9F"/>
    <w:rsid w:val="00500B51"/>
    <w:rsid w:val="005129FA"/>
    <w:rsid w:val="005144C7"/>
    <w:rsid w:val="00516B0B"/>
    <w:rsid w:val="005336C3"/>
    <w:rsid w:val="005379D1"/>
    <w:rsid w:val="0054131A"/>
    <w:rsid w:val="00563A9A"/>
    <w:rsid w:val="00567254"/>
    <w:rsid w:val="0059385D"/>
    <w:rsid w:val="005A6471"/>
    <w:rsid w:val="005D161B"/>
    <w:rsid w:val="005D79B3"/>
    <w:rsid w:val="005E03E5"/>
    <w:rsid w:val="005F380B"/>
    <w:rsid w:val="005F6285"/>
    <w:rsid w:val="006252C9"/>
    <w:rsid w:val="006259FB"/>
    <w:rsid w:val="0063283E"/>
    <w:rsid w:val="006606EA"/>
    <w:rsid w:val="00677588"/>
    <w:rsid w:val="00686569"/>
    <w:rsid w:val="006E42E3"/>
    <w:rsid w:val="00721C46"/>
    <w:rsid w:val="00723704"/>
    <w:rsid w:val="0079035A"/>
    <w:rsid w:val="007A0BF2"/>
    <w:rsid w:val="007A29D8"/>
    <w:rsid w:val="007A7CDA"/>
    <w:rsid w:val="007E17C9"/>
    <w:rsid w:val="00820B55"/>
    <w:rsid w:val="00840915"/>
    <w:rsid w:val="00854247"/>
    <w:rsid w:val="00855408"/>
    <w:rsid w:val="008A222B"/>
    <w:rsid w:val="008A6196"/>
    <w:rsid w:val="008B4277"/>
    <w:rsid w:val="008B7871"/>
    <w:rsid w:val="008D62D0"/>
    <w:rsid w:val="009121F8"/>
    <w:rsid w:val="00914BDD"/>
    <w:rsid w:val="009250EE"/>
    <w:rsid w:val="009636B7"/>
    <w:rsid w:val="00966806"/>
    <w:rsid w:val="00974997"/>
    <w:rsid w:val="00986C81"/>
    <w:rsid w:val="00993D7F"/>
    <w:rsid w:val="009B5213"/>
    <w:rsid w:val="009D6A12"/>
    <w:rsid w:val="009F1D38"/>
    <w:rsid w:val="009F1F48"/>
    <w:rsid w:val="009F3846"/>
    <w:rsid w:val="00A048B7"/>
    <w:rsid w:val="00A051E1"/>
    <w:rsid w:val="00A247B9"/>
    <w:rsid w:val="00A75CD9"/>
    <w:rsid w:val="00AA663B"/>
    <w:rsid w:val="00AC416A"/>
    <w:rsid w:val="00AC43CB"/>
    <w:rsid w:val="00AE4793"/>
    <w:rsid w:val="00AF405A"/>
    <w:rsid w:val="00B01475"/>
    <w:rsid w:val="00B2314C"/>
    <w:rsid w:val="00B316A5"/>
    <w:rsid w:val="00B413CE"/>
    <w:rsid w:val="00B46777"/>
    <w:rsid w:val="00B478F2"/>
    <w:rsid w:val="00B54CC0"/>
    <w:rsid w:val="00B562B0"/>
    <w:rsid w:val="00B6748B"/>
    <w:rsid w:val="00B80D5E"/>
    <w:rsid w:val="00B94497"/>
    <w:rsid w:val="00BA47B1"/>
    <w:rsid w:val="00BB54E6"/>
    <w:rsid w:val="00BF46B6"/>
    <w:rsid w:val="00C06024"/>
    <w:rsid w:val="00C2762D"/>
    <w:rsid w:val="00C30402"/>
    <w:rsid w:val="00C477D7"/>
    <w:rsid w:val="00C6689B"/>
    <w:rsid w:val="00CB236D"/>
    <w:rsid w:val="00CD5DF1"/>
    <w:rsid w:val="00CD6599"/>
    <w:rsid w:val="00CD7C14"/>
    <w:rsid w:val="00CE1149"/>
    <w:rsid w:val="00D02A67"/>
    <w:rsid w:val="00D031E0"/>
    <w:rsid w:val="00D105E8"/>
    <w:rsid w:val="00D12244"/>
    <w:rsid w:val="00D35A05"/>
    <w:rsid w:val="00D509A7"/>
    <w:rsid w:val="00D54D64"/>
    <w:rsid w:val="00D73CFC"/>
    <w:rsid w:val="00D753E4"/>
    <w:rsid w:val="00DA6C2A"/>
    <w:rsid w:val="00DC3EE5"/>
    <w:rsid w:val="00DD798A"/>
    <w:rsid w:val="00DE48C1"/>
    <w:rsid w:val="00DF2CAB"/>
    <w:rsid w:val="00DF39BA"/>
    <w:rsid w:val="00DF5249"/>
    <w:rsid w:val="00E07DC0"/>
    <w:rsid w:val="00E16D0A"/>
    <w:rsid w:val="00E33F49"/>
    <w:rsid w:val="00E45104"/>
    <w:rsid w:val="00E56BBF"/>
    <w:rsid w:val="00E66428"/>
    <w:rsid w:val="00E6799D"/>
    <w:rsid w:val="00E874DE"/>
    <w:rsid w:val="00E973E5"/>
    <w:rsid w:val="00EA132A"/>
    <w:rsid w:val="00EA16F0"/>
    <w:rsid w:val="00F35D63"/>
    <w:rsid w:val="00F56AE4"/>
    <w:rsid w:val="00F60973"/>
    <w:rsid w:val="00F639EF"/>
    <w:rsid w:val="00F6518B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ru v:ext="edit" colors="#58b0e3"/>
    </o:shapedefaults>
    <o:shapelayout v:ext="edit">
      <o:idmap v:ext="edit" data="1"/>
    </o:shapelayout>
  </w:shapeDefaults>
  <w:decimalSymbol w:val="."/>
  <w:listSeparator w:val=";"/>
  <w14:docId w14:val="6B09AA29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gidikova\AppData\Local\Microsoft\Windows\INetCache\Content.Outlook\RTJJUA2C\www.is-bg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AD518-A511-4221-88FA-D2ED1AA2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Зорница Лазарова</cp:lastModifiedBy>
  <cp:revision>5</cp:revision>
  <cp:lastPrinted>2019-08-06T07:22:00Z</cp:lastPrinted>
  <dcterms:created xsi:type="dcterms:W3CDTF">2019-08-05T14:27:00Z</dcterms:created>
  <dcterms:modified xsi:type="dcterms:W3CDTF">2019-08-06T07:22:00Z</dcterms:modified>
</cp:coreProperties>
</file>