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1D0486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1D0486">
        <w:rPr>
          <w:rFonts w:ascii="Arial Narrow" w:eastAsia="Times New Roman" w:hAnsi="Arial Narrow" w:cs="Arial"/>
          <w:sz w:val="24"/>
          <w:szCs w:val="24"/>
          <w:lang w:val="bg-BG"/>
        </w:rPr>
        <w:t>Велико Търново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– клон </w:t>
      </w:r>
      <w:r w:rsidR="00CC1455">
        <w:rPr>
          <w:rFonts w:ascii="Arial Narrow" w:eastAsia="Times New Roman" w:hAnsi="Arial Narrow" w:cs="Arial"/>
          <w:sz w:val="24"/>
          <w:szCs w:val="24"/>
          <w:lang w:val="bg-BG"/>
        </w:rPr>
        <w:t>Велико Търново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…………. в административната сграда, собственост на „Информационно обслужване“ АД – клон ………</w:t>
      </w:r>
      <w:r w:rsidR="00CC1455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., находяща се на адрес: ул. …….………………, част от поземлен имот № ………………… от Кадастралната карта на гр. …………,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1D0486">
        <w:rPr>
          <w:rFonts w:ascii="Arial Narrow" w:eastAsia="Times New Roman" w:hAnsi="Arial Narrow" w:cs="Arial"/>
          <w:sz w:val="24"/>
          <w:szCs w:val="24"/>
          <w:lang w:val="bg-BG"/>
        </w:rPr>
        <w:t>Велико Търново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156027"/>
    <w:rsid w:val="001D0486"/>
    <w:rsid w:val="004B5D72"/>
    <w:rsid w:val="00550248"/>
    <w:rsid w:val="005E1F16"/>
    <w:rsid w:val="005F3947"/>
    <w:rsid w:val="00804841"/>
    <w:rsid w:val="00917A95"/>
    <w:rsid w:val="00951988"/>
    <w:rsid w:val="00C15B7B"/>
    <w:rsid w:val="00C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E54A5-7F1C-4AE9-9CAA-30041078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 Ангелов</dc:creator>
  <cp:lastModifiedBy>Мария Момчева</cp:lastModifiedBy>
  <cp:revision>2</cp:revision>
  <dcterms:created xsi:type="dcterms:W3CDTF">2019-11-12T09:00:00Z</dcterms:created>
  <dcterms:modified xsi:type="dcterms:W3CDTF">2019-11-12T09:00:00Z</dcterms:modified>
</cp:coreProperties>
</file>