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7FC70E2" w14:textId="1935BB3C" w:rsidR="008B0B6B" w:rsidRDefault="00A5513C" w:rsidP="008B0B6B">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55E9C" w:rsidRPr="00F45971">
        <w:rPr>
          <w:rFonts w:ascii="Arial Narrow" w:hAnsi="Arial Narrow"/>
          <w:sz w:val="24"/>
          <w:szCs w:val="24"/>
          <w:lang w:val="bg-BG"/>
        </w:rPr>
        <w:t xml:space="preserve">три </w:t>
      </w:r>
      <w:r w:rsidR="008B0B6B" w:rsidRPr="00087F12">
        <w:rPr>
          <w:rFonts w:ascii="Arial Narrow" w:eastAsia="Times New Roman" w:hAnsi="Arial Narrow" w:cs="Arial"/>
          <w:sz w:val="24"/>
          <w:szCs w:val="24"/>
          <w:lang w:val="bg-BG"/>
        </w:rPr>
        <w:t>помещения с обща площ 94 /деветдесет и четири/ кв.м., включващи помещение с площ 50,00 /петдесет/ кв.м., помещение с площ 12,00 /дванадесет/ кв.м. и помещение с площ 32,00 /тридесет и два/ кв.м., разположени в павилион в двора на „Информационно обслужване“ АД</w:t>
      </w:r>
      <w:r w:rsidR="00F45971">
        <w:rPr>
          <w:rFonts w:ascii="Arial Narrow" w:eastAsia="Times New Roman" w:hAnsi="Arial Narrow" w:cs="Arial"/>
          <w:sz w:val="24"/>
          <w:szCs w:val="24"/>
          <w:lang w:val="bg-BG"/>
        </w:rPr>
        <w:t>,</w:t>
      </w:r>
      <w:r w:rsidR="008B0B6B" w:rsidRPr="00087F12">
        <w:rPr>
          <w:rFonts w:ascii="Arial Narrow" w:hAnsi="Arial Narrow" w:cs="Arial"/>
          <w:bCs/>
          <w:sz w:val="24"/>
          <w:szCs w:val="24"/>
          <w:lang w:val="bg-BG"/>
        </w:rPr>
        <w:t xml:space="preserve"> на адрес гр. Пловдив, бул. „Санкт Петербург“</w:t>
      </w:r>
      <w:r w:rsidR="00F55E9C" w:rsidRPr="00F45971">
        <w:rPr>
          <w:rFonts w:ascii="Arial Narrow" w:hAnsi="Arial Narrow" w:cs="Arial"/>
          <w:bCs/>
          <w:sz w:val="24"/>
          <w:szCs w:val="24"/>
          <w:lang w:val="bg-BG"/>
        </w:rPr>
        <w:t xml:space="preserve"> </w:t>
      </w:r>
      <w:r w:rsidR="008B0B6B" w:rsidRPr="00087F12">
        <w:rPr>
          <w:rFonts w:ascii="Arial Narrow" w:hAnsi="Arial Narrow" w:cs="Arial"/>
          <w:bCs/>
          <w:sz w:val="24"/>
          <w:szCs w:val="24"/>
          <w:lang w:val="bg-BG"/>
        </w:rPr>
        <w:t>59</w:t>
      </w:r>
      <w:r w:rsidR="008B0B6B" w:rsidRPr="00F45971">
        <w:rPr>
          <w:rFonts w:ascii="Arial Narrow" w:hAnsi="Arial Narrow"/>
          <w:sz w:val="24"/>
          <w:szCs w:val="24"/>
          <w:lang w:val="bg-BG"/>
        </w:rPr>
        <w:t>, с предназначение: склад</w:t>
      </w:r>
    </w:p>
    <w:p w14:paraId="16366B7C" w14:textId="0CD5D222" w:rsidR="008B0B6B" w:rsidRDefault="008B0B6B"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F55E9C" w:rsidRDefault="00FB6544" w:rsidP="00FB6544">
      <w:pPr>
        <w:pStyle w:val="ListParagraph"/>
        <w:numPr>
          <w:ilvl w:val="0"/>
          <w:numId w:val="16"/>
        </w:numPr>
        <w:jc w:val="both"/>
        <w:rPr>
          <w:rFonts w:ascii="Arial Narrow" w:hAnsi="Arial Narrow"/>
          <w:b/>
          <w:sz w:val="24"/>
          <w:szCs w:val="24"/>
          <w:lang w:val="bg-BG"/>
        </w:rPr>
      </w:pPr>
      <w:r w:rsidRPr="00F55E9C">
        <w:rPr>
          <w:rFonts w:ascii="Arial Narrow" w:hAnsi="Arial Narrow"/>
          <w:b/>
          <w:sz w:val="24"/>
          <w:szCs w:val="24"/>
          <w:lang w:val="bg-BG"/>
        </w:rPr>
        <w:t>ОПИСАНИЕ НА ОБЕКТА НА ТЪРГА</w:t>
      </w:r>
    </w:p>
    <w:p w14:paraId="46F03DFD" w14:textId="3D5CBE52" w:rsidR="00FB6544" w:rsidRPr="00F55E9C" w:rsidRDefault="00FB6544" w:rsidP="008B0B6B">
      <w:pPr>
        <w:jc w:val="both"/>
        <w:rPr>
          <w:rFonts w:ascii="Arial Narrow" w:hAnsi="Arial Narrow"/>
          <w:sz w:val="24"/>
          <w:szCs w:val="24"/>
          <w:lang w:val="bg-BG"/>
        </w:rPr>
      </w:pPr>
      <w:r w:rsidRPr="00F55E9C">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55E9C">
        <w:rPr>
          <w:rFonts w:ascii="Arial Narrow" w:hAnsi="Arial Narrow"/>
          <w:sz w:val="24"/>
          <w:szCs w:val="24"/>
          <w:lang w:val="bg-BG"/>
        </w:rPr>
        <w:t xml:space="preserve">три </w:t>
      </w:r>
      <w:r w:rsidR="008B0B6B" w:rsidRPr="00087F12">
        <w:rPr>
          <w:rFonts w:ascii="Arial Narrow" w:eastAsia="Times New Roman" w:hAnsi="Arial Narrow" w:cs="Arial"/>
          <w:sz w:val="24"/>
          <w:szCs w:val="24"/>
          <w:lang w:val="bg-BG"/>
        </w:rPr>
        <w:t>помещения с обща площ 94 /деветдесет и четири/ кв.м., включващи помещение с площ 50,00 /петдесет/ кв.м., помещение с площ 12,00 /дванадесет/ кв.м. и помещение с площ 32,00 /тридесет и два/ кв.м., разположени в павилион в двора на „Информационно обслужване“ АД</w:t>
      </w:r>
      <w:r w:rsidR="00F45971">
        <w:rPr>
          <w:rFonts w:ascii="Arial Narrow" w:eastAsia="Times New Roman" w:hAnsi="Arial Narrow" w:cs="Arial"/>
          <w:sz w:val="24"/>
          <w:szCs w:val="24"/>
          <w:lang w:val="bg-BG"/>
        </w:rPr>
        <w:t>,</w:t>
      </w:r>
      <w:r w:rsidR="008B0B6B" w:rsidRPr="00087F12">
        <w:rPr>
          <w:rFonts w:ascii="Arial Narrow" w:hAnsi="Arial Narrow" w:cs="Arial"/>
          <w:bCs/>
          <w:sz w:val="24"/>
          <w:szCs w:val="24"/>
          <w:lang w:val="bg-BG"/>
        </w:rPr>
        <w:t xml:space="preserve"> на адрес гр. Пловдив, бул. „Санкт Петербург“ 59</w:t>
      </w:r>
      <w:r w:rsidR="008B0B6B" w:rsidRPr="00F55E9C">
        <w:rPr>
          <w:rFonts w:ascii="Arial Narrow" w:hAnsi="Arial Narrow"/>
          <w:sz w:val="24"/>
          <w:szCs w:val="24"/>
          <w:lang w:val="bg-BG"/>
        </w:rPr>
        <w:t>, с предназначение: склад</w:t>
      </w:r>
      <w:r w:rsidR="00272A1A" w:rsidRPr="00F55E9C">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4433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72A1A">
        <w:rPr>
          <w:rFonts w:ascii="Arial Narrow" w:hAnsi="Arial Narrow"/>
          <w:sz w:val="24"/>
          <w:szCs w:val="24"/>
          <w:lang w:val="bg-BG"/>
        </w:rPr>
        <w:t xml:space="preserve">3 </w:t>
      </w:r>
      <w:r w:rsidRPr="00515BA5">
        <w:rPr>
          <w:rFonts w:ascii="Arial Narrow" w:hAnsi="Arial Narrow"/>
          <w:sz w:val="24"/>
          <w:szCs w:val="24"/>
          <w:lang w:val="bg-BG"/>
        </w:rPr>
        <w:t>(</w:t>
      </w:r>
      <w:r w:rsidR="00272A1A">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9FE1B3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B0B6B">
        <w:rPr>
          <w:rFonts w:ascii="Arial Narrow" w:hAnsi="Arial Narrow"/>
          <w:sz w:val="24"/>
          <w:szCs w:val="24"/>
          <w:lang w:val="bg-BG"/>
        </w:rPr>
        <w:t>226</w:t>
      </w:r>
      <w:r w:rsidR="00272A1A">
        <w:rPr>
          <w:rFonts w:ascii="Arial Narrow" w:hAnsi="Arial Narrow"/>
          <w:sz w:val="24"/>
          <w:szCs w:val="24"/>
          <w:lang w:val="bg-BG"/>
        </w:rPr>
        <w:t xml:space="preserve">,00 </w:t>
      </w:r>
      <w:r w:rsidRPr="00515BA5">
        <w:rPr>
          <w:rFonts w:ascii="Arial Narrow" w:hAnsi="Arial Narrow"/>
          <w:sz w:val="24"/>
          <w:szCs w:val="24"/>
          <w:lang w:val="bg-BG"/>
        </w:rPr>
        <w:t>лв. (</w:t>
      </w:r>
      <w:r w:rsidR="008B0B6B">
        <w:rPr>
          <w:rFonts w:ascii="Arial Narrow" w:hAnsi="Arial Narrow"/>
          <w:sz w:val="24"/>
          <w:szCs w:val="24"/>
          <w:lang w:val="bg-BG"/>
        </w:rPr>
        <w:t>двеста</w:t>
      </w:r>
      <w:r w:rsidR="007C3222">
        <w:rPr>
          <w:rFonts w:ascii="Arial Narrow" w:hAnsi="Arial Narrow"/>
          <w:sz w:val="24"/>
          <w:szCs w:val="24"/>
          <w:lang w:val="bg-BG"/>
        </w:rPr>
        <w:t xml:space="preserve"> и двадесет</w:t>
      </w:r>
      <w:r w:rsidR="008B0B6B">
        <w:rPr>
          <w:rFonts w:ascii="Arial Narrow" w:hAnsi="Arial Narrow"/>
          <w:sz w:val="24"/>
          <w:szCs w:val="24"/>
          <w:lang w:val="bg-BG"/>
        </w:rPr>
        <w:t xml:space="preserve"> и шест</w:t>
      </w:r>
      <w:r w:rsidR="00272A1A">
        <w:rPr>
          <w:rFonts w:ascii="Arial Narrow" w:hAnsi="Arial Narrow"/>
          <w:sz w:val="24"/>
          <w:szCs w:val="24"/>
          <w:lang w:val="bg-BG"/>
        </w:rPr>
        <w:t xml:space="preserve"> л</w:t>
      </w:r>
      <w:r w:rsidR="00F45971">
        <w:rPr>
          <w:rFonts w:ascii="Arial Narrow" w:hAnsi="Arial Narrow"/>
          <w:sz w:val="24"/>
          <w:szCs w:val="24"/>
          <w:lang w:val="bg-BG"/>
        </w:rPr>
        <w:t>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7C3222">
        <w:rPr>
          <w:rFonts w:ascii="Arial Narrow" w:hAnsi="Arial Narrow"/>
          <w:sz w:val="24"/>
          <w:szCs w:val="24"/>
          <w:lang w:val="bg-BG"/>
        </w:rPr>
        <w:t>2</w:t>
      </w:r>
      <w:r w:rsidR="00272A1A">
        <w:rPr>
          <w:rFonts w:ascii="Arial Narrow" w:hAnsi="Arial Narrow"/>
          <w:sz w:val="24"/>
          <w:szCs w:val="24"/>
          <w:lang w:val="bg-BG"/>
        </w:rPr>
        <w:t>,</w:t>
      </w:r>
      <w:r w:rsidR="007C3222">
        <w:rPr>
          <w:rFonts w:ascii="Arial Narrow" w:hAnsi="Arial Narrow"/>
          <w:sz w:val="24"/>
          <w:szCs w:val="24"/>
          <w:lang w:val="bg-BG"/>
        </w:rPr>
        <w:t>4</w:t>
      </w:r>
      <w:r w:rsidR="00272A1A">
        <w:rPr>
          <w:rFonts w:ascii="Arial Narrow" w:hAnsi="Arial Narrow"/>
          <w:sz w:val="24"/>
          <w:szCs w:val="24"/>
          <w:lang w:val="bg-BG"/>
        </w:rPr>
        <w:t xml:space="preserve">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70DEE3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B0B6B">
        <w:rPr>
          <w:rFonts w:ascii="Arial Narrow" w:hAnsi="Arial Narrow"/>
          <w:sz w:val="24"/>
          <w:szCs w:val="24"/>
          <w:lang w:val="bg-BG"/>
        </w:rPr>
        <w:t>22</w:t>
      </w:r>
      <w:r w:rsidR="00272A1A">
        <w:rPr>
          <w:rFonts w:ascii="Arial Narrow" w:hAnsi="Arial Narrow"/>
          <w:sz w:val="24"/>
          <w:szCs w:val="24"/>
          <w:lang w:val="bg-BG"/>
        </w:rPr>
        <w:t xml:space="preserve">,00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1965B24"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Оглед на обекта може да бъде извършван </w:t>
      </w:r>
      <w:r w:rsidR="00272A1A" w:rsidRPr="00272A1A">
        <w:rPr>
          <w:rFonts w:ascii="Arial Narrow" w:hAnsi="Arial Narrow" w:cs="Arial"/>
          <w:sz w:val="24"/>
          <w:szCs w:val="24"/>
          <w:lang w:val="bg-BG"/>
        </w:rPr>
        <w:t>до 17:00 часа на 1</w:t>
      </w:r>
      <w:r w:rsidR="008B0B6B">
        <w:rPr>
          <w:rFonts w:ascii="Arial Narrow" w:hAnsi="Arial Narrow" w:cs="Arial"/>
          <w:sz w:val="24"/>
          <w:szCs w:val="24"/>
          <w:lang w:val="bg-BG"/>
        </w:rPr>
        <w:t>9</w:t>
      </w:r>
      <w:r w:rsidR="00272A1A" w:rsidRPr="00272A1A">
        <w:rPr>
          <w:rFonts w:ascii="Arial Narrow" w:hAnsi="Arial Narrow" w:cs="Arial"/>
          <w:sz w:val="24"/>
          <w:szCs w:val="24"/>
          <w:lang w:val="bg-BG"/>
        </w:rPr>
        <w:t>.11.2020 г. след предварителна заявка на тел. 032/279-200 и 088244 7544</w:t>
      </w:r>
      <w:r w:rsidRPr="00272A1A">
        <w:rPr>
          <w:rFonts w:ascii="Arial Narrow" w:hAnsi="Arial Narrow" w:cs="Arial"/>
          <w:sz w:val="24"/>
          <w:szCs w:val="24"/>
          <w:lang w:val="bg-BG"/>
        </w:rPr>
        <w:t>.</w:t>
      </w:r>
    </w:p>
    <w:p w14:paraId="31BA794F" w14:textId="565B7E05" w:rsidR="00515BA5" w:rsidRPr="00272A1A" w:rsidRDefault="00515BA5" w:rsidP="00272A1A">
      <w:pPr>
        <w:ind w:firstLine="708"/>
        <w:jc w:val="both"/>
        <w:rPr>
          <w:rFonts w:ascii="Arial Narrow" w:hAnsi="Arial Narrow"/>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467EFFE"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Търгът ще се проведе на </w:t>
      </w:r>
      <w:r w:rsidR="008B0B6B">
        <w:rPr>
          <w:rFonts w:ascii="Arial Narrow" w:hAnsi="Arial Narrow" w:cs="Arial"/>
          <w:sz w:val="24"/>
          <w:szCs w:val="24"/>
          <w:lang w:val="bg-BG"/>
        </w:rPr>
        <w:t>24</w:t>
      </w:r>
      <w:r w:rsidR="00272A1A" w:rsidRPr="00272A1A">
        <w:rPr>
          <w:rFonts w:ascii="Arial Narrow" w:hAnsi="Arial Narrow" w:cs="Arial"/>
          <w:sz w:val="24"/>
          <w:szCs w:val="24"/>
          <w:lang w:val="bg-BG"/>
        </w:rPr>
        <w:t xml:space="preserve">.11.2020 г. </w:t>
      </w:r>
      <w:r w:rsidRPr="00272A1A">
        <w:rPr>
          <w:rFonts w:ascii="Arial Narrow" w:hAnsi="Arial Narrow" w:cs="Arial"/>
          <w:sz w:val="24"/>
          <w:szCs w:val="24"/>
          <w:lang w:val="bg-BG"/>
        </w:rPr>
        <w:t xml:space="preserve">от </w:t>
      </w:r>
      <w:r w:rsidR="00272A1A" w:rsidRPr="00272A1A">
        <w:rPr>
          <w:rFonts w:ascii="Arial Narrow" w:hAnsi="Arial Narrow" w:cs="Arial"/>
          <w:sz w:val="24"/>
          <w:szCs w:val="24"/>
          <w:lang w:val="bg-BG"/>
        </w:rPr>
        <w:t>1</w:t>
      </w:r>
      <w:r w:rsidR="007C3222">
        <w:rPr>
          <w:rFonts w:ascii="Arial Narrow" w:hAnsi="Arial Narrow" w:cs="Arial"/>
          <w:sz w:val="24"/>
          <w:szCs w:val="24"/>
          <w:lang w:val="bg-BG"/>
        </w:rPr>
        <w:t>3</w:t>
      </w:r>
      <w:r w:rsidR="00272A1A" w:rsidRPr="00272A1A">
        <w:rPr>
          <w:rFonts w:ascii="Arial Narrow" w:hAnsi="Arial Narrow" w:cs="Arial"/>
          <w:sz w:val="24"/>
          <w:szCs w:val="24"/>
          <w:lang w:val="bg-BG"/>
        </w:rPr>
        <w:t>:00</w:t>
      </w:r>
      <w:r w:rsidRPr="00272A1A">
        <w:rPr>
          <w:rFonts w:ascii="Arial Narrow" w:hAnsi="Arial Narrow" w:cs="Arial"/>
          <w:sz w:val="24"/>
          <w:szCs w:val="24"/>
          <w:lang w:val="bg-BG"/>
        </w:rPr>
        <w:t xml:space="preserve"> часа в</w:t>
      </w:r>
      <w:r w:rsidR="00272A1A" w:rsidRPr="00272A1A">
        <w:rPr>
          <w:rFonts w:ascii="Arial Narrow" w:hAnsi="Arial Narrow" w:cs="Arial"/>
          <w:sz w:val="24"/>
          <w:szCs w:val="24"/>
          <w:lang w:val="bg-BG"/>
        </w:rPr>
        <w:t xml:space="preserve"> сградата на „Информационно обслужване“ АД, на адрес: гр. Пловдив, бул. „Санкт Петербург“ 59, етаж 4, стая 407,</w:t>
      </w:r>
      <w:r w:rsidRPr="00272A1A">
        <w:rPr>
          <w:rFonts w:ascii="Arial Narrow" w:hAnsi="Arial Narrow" w:cs="Arial"/>
          <w:sz w:val="24"/>
          <w:szCs w:val="24"/>
          <w:lang w:val="bg-BG"/>
        </w:rPr>
        <w:t xml:space="preserve"> </w:t>
      </w:r>
      <w:r w:rsidR="003515B9" w:rsidRPr="00272A1A">
        <w:rPr>
          <w:rFonts w:ascii="Arial Narrow" w:hAnsi="Arial Narrow" w:cs="Arial"/>
          <w:sz w:val="24"/>
          <w:szCs w:val="24"/>
          <w:lang w:val="bg-BG"/>
        </w:rPr>
        <w:t xml:space="preserve">при </w:t>
      </w:r>
      <w:r w:rsidR="00272A1A" w:rsidRPr="00272A1A">
        <w:rPr>
          <w:rFonts w:ascii="Arial Narrow" w:hAnsi="Arial Narrow" w:cs="Arial"/>
          <w:sz w:val="24"/>
          <w:szCs w:val="24"/>
          <w:lang w:val="bg-BG"/>
        </w:rPr>
        <w:t>закрито</w:t>
      </w:r>
      <w:r w:rsidR="003515B9" w:rsidRPr="00272A1A">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w:t>
      </w:r>
      <w:r w:rsidRPr="00F01522">
        <w:rPr>
          <w:rFonts w:ascii="Arial Narrow" w:hAnsi="Arial Narrow" w:cs="Arial"/>
          <w:sz w:val="24"/>
          <w:szCs w:val="24"/>
          <w:lang w:val="bg-BG"/>
        </w:rPr>
        <w:lastRenderedPageBreak/>
        <w:t>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698813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72A1A">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26EAE4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B03F7" w:rsidRPr="00AB03F7">
        <w:rPr>
          <w:rFonts w:ascii="Arial Narrow" w:hAnsi="Arial Narrow" w:cs="Arial"/>
          <w:bCs/>
          <w:sz w:val="24"/>
          <w:szCs w:val="24"/>
          <w:lang w:val="bg-BG"/>
        </w:rPr>
        <w:t xml:space="preserve">17:00 часа на </w:t>
      </w:r>
      <w:r w:rsidR="008B0B6B">
        <w:rPr>
          <w:rFonts w:ascii="Arial Narrow" w:hAnsi="Arial Narrow" w:cs="Arial"/>
          <w:bCs/>
          <w:sz w:val="24"/>
          <w:szCs w:val="24"/>
          <w:lang w:val="bg-BG"/>
        </w:rPr>
        <w:t>20</w:t>
      </w:r>
      <w:r w:rsidR="00AB03F7" w:rsidRPr="00AB03F7">
        <w:rPr>
          <w:rFonts w:ascii="Arial Narrow" w:hAnsi="Arial Narrow" w:cs="Arial"/>
          <w:bCs/>
          <w:sz w:val="24"/>
          <w:szCs w:val="24"/>
          <w:lang w:val="bg-BG"/>
        </w:rPr>
        <w:t>.11.2020</w:t>
      </w:r>
      <w:r w:rsidR="00AB03F7">
        <w:rPr>
          <w:rFonts w:ascii="Arial Narrow" w:hAnsi="Arial Narrow" w:cs="Arial"/>
          <w:sz w:val="24"/>
          <w:szCs w:val="24"/>
          <w:lang w:val="bg-BG"/>
        </w:rPr>
        <w:t xml:space="preserve"> г.</w:t>
      </w:r>
      <w:r w:rsidR="00F45971" w:rsidRPr="00F45971">
        <w:rPr>
          <w:rFonts w:ascii="Arial Narrow" w:hAnsi="Arial Narrow" w:cs="Arial"/>
          <w:sz w:val="24"/>
          <w:szCs w:val="24"/>
          <w:lang w:val="bg-BG"/>
        </w:rPr>
        <w:t xml:space="preserve"> в сградата на „Информационно обслужване“ АД, на адрес: гр. Пловдив, бул. „Санкт Петербург“ 59, </w:t>
      </w:r>
      <w:r w:rsidR="00247934" w:rsidRPr="00087F12">
        <w:rPr>
          <w:rFonts w:ascii="Arial Narrow" w:hAnsi="Arial Narrow" w:cs="Arial"/>
          <w:sz w:val="24"/>
          <w:szCs w:val="24"/>
          <w:lang w:val="bg-BG"/>
        </w:rPr>
        <w:t>етаж 4, стая 406</w:t>
      </w:r>
      <w:r w:rsidR="00F45971" w:rsidRPr="00FA2B17">
        <w:rPr>
          <w:rFonts w:ascii="Arial Narrow" w:hAnsi="Arial Narrow" w:cs="Arial"/>
          <w:sz w:val="24"/>
          <w:szCs w:val="24"/>
          <w:lang w:val="bg-BG"/>
        </w:rPr>
        <w:t>.</w:t>
      </w:r>
    </w:p>
    <w:p w14:paraId="720664FC" w14:textId="69A5B8EA" w:rsidR="00134695" w:rsidRDefault="00F4597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5971">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F928B4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456B83">
        <w:rPr>
          <w:rFonts w:ascii="Arial Narrow" w:hAnsi="Arial Narrow" w:cs="Arial"/>
          <w:sz w:val="24"/>
          <w:szCs w:val="24"/>
          <w:lang w:val="bg-BG"/>
        </w:rPr>
        <w:t>14</w:t>
      </w:r>
      <w:r w:rsidR="00AB03F7" w:rsidRPr="00AB03F7">
        <w:rPr>
          <w:rFonts w:ascii="Arial Narrow" w:hAnsi="Arial Narrow" w:cs="Arial"/>
          <w:sz w:val="24"/>
          <w:szCs w:val="24"/>
          <w:lang w:val="bg-BG"/>
        </w:rPr>
        <w:t>.12.2020 г.</w:t>
      </w:r>
      <w:r>
        <w:rPr>
          <w:rFonts w:ascii="Arial Narrow" w:hAnsi="Arial Narrow" w:cs="Arial"/>
          <w:sz w:val="24"/>
          <w:szCs w:val="24"/>
          <w:lang w:val="bg-BG"/>
        </w:rPr>
        <w:t xml:space="preserve"> от </w:t>
      </w:r>
      <w:r w:rsidR="00AB03F7">
        <w:rPr>
          <w:rFonts w:ascii="Arial Narrow" w:hAnsi="Arial Narrow" w:cs="Arial"/>
          <w:sz w:val="24"/>
          <w:szCs w:val="24"/>
          <w:lang w:val="bg-BG"/>
        </w:rPr>
        <w:t>1</w:t>
      </w:r>
      <w:r w:rsidR="007C3222">
        <w:rPr>
          <w:rFonts w:ascii="Arial Narrow" w:hAnsi="Arial Narrow" w:cs="Arial"/>
          <w:sz w:val="24"/>
          <w:szCs w:val="24"/>
          <w:lang w:val="bg-BG"/>
        </w:rPr>
        <w:t>3</w:t>
      </w:r>
      <w:r w:rsidR="00AB03F7">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8E050AE"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17FF8D3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89F5F4B" w:rsidR="002221AF" w:rsidRPr="002221AF" w:rsidRDefault="002221AF" w:rsidP="002221AF">
      <w:pPr>
        <w:jc w:val="both"/>
        <w:rPr>
          <w:rFonts w:ascii="Arial Narrow" w:eastAsia="Times New Roman" w:hAnsi="Arial Narrow" w:cs="Arial"/>
          <w:sz w:val="24"/>
          <w:szCs w:val="24"/>
          <w:lang w:val="bg-BG"/>
        </w:rPr>
      </w:pPr>
      <w:r w:rsidRPr="00087F1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86D7E" w:rsidRPr="00087F12">
        <w:rPr>
          <w:rFonts w:ascii="Arial Narrow" w:eastAsia="Times New Roman" w:hAnsi="Arial Narrow" w:cs="Arial"/>
          <w:sz w:val="24"/>
          <w:szCs w:val="24"/>
          <w:lang w:val="bg-BG"/>
        </w:rPr>
        <w:t>три помещения с обща площ 94 /деветдесет и четири/ кв.м., включващи</w:t>
      </w:r>
      <w:r w:rsidR="00C86D7E" w:rsidRPr="00C86D7E">
        <w:rPr>
          <w:rFonts w:ascii="Arial Narrow" w:eastAsia="Times New Roman" w:hAnsi="Arial Narrow" w:cs="Arial"/>
          <w:sz w:val="24"/>
          <w:szCs w:val="24"/>
          <w:lang w:val="bg-BG"/>
        </w:rPr>
        <w:t xml:space="preserve"> помещение с площ 50,00 /петдесет/ кв.м., помещение с площ 12,00 /дванадесет/ кв.м. и помещение с площ 32,00 /тридесет и два/ кв.м., разположени в павилион в двора на</w:t>
      </w:r>
      <w:r w:rsidR="00F6787F">
        <w:rPr>
          <w:rFonts w:ascii="Arial Narrow" w:eastAsia="Times New Roman" w:hAnsi="Arial Narrow" w:cs="Arial"/>
          <w:sz w:val="24"/>
          <w:szCs w:val="24"/>
          <w:lang w:val="bg-BG"/>
        </w:rPr>
        <w:t xml:space="preserve"> „Информационно обслужване“ АД </w:t>
      </w:r>
      <w:r w:rsidR="00C86D7E" w:rsidRPr="00C86D7E">
        <w:rPr>
          <w:rFonts w:ascii="Arial Narrow" w:eastAsia="Times New Roman" w:hAnsi="Arial Narrow" w:cs="Arial"/>
          <w:sz w:val="24"/>
          <w:szCs w:val="24"/>
          <w:lang w:val="bg-BG"/>
        </w:rPr>
        <w:t>на адрес гр. Пловдив, бул. „Санкт Петербург“  59,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82F518B"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86D7E" w:rsidRPr="00F45971">
        <w:rPr>
          <w:rFonts w:ascii="Arial Narrow" w:hAnsi="Arial Narrow"/>
          <w:sz w:val="24"/>
          <w:szCs w:val="24"/>
          <w:lang w:val="bg-BG"/>
        </w:rPr>
        <w:t xml:space="preserve">три </w:t>
      </w:r>
      <w:r w:rsidR="00C86D7E" w:rsidRPr="00302523">
        <w:rPr>
          <w:rFonts w:ascii="Arial Narrow" w:eastAsia="Times New Roman" w:hAnsi="Arial Narrow" w:cs="Arial"/>
          <w:sz w:val="24"/>
          <w:szCs w:val="24"/>
          <w:lang w:val="bg-BG"/>
        </w:rPr>
        <w:t>помещения с обща площ 94 /деветдесет и четири/ кв.м., включващи помещение с площ 50,00 /петдесет/ кв.м., помещение с площ 12,00 /дванадесет/ кв.м. и помещение с площ 32,00 /тридесет и два/ кв.м., разположени в павилион в двора на „Информационно обслужване“ АД</w:t>
      </w:r>
      <w:r w:rsidR="00C86D7E">
        <w:rPr>
          <w:rFonts w:ascii="Arial Narrow" w:eastAsia="Times New Roman" w:hAnsi="Arial Narrow" w:cs="Arial"/>
          <w:sz w:val="24"/>
          <w:szCs w:val="24"/>
          <w:lang w:val="bg-BG"/>
        </w:rPr>
        <w:t>,</w:t>
      </w:r>
      <w:r w:rsidR="00C86D7E" w:rsidRPr="00302523">
        <w:rPr>
          <w:rFonts w:ascii="Arial Narrow" w:hAnsi="Arial Narrow" w:cs="Arial"/>
          <w:bCs/>
          <w:sz w:val="24"/>
          <w:szCs w:val="24"/>
          <w:lang w:val="bg-BG"/>
        </w:rPr>
        <w:t xml:space="preserve"> на адрес гр. Пловдив, бул. „Санкт Петербург“</w:t>
      </w:r>
      <w:r w:rsidR="00C86D7E" w:rsidRPr="00F45971">
        <w:rPr>
          <w:rFonts w:ascii="Arial Narrow" w:hAnsi="Arial Narrow" w:cs="Arial"/>
          <w:bCs/>
          <w:sz w:val="24"/>
          <w:szCs w:val="24"/>
          <w:lang w:val="bg-BG"/>
        </w:rPr>
        <w:t xml:space="preserve"> </w:t>
      </w:r>
      <w:r w:rsidR="00C86D7E" w:rsidRPr="00302523">
        <w:rPr>
          <w:rFonts w:ascii="Arial Narrow" w:hAnsi="Arial Narrow" w:cs="Arial"/>
          <w:bCs/>
          <w:sz w:val="24"/>
          <w:szCs w:val="24"/>
          <w:lang w:val="bg-BG"/>
        </w:rPr>
        <w:t>59</w:t>
      </w:r>
      <w:r w:rsidR="00C86D7E" w:rsidRPr="00F45971">
        <w:rPr>
          <w:rFonts w:ascii="Arial Narrow" w:hAnsi="Arial Narrow"/>
          <w:sz w:val="24"/>
          <w:szCs w:val="24"/>
          <w:lang w:val="bg-BG"/>
        </w:rPr>
        <w:t>, с предназначение: склад</w:t>
      </w:r>
      <w:r w:rsidR="00C86D7E">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156F915A" w:rsidR="00593F65" w:rsidRPr="002221AF" w:rsidRDefault="00593F65" w:rsidP="00593F65">
      <w:pPr>
        <w:jc w:val="both"/>
        <w:rPr>
          <w:rFonts w:ascii="Arial Narrow" w:eastAsia="Times New Roman" w:hAnsi="Arial Narrow" w:cs="Arial"/>
          <w:sz w:val="24"/>
          <w:szCs w:val="24"/>
          <w:lang w:val="bg-BG"/>
        </w:rPr>
      </w:pPr>
      <w:r w:rsidRPr="00087F1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86D7E" w:rsidRPr="00087F12">
        <w:rPr>
          <w:rFonts w:ascii="Arial Narrow" w:hAnsi="Arial Narrow"/>
          <w:sz w:val="24"/>
          <w:szCs w:val="24"/>
          <w:lang w:val="bg-BG"/>
        </w:rPr>
        <w:t xml:space="preserve">три </w:t>
      </w:r>
      <w:r w:rsidR="00C86D7E" w:rsidRPr="00087F12">
        <w:rPr>
          <w:rFonts w:ascii="Arial Narrow" w:eastAsia="Times New Roman" w:hAnsi="Arial Narrow" w:cs="Arial"/>
          <w:sz w:val="24"/>
          <w:szCs w:val="24"/>
          <w:lang w:val="bg-BG"/>
        </w:rPr>
        <w:t>помещения с обща площ 94 /деветдесет и четири/ кв.м., включващи помещение с площ</w:t>
      </w:r>
      <w:r w:rsidR="00C86D7E" w:rsidRPr="00302523">
        <w:rPr>
          <w:rFonts w:ascii="Arial Narrow" w:eastAsia="Times New Roman" w:hAnsi="Arial Narrow" w:cs="Arial"/>
          <w:sz w:val="24"/>
          <w:szCs w:val="24"/>
          <w:lang w:val="bg-BG"/>
        </w:rPr>
        <w:t xml:space="preserve"> 50,00 /петдесет/ кв.м., помещение с площ 12,00 /дванадесет/ кв.м. и помещение с площ 32,00 /тридесет и два/ кв.м., разположени в павилион в двора на „Информационно обслужване“ АД</w:t>
      </w:r>
      <w:r w:rsidR="00C86D7E">
        <w:rPr>
          <w:rFonts w:ascii="Arial Narrow" w:eastAsia="Times New Roman" w:hAnsi="Arial Narrow" w:cs="Arial"/>
          <w:sz w:val="24"/>
          <w:szCs w:val="24"/>
          <w:lang w:val="bg-BG"/>
        </w:rPr>
        <w:t>,</w:t>
      </w:r>
      <w:r w:rsidR="00C86D7E" w:rsidRPr="00302523">
        <w:rPr>
          <w:rFonts w:ascii="Arial Narrow" w:hAnsi="Arial Narrow" w:cs="Arial"/>
          <w:bCs/>
          <w:sz w:val="24"/>
          <w:szCs w:val="24"/>
          <w:lang w:val="bg-BG"/>
        </w:rPr>
        <w:t xml:space="preserve"> на адрес гр. Пловдив, бул. „Санкт Петербург“</w:t>
      </w:r>
      <w:r w:rsidR="00C86D7E" w:rsidRPr="00F45971">
        <w:rPr>
          <w:rFonts w:ascii="Arial Narrow" w:hAnsi="Arial Narrow" w:cs="Arial"/>
          <w:bCs/>
          <w:sz w:val="24"/>
          <w:szCs w:val="24"/>
          <w:lang w:val="bg-BG"/>
        </w:rPr>
        <w:t xml:space="preserve"> </w:t>
      </w:r>
      <w:r w:rsidR="00C86D7E" w:rsidRPr="00302523">
        <w:rPr>
          <w:rFonts w:ascii="Arial Narrow" w:hAnsi="Arial Narrow" w:cs="Arial"/>
          <w:bCs/>
          <w:sz w:val="24"/>
          <w:szCs w:val="24"/>
          <w:lang w:val="bg-BG"/>
        </w:rPr>
        <w:t>59</w:t>
      </w:r>
      <w:r w:rsidR="00C86D7E" w:rsidRPr="00F45971">
        <w:rPr>
          <w:rFonts w:ascii="Arial Narrow" w:hAnsi="Arial Narrow"/>
          <w:sz w:val="24"/>
          <w:szCs w:val="24"/>
          <w:lang w:val="bg-BG"/>
        </w:rPr>
        <w:t>,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7A4925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86D7E" w:rsidRPr="00F45971">
        <w:rPr>
          <w:rFonts w:ascii="Arial Narrow" w:hAnsi="Arial Narrow"/>
          <w:sz w:val="24"/>
          <w:szCs w:val="24"/>
          <w:lang w:val="bg-BG"/>
        </w:rPr>
        <w:t xml:space="preserve">три </w:t>
      </w:r>
      <w:r w:rsidR="00C86D7E" w:rsidRPr="00302523">
        <w:rPr>
          <w:rFonts w:ascii="Arial Narrow" w:eastAsia="Times New Roman" w:hAnsi="Arial Narrow" w:cs="Arial"/>
          <w:sz w:val="24"/>
          <w:szCs w:val="24"/>
          <w:lang w:val="bg-BG"/>
        </w:rPr>
        <w:t>помещения с обща площ 94 /деветдесет и четири/ кв.м., включващи помещение с площ 50,00 /петдесет/ кв.м., помещение с площ 12,00 /дванадесет/ кв.м. и помещение с площ 32,00 /тридесет и два/ кв.м., разположени в павилион в двора на „Информационно обслужване“ АД</w:t>
      </w:r>
      <w:r w:rsidR="00C86D7E">
        <w:rPr>
          <w:rFonts w:ascii="Arial Narrow" w:eastAsia="Times New Roman" w:hAnsi="Arial Narrow" w:cs="Arial"/>
          <w:sz w:val="24"/>
          <w:szCs w:val="24"/>
          <w:lang w:val="bg-BG"/>
        </w:rPr>
        <w:t>,</w:t>
      </w:r>
      <w:r w:rsidR="00C86D7E" w:rsidRPr="00302523">
        <w:rPr>
          <w:rFonts w:ascii="Arial Narrow" w:hAnsi="Arial Narrow" w:cs="Arial"/>
          <w:bCs/>
          <w:sz w:val="24"/>
          <w:szCs w:val="24"/>
          <w:lang w:val="bg-BG"/>
        </w:rPr>
        <w:t xml:space="preserve"> на адрес гр. Пловдив, бул. „Санкт Петербург“</w:t>
      </w:r>
      <w:r w:rsidR="00C86D7E" w:rsidRPr="00F45971">
        <w:rPr>
          <w:rFonts w:ascii="Arial Narrow" w:hAnsi="Arial Narrow" w:cs="Arial"/>
          <w:bCs/>
          <w:sz w:val="24"/>
          <w:szCs w:val="24"/>
          <w:lang w:val="bg-BG"/>
        </w:rPr>
        <w:t xml:space="preserve"> </w:t>
      </w:r>
      <w:r w:rsidR="00C86D7E" w:rsidRPr="00302523">
        <w:rPr>
          <w:rFonts w:ascii="Arial Narrow" w:hAnsi="Arial Narrow" w:cs="Arial"/>
          <w:bCs/>
          <w:sz w:val="24"/>
          <w:szCs w:val="24"/>
          <w:lang w:val="bg-BG"/>
        </w:rPr>
        <w:t>59</w:t>
      </w:r>
      <w:r w:rsidR="00C86D7E" w:rsidRPr="00F45971">
        <w:rPr>
          <w:rFonts w:ascii="Arial Narrow" w:hAnsi="Arial Narrow"/>
          <w:sz w:val="24"/>
          <w:szCs w:val="24"/>
          <w:lang w:val="bg-BG"/>
        </w:rPr>
        <w:t>, с предназначение: склад</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F8E7EB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C86D7E">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9"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0"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7E7BA" w14:textId="77777777" w:rsidR="009960DF" w:rsidRDefault="009960DF" w:rsidP="00334921">
      <w:pPr>
        <w:spacing w:after="0" w:line="240" w:lineRule="auto"/>
      </w:pPr>
      <w:r>
        <w:separator/>
      </w:r>
    </w:p>
  </w:endnote>
  <w:endnote w:type="continuationSeparator" w:id="0">
    <w:p w14:paraId="5DEECEC4" w14:textId="77777777" w:rsidR="009960DF" w:rsidRDefault="009960D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53396"/>
      <w:docPartObj>
        <w:docPartGallery w:val="Page Numbers (Bottom of Page)"/>
        <w:docPartUnique/>
      </w:docPartObj>
    </w:sdtPr>
    <w:sdtEndPr>
      <w:rPr>
        <w:rFonts w:ascii="Arial Narrow" w:hAnsi="Arial Narrow"/>
        <w:sz w:val="24"/>
        <w:szCs w:val="24"/>
      </w:rPr>
    </w:sdtEndPr>
    <w:sdtContent>
      <w:p w14:paraId="4E274E96" w14:textId="38F49A8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A5A9946"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9610E">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44920"/>
      <w:docPartObj>
        <w:docPartGallery w:val="Page Numbers (Bottom of Page)"/>
        <w:docPartUnique/>
      </w:docPartObj>
    </w:sdtPr>
    <w:sdtEndPr>
      <w:rPr>
        <w:rFonts w:ascii="Arial Narrow" w:hAnsi="Arial Narrow"/>
        <w:sz w:val="24"/>
        <w:szCs w:val="24"/>
      </w:rPr>
    </w:sdtEndPr>
    <w:sdtContent>
      <w:p w14:paraId="7A90B7FB" w14:textId="5981A24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8CB5BB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9610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0D953" w14:textId="77777777" w:rsidR="009960DF" w:rsidRDefault="009960DF" w:rsidP="00334921">
      <w:pPr>
        <w:spacing w:after="0" w:line="240" w:lineRule="auto"/>
      </w:pPr>
      <w:r>
        <w:separator/>
      </w:r>
    </w:p>
  </w:footnote>
  <w:footnote w:type="continuationSeparator" w:id="0">
    <w:p w14:paraId="628FC5D1" w14:textId="77777777" w:rsidR="009960DF" w:rsidRDefault="009960DF"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5EF23F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9610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рница Лазарова">
    <w15:presenceInfo w15:providerId="AD" w15:userId="S-1-5-21-682003330-1770027372-2147005927-4162"/>
  </w15:person>
  <w15:person w15:author="Антония Гогова">
    <w15:presenceInfo w15:providerId="AD" w15:userId="S-1-5-21-682003330-1770027372-2147005927-33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87F12"/>
    <w:rsid w:val="000B08D9"/>
    <w:rsid w:val="000B2016"/>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47934"/>
    <w:rsid w:val="00264BAE"/>
    <w:rsid w:val="00272A1A"/>
    <w:rsid w:val="00275FD8"/>
    <w:rsid w:val="00282D09"/>
    <w:rsid w:val="00295993"/>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1475"/>
    <w:rsid w:val="00422F41"/>
    <w:rsid w:val="00423849"/>
    <w:rsid w:val="00426F73"/>
    <w:rsid w:val="00431716"/>
    <w:rsid w:val="00441555"/>
    <w:rsid w:val="004425A2"/>
    <w:rsid w:val="00451712"/>
    <w:rsid w:val="00456B83"/>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7615"/>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0191"/>
    <w:rsid w:val="006E3B9B"/>
    <w:rsid w:val="006F1B47"/>
    <w:rsid w:val="006F5AE0"/>
    <w:rsid w:val="00707E18"/>
    <w:rsid w:val="007125B9"/>
    <w:rsid w:val="00721C46"/>
    <w:rsid w:val="00777F71"/>
    <w:rsid w:val="00782500"/>
    <w:rsid w:val="007935F8"/>
    <w:rsid w:val="007A3D6E"/>
    <w:rsid w:val="007C3222"/>
    <w:rsid w:val="007C3CFB"/>
    <w:rsid w:val="007D26E0"/>
    <w:rsid w:val="007D49AE"/>
    <w:rsid w:val="007E03FD"/>
    <w:rsid w:val="007E3D12"/>
    <w:rsid w:val="00827501"/>
    <w:rsid w:val="0084205B"/>
    <w:rsid w:val="00855408"/>
    <w:rsid w:val="00855BB9"/>
    <w:rsid w:val="00881BE6"/>
    <w:rsid w:val="00883DF7"/>
    <w:rsid w:val="00886931"/>
    <w:rsid w:val="008A3CBE"/>
    <w:rsid w:val="008A6196"/>
    <w:rsid w:val="008B0B6B"/>
    <w:rsid w:val="008B7716"/>
    <w:rsid w:val="008B7871"/>
    <w:rsid w:val="008D337A"/>
    <w:rsid w:val="008D3889"/>
    <w:rsid w:val="008D3BA3"/>
    <w:rsid w:val="008E5048"/>
    <w:rsid w:val="00916F6A"/>
    <w:rsid w:val="00927047"/>
    <w:rsid w:val="009275AA"/>
    <w:rsid w:val="009413F3"/>
    <w:rsid w:val="009559EA"/>
    <w:rsid w:val="00963C50"/>
    <w:rsid w:val="00963ECB"/>
    <w:rsid w:val="00966806"/>
    <w:rsid w:val="009960DF"/>
    <w:rsid w:val="009A0755"/>
    <w:rsid w:val="009C01CB"/>
    <w:rsid w:val="009C16C2"/>
    <w:rsid w:val="009D2911"/>
    <w:rsid w:val="009F3177"/>
    <w:rsid w:val="009F59E6"/>
    <w:rsid w:val="00A07620"/>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03F7"/>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9610E"/>
    <w:rsid w:val="00BA06C1"/>
    <w:rsid w:val="00BA241A"/>
    <w:rsid w:val="00BE44D5"/>
    <w:rsid w:val="00BF46B6"/>
    <w:rsid w:val="00BF5CF0"/>
    <w:rsid w:val="00BF70C4"/>
    <w:rsid w:val="00C23C6B"/>
    <w:rsid w:val="00C3536D"/>
    <w:rsid w:val="00C477D7"/>
    <w:rsid w:val="00C53678"/>
    <w:rsid w:val="00C73187"/>
    <w:rsid w:val="00C84CC2"/>
    <w:rsid w:val="00C86D7E"/>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DDD"/>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3BBA"/>
    <w:rsid w:val="00F45971"/>
    <w:rsid w:val="00F55416"/>
    <w:rsid w:val="00F55E9C"/>
    <w:rsid w:val="00F6518B"/>
    <w:rsid w:val="00F6787F"/>
    <w:rsid w:val="00F67A3D"/>
    <w:rsid w:val="00F70064"/>
    <w:rsid w:val="00F70156"/>
    <w:rsid w:val="00F77788"/>
    <w:rsid w:val="00F806D6"/>
    <w:rsid w:val="00F876C9"/>
    <w:rsid w:val="00F92A5F"/>
    <w:rsid w:val="00F97627"/>
    <w:rsid w:val="00FA2208"/>
    <w:rsid w:val="00FA2B17"/>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7767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is-bg.net" TargetMode="External"/><Relationship Id="rId4" Type="http://schemas.microsoft.com/office/2007/relationships/stylesWithEffects" Target="stylesWithEffects.xml"/><Relationship Id="rId9" Type="http://schemas.openxmlformats.org/officeDocument/2006/relationships/hyperlink" Target="mailto:office@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199EA-186A-447F-8EAD-259A2653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4925</Words>
  <Characters>28073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19</cp:revision>
  <cp:lastPrinted>2020-11-03T13:30:00Z</cp:lastPrinted>
  <dcterms:created xsi:type="dcterms:W3CDTF">2020-10-23T12:02:00Z</dcterms:created>
  <dcterms:modified xsi:type="dcterms:W3CDTF">2020-11-03T13:30:00Z</dcterms:modified>
</cp:coreProperties>
</file>