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7E66219D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</w:t>
      </w:r>
      <w:proofErr w:type="spellStart"/>
      <w:r w:rsidR="002631DD"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 w:rsidR="002631DD">
        <w:rPr>
          <w:rFonts w:ascii="Arial Narrow" w:hAnsi="Arial Narrow"/>
          <w:sz w:val="24"/>
          <w:szCs w:val="24"/>
          <w:lang w:val="bg-BG"/>
        </w:rPr>
        <w:t>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437232">
        <w:rPr>
          <w:rFonts w:ascii="Arial Narrow" w:hAnsi="Arial Narrow"/>
          <w:sz w:val="24"/>
          <w:szCs w:val="24"/>
          <w:lang w:val="bg-BG"/>
        </w:rPr>
        <w:t>с ДК номер СА</w:t>
      </w:r>
      <w:r w:rsidR="007B5ED7">
        <w:rPr>
          <w:rFonts w:ascii="Arial Narrow" w:hAnsi="Arial Narrow"/>
          <w:sz w:val="24"/>
          <w:szCs w:val="24"/>
          <w:lang w:val="bg-BG"/>
        </w:rPr>
        <w:t>9495</w:t>
      </w:r>
      <w:r w:rsidR="00437232">
        <w:rPr>
          <w:rFonts w:ascii="Arial Narrow" w:hAnsi="Arial Narrow"/>
          <w:sz w:val="24"/>
          <w:szCs w:val="24"/>
          <w:lang w:val="bg-BG"/>
        </w:rPr>
        <w:t>М</w:t>
      </w:r>
      <w:r w:rsidR="007B5ED7">
        <w:rPr>
          <w:rFonts w:ascii="Arial Narrow" w:hAnsi="Arial Narrow"/>
          <w:sz w:val="24"/>
          <w:szCs w:val="24"/>
          <w:lang w:val="bg-BG"/>
        </w:rPr>
        <w:t>А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5F1E8066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DA7243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76B472C3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>
        <w:rPr>
          <w:rFonts w:ascii="Arial Narrow" w:hAnsi="Arial Narrow"/>
          <w:sz w:val="24"/>
          <w:szCs w:val="24"/>
          <w:lang w:val="bg-BG"/>
        </w:rPr>
        <w:t xml:space="preserve">“, с ДК № </w:t>
      </w:r>
      <w:r w:rsidR="007B5ED7">
        <w:rPr>
          <w:rFonts w:ascii="Arial Narrow" w:hAnsi="Arial Narrow"/>
          <w:sz w:val="24"/>
          <w:szCs w:val="24"/>
          <w:lang w:val="bg-BG"/>
        </w:rPr>
        <w:t>СА9495МА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>година на производство 200</w:t>
      </w:r>
      <w:r w:rsidR="007B5ED7">
        <w:rPr>
          <w:rFonts w:ascii="Arial Narrow" w:hAnsi="Arial Narrow"/>
          <w:sz w:val="24"/>
          <w:szCs w:val="24"/>
          <w:lang w:val="bg-BG"/>
        </w:rPr>
        <w:t>7</w:t>
      </w:r>
      <w:r>
        <w:rPr>
          <w:rFonts w:ascii="Arial Narrow" w:hAnsi="Arial Narrow"/>
          <w:sz w:val="24"/>
          <w:szCs w:val="24"/>
          <w:lang w:val="bg-BG"/>
        </w:rPr>
        <w:t xml:space="preserve">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14BCE7D0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8C2E06">
        <w:rPr>
          <w:rFonts w:ascii="Arial Narrow" w:hAnsi="Arial Narrow"/>
          <w:sz w:val="24"/>
          <w:szCs w:val="24"/>
          <w:lang w:val="bg-BG"/>
        </w:rPr>
        <w:t>3 24</w:t>
      </w:r>
      <w:r w:rsidR="002554D6">
        <w:rPr>
          <w:rFonts w:ascii="Arial Narrow" w:hAnsi="Arial Narrow"/>
          <w:sz w:val="24"/>
          <w:szCs w:val="24"/>
          <w:lang w:val="bg-BG"/>
        </w:rPr>
        <w:t>0</w:t>
      </w:r>
      <w:r w:rsidR="00387027">
        <w:rPr>
          <w:rFonts w:ascii="Arial Narrow" w:hAnsi="Arial Narrow"/>
          <w:sz w:val="24"/>
          <w:szCs w:val="24"/>
          <w:lang w:val="bg-BG"/>
        </w:rPr>
        <w:t>,00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2554D6">
        <w:rPr>
          <w:rFonts w:ascii="Arial Narrow" w:hAnsi="Arial Narrow"/>
          <w:sz w:val="24"/>
          <w:szCs w:val="24"/>
          <w:lang w:val="bg-BG"/>
        </w:rPr>
        <w:t>три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8C2E06">
        <w:rPr>
          <w:rFonts w:ascii="Arial Narrow" w:hAnsi="Arial Narrow"/>
          <w:sz w:val="24"/>
          <w:szCs w:val="24"/>
          <w:lang w:val="bg-BG"/>
        </w:rPr>
        <w:t>двеста</w:t>
      </w:r>
      <w:r w:rsidR="00A01653">
        <w:rPr>
          <w:rFonts w:ascii="Arial Narrow" w:hAnsi="Arial Narrow"/>
          <w:sz w:val="24"/>
          <w:szCs w:val="24"/>
          <w:lang w:val="bg-BG"/>
        </w:rPr>
        <w:t xml:space="preserve"> и </w:t>
      </w:r>
      <w:r w:rsidR="008C2E06">
        <w:rPr>
          <w:rFonts w:ascii="Arial Narrow" w:hAnsi="Arial Narrow"/>
          <w:sz w:val="24"/>
          <w:szCs w:val="24"/>
          <w:lang w:val="bg-BG"/>
        </w:rPr>
        <w:t>четиридесет</w:t>
      </w:r>
      <w:r w:rsidR="002554D6">
        <w:rPr>
          <w:rFonts w:ascii="Arial Narrow" w:hAnsi="Arial Narrow"/>
          <w:sz w:val="24"/>
          <w:szCs w:val="24"/>
          <w:lang w:val="bg-BG"/>
        </w:rPr>
        <w:t xml:space="preserve"> </w:t>
      </w:r>
      <w:r w:rsidR="00387027">
        <w:rPr>
          <w:rFonts w:ascii="Arial Narrow" w:hAnsi="Arial Narrow"/>
          <w:sz w:val="24"/>
          <w:szCs w:val="24"/>
          <w:lang w:val="bg-BG"/>
        </w:rPr>
        <w:t>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A01653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321019D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>
        <w:rPr>
          <w:rFonts w:ascii="Arial Narrow" w:hAnsi="Arial Narrow"/>
          <w:sz w:val="24"/>
          <w:szCs w:val="24"/>
          <w:lang w:val="bg-BG"/>
        </w:rPr>
        <w:t>откриване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участникът се откаже след откриване на търга.</w:t>
      </w:r>
    </w:p>
    <w:p w14:paraId="2EBB111D" w14:textId="0865FCD8" w:rsidR="00181C82" w:rsidRPr="00987B4B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24B69A5B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</w:t>
      </w:r>
      <w:r w:rsidR="00A01653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FB0B09">
        <w:rPr>
          <w:rFonts w:ascii="Arial Narrow" w:hAnsi="Arial Narrow"/>
          <w:sz w:val="24"/>
          <w:szCs w:val="24"/>
          <w:lang w:val="bg-BG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15868C88" w:rsidR="00515BA5" w:rsidRPr="00E12E5A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извършван от </w:t>
      </w:r>
      <w:r w:rsidR="002D4C62">
        <w:rPr>
          <w:rFonts w:ascii="Arial Narrow" w:hAnsi="Arial Narrow" w:cs="Arial"/>
          <w:b/>
          <w:sz w:val="24"/>
          <w:szCs w:val="24"/>
          <w:lang w:val="bg-BG"/>
        </w:rPr>
        <w:t xml:space="preserve">05.04.2021г. </w:t>
      </w:r>
      <w:r w:rsidR="00CF1220">
        <w:rPr>
          <w:rFonts w:ascii="Arial Narrow" w:hAnsi="Arial Narrow" w:cs="Arial"/>
          <w:b/>
          <w:sz w:val="24"/>
          <w:szCs w:val="24"/>
          <w:lang w:val="bg-BG"/>
        </w:rPr>
        <w:t xml:space="preserve">до </w:t>
      </w:r>
      <w:r w:rsidR="002D4C62">
        <w:rPr>
          <w:rFonts w:ascii="Arial Narrow" w:hAnsi="Arial Narrow" w:cs="Arial"/>
          <w:b/>
          <w:sz w:val="24"/>
          <w:szCs w:val="24"/>
          <w:lang w:val="bg-BG"/>
        </w:rPr>
        <w:t>14.04.2021г.</w:t>
      </w:r>
      <w:r w:rsidR="00646E26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D13180" w:rsidRPr="00E12E5A">
        <w:rPr>
          <w:rFonts w:ascii="Arial Narrow" w:hAnsi="Arial Narrow" w:cs="Arial"/>
          <w:sz w:val="24"/>
          <w:szCs w:val="24"/>
          <w:lang w:val="bg-BG"/>
        </w:rPr>
        <w:t xml:space="preserve">на адрес: </w:t>
      </w:r>
      <w:r w:rsidR="00387027" w:rsidRPr="00E12E5A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 w:rsidRPr="00E12E5A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E12E5A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Pr="00E12E5A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E12E5A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E12E5A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3CC4F955" w:rsidR="00515BA5" w:rsidRPr="00E12E5A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на </w:t>
      </w:r>
      <w:r w:rsidR="002D4C62">
        <w:rPr>
          <w:rFonts w:ascii="Arial Narrow" w:hAnsi="Arial Narrow" w:cs="Arial"/>
          <w:b/>
          <w:sz w:val="24"/>
          <w:szCs w:val="24"/>
          <w:lang w:val="bg-BG"/>
        </w:rPr>
        <w:t>16.04.2021г.</w:t>
      </w:r>
      <w:r w:rsidR="00646E26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от </w:t>
      </w:r>
      <w:r w:rsidR="002D4C62">
        <w:rPr>
          <w:rFonts w:ascii="Arial Narrow" w:hAnsi="Arial Narrow" w:cs="Arial"/>
          <w:b/>
          <w:sz w:val="24"/>
          <w:szCs w:val="24"/>
          <w:lang w:val="bg-BG"/>
        </w:rPr>
        <w:t>15.00</w:t>
      </w:r>
      <w:r w:rsidR="00646E26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часа</w:t>
      </w:r>
      <w:r w:rsidR="00646E26" w:rsidRPr="001031D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в </w:t>
      </w:r>
      <w:r w:rsidR="00387027" w:rsidRPr="00E12E5A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Pr="00E12E5A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Pr="00E12E5A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E12E5A"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Pr="00E12E5A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Pr="00E12E5A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 w:rsidRPr="00E12E5A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Pr="00E12E5A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E12E5A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E12E5A"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Pr="00E12E5A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Pr="00E12E5A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Pr="00E12E5A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lastRenderedPageBreak/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Pr="00E12E5A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 xml:space="preserve">Декларация </w:t>
      </w:r>
      <w:r w:rsidR="00D13180" w:rsidRPr="00E12E5A">
        <w:rPr>
          <w:rFonts w:ascii="Arial Narrow" w:hAnsi="Arial Narrow" w:cs="Arial"/>
          <w:sz w:val="24"/>
          <w:szCs w:val="24"/>
          <w:lang w:val="bg-BG"/>
        </w:rPr>
        <w:t>о</w:t>
      </w:r>
      <w:r w:rsidRPr="00E12E5A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 – по образец, приложен към тръжната документация.</w:t>
      </w:r>
    </w:p>
    <w:p w14:paraId="5EA0705A" w14:textId="2AFEF1E4" w:rsidR="00927047" w:rsidRPr="00E12E5A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Всички документи се поставят в голям запечатан непрозрачен плик. Върху плика се отбелязват името на участника или името на упълномощеното лице и цялостното наименование на обекта на търга.</w:t>
      </w:r>
    </w:p>
    <w:p w14:paraId="2CF66F07" w14:textId="77777777" w:rsidR="007C4E16" w:rsidRPr="00E12E5A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Pr="00E12E5A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E12E5A"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Pr="00E12E5A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Pr="00E12E5A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 w:rsidRPr="00E12E5A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Pr="00E12E5A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Pr="00E12E5A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Подадените заявления се вписват в поддържания в деловодната система на „Информационно обслужване“ АД регистър с отбелязване на входящ номер, дата и час на постъпване.</w:t>
      </w:r>
    </w:p>
    <w:p w14:paraId="1E0E0968" w14:textId="184552CA" w:rsidR="00F97627" w:rsidRPr="00E12E5A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подават до </w:t>
      </w:r>
      <w:r w:rsidR="002D4C62">
        <w:rPr>
          <w:rFonts w:ascii="Arial Narrow" w:hAnsi="Arial Narrow" w:cs="Arial"/>
          <w:b/>
          <w:sz w:val="24"/>
          <w:szCs w:val="24"/>
          <w:lang w:val="bg-BG"/>
        </w:rPr>
        <w:t xml:space="preserve">17.00 </w:t>
      </w:r>
      <w:r w:rsidR="00CF1220">
        <w:rPr>
          <w:rFonts w:ascii="Arial Narrow" w:hAnsi="Arial Narrow" w:cs="Arial"/>
          <w:b/>
          <w:sz w:val="24"/>
          <w:szCs w:val="24"/>
          <w:lang w:val="bg-BG"/>
        </w:rPr>
        <w:t xml:space="preserve">часа на </w:t>
      </w:r>
      <w:r w:rsidR="002D4C62">
        <w:rPr>
          <w:rFonts w:ascii="Arial Narrow" w:hAnsi="Arial Narrow" w:cs="Arial"/>
          <w:b/>
          <w:sz w:val="24"/>
          <w:szCs w:val="24"/>
          <w:lang w:val="bg-BG"/>
        </w:rPr>
        <w:t>15.04.2021г.</w:t>
      </w:r>
      <w:r w:rsidR="00646E26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E12E5A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Pr="00E12E5A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Pr="00E12E5A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Pr="00E12E5A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Pr="00E12E5A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E12E5A"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 w:rsidRPr="00E12E5A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Pr="00E12E5A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4E2CBC67" w:rsidR="00134695" w:rsidRPr="00E12E5A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участие. В случай</w:t>
      </w:r>
      <w:r w:rsidR="007C4E16" w:rsidRPr="00E12E5A">
        <w:rPr>
          <w:rFonts w:ascii="Arial Narrow" w:hAnsi="Arial Narrow" w:cs="Arial"/>
          <w:sz w:val="24"/>
          <w:szCs w:val="24"/>
          <w:lang w:val="bg-BG"/>
        </w:rPr>
        <w:t>,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</w:t>
      </w:r>
      <w:proofErr w:type="spellStart"/>
      <w:r w:rsidRPr="00E12E5A">
        <w:rPr>
          <w:rFonts w:ascii="Arial Narrow" w:hAnsi="Arial Narrow" w:cs="Arial"/>
          <w:sz w:val="24"/>
          <w:szCs w:val="24"/>
          <w:lang w:val="bg-BG"/>
        </w:rPr>
        <w:t>непро</w:t>
      </w:r>
      <w:r w:rsidR="002D4C62">
        <w:rPr>
          <w:rFonts w:ascii="Arial Narrow" w:hAnsi="Arial Narrow" w:cs="Arial"/>
          <w:sz w:val="24"/>
          <w:szCs w:val="24"/>
          <w:lang w:val="bg-BG"/>
        </w:rPr>
        <w:t>веден</w:t>
      </w:r>
      <w:proofErr w:type="spellEnd"/>
      <w:r w:rsidR="002D4C62">
        <w:rPr>
          <w:rFonts w:ascii="Arial Narrow" w:hAnsi="Arial Narrow" w:cs="Arial"/>
          <w:sz w:val="24"/>
          <w:szCs w:val="24"/>
          <w:lang w:val="bg-BG"/>
        </w:rPr>
        <w:t xml:space="preserve"> и се провежда повторно на </w:t>
      </w:r>
      <w:r w:rsidR="002D4C62" w:rsidRPr="002D4C62">
        <w:rPr>
          <w:rFonts w:ascii="Arial Narrow" w:hAnsi="Arial Narrow" w:cs="Arial"/>
          <w:b/>
          <w:sz w:val="24"/>
          <w:szCs w:val="24"/>
          <w:lang w:val="bg-BG"/>
        </w:rPr>
        <w:t>23.04.2021г.</w:t>
      </w:r>
      <w:r w:rsidR="00646E26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от </w:t>
      </w:r>
      <w:r w:rsidR="002D4C62">
        <w:rPr>
          <w:rFonts w:ascii="Arial Narrow" w:hAnsi="Arial Narrow" w:cs="Arial"/>
          <w:b/>
          <w:sz w:val="24"/>
          <w:szCs w:val="24"/>
          <w:lang w:val="bg-BG"/>
        </w:rPr>
        <w:t>15.00</w:t>
      </w:r>
      <w:r w:rsidR="00646E26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часа</w:t>
      </w:r>
      <w:r w:rsidR="00B15602">
        <w:rPr>
          <w:rFonts w:ascii="Arial Narrow" w:hAnsi="Arial Narrow" w:cs="Arial"/>
          <w:b/>
          <w:sz w:val="24"/>
          <w:szCs w:val="24"/>
          <w:lang w:val="bg-BG"/>
        </w:rPr>
        <w:t>.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E12E5A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се определя провеждането на нов търг.</w:t>
      </w:r>
    </w:p>
    <w:p w14:paraId="7789FCF3" w14:textId="628F78BA" w:rsidR="00D81AB9" w:rsidRPr="00E12E5A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След регистрацията на участниците</w:t>
      </w:r>
      <w:r w:rsidR="007C4E16" w:rsidRPr="00E12E5A">
        <w:rPr>
          <w:rFonts w:ascii="Arial Narrow" w:hAnsi="Arial Narrow" w:cs="Arial"/>
          <w:sz w:val="24"/>
          <w:szCs w:val="24"/>
          <w:lang w:val="bg-BG"/>
        </w:rPr>
        <w:t>,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 w:rsidRPr="00E12E5A">
        <w:rPr>
          <w:rFonts w:ascii="Arial Narrow" w:hAnsi="Arial Narrow" w:cs="Arial"/>
          <w:sz w:val="24"/>
          <w:szCs w:val="24"/>
          <w:lang w:val="bg-BG"/>
        </w:rPr>
        <w:t>,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E12E5A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 w:rsidRPr="00E12E5A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E12E5A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E12E5A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 w:rsidRPr="00E12E5A">
        <w:rPr>
          <w:rFonts w:ascii="Arial Narrow" w:hAnsi="Arial Narrow" w:cs="Arial"/>
          <w:sz w:val="24"/>
          <w:szCs w:val="24"/>
          <w:lang w:val="bg-BG"/>
        </w:rPr>
        <w:t>, като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</w:t>
      </w:r>
      <w:proofErr w:type="spellStart"/>
      <w:r w:rsidRPr="00E12E5A">
        <w:rPr>
          <w:rFonts w:ascii="Arial Narrow" w:hAnsi="Arial Narrow" w:cs="Arial"/>
          <w:sz w:val="24"/>
          <w:szCs w:val="24"/>
          <w:lang w:val="bg-BG"/>
        </w:rPr>
        <w:t>наддавателната</w:t>
      </w:r>
      <w:proofErr w:type="spellEnd"/>
      <w:r w:rsidRPr="00E12E5A">
        <w:rPr>
          <w:rFonts w:ascii="Arial Narrow" w:hAnsi="Arial Narrow" w:cs="Arial"/>
          <w:sz w:val="24"/>
          <w:szCs w:val="24"/>
          <w:lang w:val="bg-BG"/>
        </w:rPr>
        <w:t xml:space="preserve"> стъпка.</w:t>
      </w:r>
    </w:p>
    <w:p w14:paraId="4AE05CE0" w14:textId="24386414" w:rsidR="00F70156" w:rsidRPr="00E12E5A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E12E5A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E12E5A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lastRenderedPageBreak/>
        <w:t>В случай</w:t>
      </w:r>
      <w:r w:rsidR="004C40AE" w:rsidRPr="00E12E5A">
        <w:rPr>
          <w:rFonts w:ascii="Arial Narrow" w:hAnsi="Arial Narrow" w:cs="Arial"/>
          <w:sz w:val="24"/>
          <w:szCs w:val="24"/>
          <w:lang w:val="bg-BG"/>
        </w:rPr>
        <w:t>,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</w:t>
      </w:r>
      <w:bookmarkStart w:id="0" w:name="_GoBack"/>
      <w:bookmarkEnd w:id="0"/>
      <w:r w:rsidRPr="00E12E5A">
        <w:rPr>
          <w:rFonts w:ascii="Arial Narrow" w:hAnsi="Arial Narrow" w:cs="Arial"/>
          <w:sz w:val="24"/>
          <w:szCs w:val="24"/>
          <w:lang w:val="bg-BG"/>
        </w:rPr>
        <w:t>т началната с една стъпка, търгът се закрива</w:t>
      </w:r>
      <w:r w:rsidR="00963ECB" w:rsidRPr="00E12E5A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 w:rsidRPr="00E12E5A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E12E5A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E12E5A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 w:rsidRPr="00E12E5A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E12E5A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E12E5A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E12E5A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 w:rsidRPr="00E12E5A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 w:rsidRPr="00E12E5A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 w:rsidRPr="00E12E5A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 w:rsidRPr="00E12E5A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 w:rsidRPr="00E12E5A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 w:rsidRPr="00E12E5A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 w:rsidRPr="00E12E5A">
        <w:rPr>
          <w:rFonts w:ascii="Arial Narrow" w:hAnsi="Arial Narrow" w:cs="Arial"/>
          <w:sz w:val="24"/>
          <w:szCs w:val="24"/>
          <w:lang w:val="bg-BG"/>
        </w:rPr>
        <w:t>,</w:t>
      </w:r>
      <w:r w:rsidR="001F7CD0" w:rsidRPr="00E12E5A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 w:rsidRPr="00E12E5A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 w:rsidRPr="00E12E5A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Pr="00E12E5A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 w:rsidRPr="00E12E5A"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E12E5A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12E5A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lastRenderedPageBreak/>
        <w:t>Образец</w:t>
      </w:r>
    </w:p>
    <w:p w14:paraId="62FFFF3D" w14:textId="5F286369" w:rsidR="002221AF" w:rsidRPr="00E12E5A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E12E5A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E12E5A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Pr="00E12E5A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Pr="00E12E5A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683DE99F" w:rsidR="002221AF" w:rsidRPr="00E12E5A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“, с ДК номер </w:t>
      </w:r>
      <w:r w:rsidR="007B5ED7" w:rsidRPr="00E12E5A">
        <w:rPr>
          <w:rFonts w:ascii="Arial Narrow" w:hAnsi="Arial Narrow"/>
          <w:sz w:val="24"/>
          <w:szCs w:val="24"/>
          <w:lang w:val="bg-BG"/>
        </w:rPr>
        <w:t>СА9495МА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>, собственост на „Информационно обслужване“ АД,</w:t>
      </w:r>
    </w:p>
    <w:p w14:paraId="4129A2C2" w14:textId="74A69811" w:rsidR="002221AF" w:rsidRPr="00E12E5A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E12E5A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Pr="00E12E5A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E12E5A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0B710851" w:rsidR="00380FAE" w:rsidRPr="00E12E5A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 w:rsidRPr="00E12E5A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за 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“, с ДК номер </w:t>
      </w:r>
      <w:r w:rsidR="007B5ED7" w:rsidRPr="00E12E5A">
        <w:rPr>
          <w:rFonts w:ascii="Arial Narrow" w:hAnsi="Arial Narrow"/>
          <w:sz w:val="24"/>
          <w:szCs w:val="24"/>
          <w:lang w:val="bg-BG"/>
        </w:rPr>
        <w:t>СА9495МА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>, собственост на „Информационно обслужване“ АД.</w:t>
      </w:r>
    </w:p>
    <w:p w14:paraId="6C59C28C" w14:textId="1DC11BF0" w:rsidR="00380FAE" w:rsidRPr="00E12E5A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Pr="00E12E5A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Pr="00E12E5A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Pr="00E12E5A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E12E5A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E12E5A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Pr="00E12E5A" w:rsidRDefault="004C40AE">
      <w:pPr>
        <w:rPr>
          <w:rFonts w:ascii="Arial Narrow" w:hAnsi="Arial Narrow"/>
          <w:sz w:val="24"/>
          <w:szCs w:val="24"/>
          <w:lang w:val="bg-BG"/>
        </w:rPr>
      </w:pPr>
      <w:r w:rsidRPr="00E12E5A"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Pr="00E12E5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lastRenderedPageBreak/>
        <w:t>Д</w:t>
      </w:r>
      <w:r w:rsidR="004C40AE" w:rsidRPr="00E12E5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E12E5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E12E5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0DF34DBF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за 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</w:t>
      </w:r>
      <w:proofErr w:type="spellStart"/>
      <w:r w:rsidR="00791AA1"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Берлинго</w:t>
      </w:r>
      <w:proofErr w:type="spellEnd"/>
      <w:r w:rsidR="00791AA1"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“, с ДК номер </w:t>
      </w:r>
      <w:r w:rsidR="007B5ED7" w:rsidRPr="00E12E5A">
        <w:rPr>
          <w:rFonts w:ascii="Arial Narrow" w:hAnsi="Arial Narrow"/>
          <w:sz w:val="24"/>
          <w:szCs w:val="24"/>
          <w:lang w:val="bg-BG"/>
        </w:rPr>
        <w:t>СА9495МА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, собственост на „Информационно обслужване“ АД</w:t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E12E5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E12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E12E5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E12E5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E12E5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E12E5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E12E5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E12E5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E12E5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и сключването на договор за </w:t>
      </w:r>
      <w:r w:rsidR="00EE013E"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E12E5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E12E5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7777777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lastRenderedPageBreak/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3CBD7" w14:textId="77777777" w:rsidR="0024111E" w:rsidRDefault="0024111E" w:rsidP="00334921">
      <w:pPr>
        <w:spacing w:after="0" w:line="240" w:lineRule="auto"/>
      </w:pPr>
      <w:r>
        <w:separator/>
      </w:r>
    </w:p>
  </w:endnote>
  <w:endnote w:type="continuationSeparator" w:id="0">
    <w:p w14:paraId="4DF7C491" w14:textId="77777777" w:rsidR="0024111E" w:rsidRDefault="0024111E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687F13F5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B34220">
          <w:rPr>
            <w:rFonts w:ascii="Arial Narrow" w:hAnsi="Arial Narrow"/>
            <w:b/>
            <w:noProof/>
            <w:sz w:val="24"/>
            <w:szCs w:val="24"/>
          </w:rPr>
          <w:t>7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48F2DD32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B34220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62FF" w14:textId="77777777" w:rsidR="0024111E" w:rsidRDefault="0024111E" w:rsidP="00334921">
      <w:pPr>
        <w:spacing w:after="0" w:line="240" w:lineRule="auto"/>
      </w:pPr>
      <w:r>
        <w:separator/>
      </w:r>
    </w:p>
  </w:footnote>
  <w:footnote w:type="continuationSeparator" w:id="0">
    <w:p w14:paraId="4EDB0168" w14:textId="77777777" w:rsidR="0024111E" w:rsidRDefault="0024111E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>.:</w:t>
        </w:r>
        <w:proofErr w:type="gramEnd"/>
        <w:r w:rsidRPr="00C477D7">
          <w:rPr>
            <w:b/>
            <w:color w:val="7F7F7F" w:themeColor="text1" w:themeTint="80"/>
            <w:sz w:val="16"/>
          </w:rPr>
          <w:t xml:space="preserve">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24111E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B342E"/>
    <w:rsid w:val="000C3AFD"/>
    <w:rsid w:val="000D22D7"/>
    <w:rsid w:val="000E5430"/>
    <w:rsid w:val="000F7ECA"/>
    <w:rsid w:val="001041FC"/>
    <w:rsid w:val="00106137"/>
    <w:rsid w:val="00122DC0"/>
    <w:rsid w:val="00123134"/>
    <w:rsid w:val="001254B4"/>
    <w:rsid w:val="00134695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F170E"/>
    <w:rsid w:val="001F3001"/>
    <w:rsid w:val="001F3064"/>
    <w:rsid w:val="001F7CD0"/>
    <w:rsid w:val="00216F9C"/>
    <w:rsid w:val="002221AF"/>
    <w:rsid w:val="00235DBD"/>
    <w:rsid w:val="0024111E"/>
    <w:rsid w:val="00242A8E"/>
    <w:rsid w:val="00243E58"/>
    <w:rsid w:val="002449A8"/>
    <w:rsid w:val="002554D6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C32FA"/>
    <w:rsid w:val="002D4C62"/>
    <w:rsid w:val="002D5B8C"/>
    <w:rsid w:val="002F2735"/>
    <w:rsid w:val="0030712A"/>
    <w:rsid w:val="00315C00"/>
    <w:rsid w:val="00334921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2F1B"/>
    <w:rsid w:val="003E7763"/>
    <w:rsid w:val="003F483A"/>
    <w:rsid w:val="003F5859"/>
    <w:rsid w:val="00410E74"/>
    <w:rsid w:val="00423849"/>
    <w:rsid w:val="00426F73"/>
    <w:rsid w:val="00431716"/>
    <w:rsid w:val="00437232"/>
    <w:rsid w:val="00441555"/>
    <w:rsid w:val="004425A2"/>
    <w:rsid w:val="00451712"/>
    <w:rsid w:val="004939E1"/>
    <w:rsid w:val="004A4B03"/>
    <w:rsid w:val="004A5FB8"/>
    <w:rsid w:val="004C40AE"/>
    <w:rsid w:val="004D0401"/>
    <w:rsid w:val="004D3F51"/>
    <w:rsid w:val="004E2E11"/>
    <w:rsid w:val="004F3A52"/>
    <w:rsid w:val="004F6621"/>
    <w:rsid w:val="005129FA"/>
    <w:rsid w:val="00515BA5"/>
    <w:rsid w:val="00520D92"/>
    <w:rsid w:val="00522C70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1C5D"/>
    <w:rsid w:val="005A41D4"/>
    <w:rsid w:val="005A563C"/>
    <w:rsid w:val="005B5F63"/>
    <w:rsid w:val="005B7C26"/>
    <w:rsid w:val="005D1B32"/>
    <w:rsid w:val="005D29CF"/>
    <w:rsid w:val="005F0066"/>
    <w:rsid w:val="005F1FFA"/>
    <w:rsid w:val="005F380B"/>
    <w:rsid w:val="005F44FC"/>
    <w:rsid w:val="00611D53"/>
    <w:rsid w:val="0062353F"/>
    <w:rsid w:val="0063733E"/>
    <w:rsid w:val="00646E26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195A"/>
    <w:rsid w:val="006C7337"/>
    <w:rsid w:val="006D0997"/>
    <w:rsid w:val="006E3B9B"/>
    <w:rsid w:val="006F1B47"/>
    <w:rsid w:val="006F5AE0"/>
    <w:rsid w:val="006F743B"/>
    <w:rsid w:val="00707E18"/>
    <w:rsid w:val="00710C35"/>
    <w:rsid w:val="007125B9"/>
    <w:rsid w:val="00720CE6"/>
    <w:rsid w:val="00721C46"/>
    <w:rsid w:val="0077472A"/>
    <w:rsid w:val="00782500"/>
    <w:rsid w:val="00791AA1"/>
    <w:rsid w:val="007935F8"/>
    <w:rsid w:val="007B5ED7"/>
    <w:rsid w:val="007C3CFB"/>
    <w:rsid w:val="007C4E16"/>
    <w:rsid w:val="007D26E0"/>
    <w:rsid w:val="007D49AE"/>
    <w:rsid w:val="007E3D12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C2E06"/>
    <w:rsid w:val="008D337A"/>
    <w:rsid w:val="008D3889"/>
    <w:rsid w:val="008E5048"/>
    <w:rsid w:val="008F43A5"/>
    <w:rsid w:val="009065C5"/>
    <w:rsid w:val="00916F6A"/>
    <w:rsid w:val="00927047"/>
    <w:rsid w:val="009275AA"/>
    <w:rsid w:val="009413F3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A01653"/>
    <w:rsid w:val="00A101FD"/>
    <w:rsid w:val="00A14E5B"/>
    <w:rsid w:val="00A1578B"/>
    <w:rsid w:val="00A2095A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6A2A"/>
    <w:rsid w:val="00AB791B"/>
    <w:rsid w:val="00AD1CE2"/>
    <w:rsid w:val="00AE3DFB"/>
    <w:rsid w:val="00AF258D"/>
    <w:rsid w:val="00AF56A0"/>
    <w:rsid w:val="00B122E0"/>
    <w:rsid w:val="00B14A64"/>
    <w:rsid w:val="00B15602"/>
    <w:rsid w:val="00B205C7"/>
    <w:rsid w:val="00B309AD"/>
    <w:rsid w:val="00B34220"/>
    <w:rsid w:val="00B42D12"/>
    <w:rsid w:val="00B64814"/>
    <w:rsid w:val="00B6748B"/>
    <w:rsid w:val="00B67593"/>
    <w:rsid w:val="00B841A1"/>
    <w:rsid w:val="00B85E3B"/>
    <w:rsid w:val="00B94497"/>
    <w:rsid w:val="00B94D12"/>
    <w:rsid w:val="00BA06C1"/>
    <w:rsid w:val="00BA2046"/>
    <w:rsid w:val="00BA241A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A08AF"/>
    <w:rsid w:val="00CA2A74"/>
    <w:rsid w:val="00CB71B8"/>
    <w:rsid w:val="00CC36F3"/>
    <w:rsid w:val="00CC60ED"/>
    <w:rsid w:val="00CD6693"/>
    <w:rsid w:val="00CD7C14"/>
    <w:rsid w:val="00CE097D"/>
    <w:rsid w:val="00CF1220"/>
    <w:rsid w:val="00CF7A36"/>
    <w:rsid w:val="00D13180"/>
    <w:rsid w:val="00D1535A"/>
    <w:rsid w:val="00D16D85"/>
    <w:rsid w:val="00D331C7"/>
    <w:rsid w:val="00D43F3F"/>
    <w:rsid w:val="00D4420D"/>
    <w:rsid w:val="00D446AF"/>
    <w:rsid w:val="00D57F06"/>
    <w:rsid w:val="00D62059"/>
    <w:rsid w:val="00D753E4"/>
    <w:rsid w:val="00D81AB9"/>
    <w:rsid w:val="00DA0996"/>
    <w:rsid w:val="00DA7243"/>
    <w:rsid w:val="00DB07A9"/>
    <w:rsid w:val="00DB426E"/>
    <w:rsid w:val="00DC1DBA"/>
    <w:rsid w:val="00DD65B2"/>
    <w:rsid w:val="00DE5637"/>
    <w:rsid w:val="00DE6B81"/>
    <w:rsid w:val="00DE7FB3"/>
    <w:rsid w:val="00DF21C0"/>
    <w:rsid w:val="00DF2512"/>
    <w:rsid w:val="00DF2CAB"/>
    <w:rsid w:val="00DF39BA"/>
    <w:rsid w:val="00E01F4D"/>
    <w:rsid w:val="00E05477"/>
    <w:rsid w:val="00E12E5A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2513D"/>
    <w:rsid w:val="00F4617A"/>
    <w:rsid w:val="00F55416"/>
    <w:rsid w:val="00F6518B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0B09"/>
    <w:rsid w:val="00FB6544"/>
    <w:rsid w:val="00FC4E0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32564-13F8-44EB-B2A7-043409D9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Мария Момчева</cp:lastModifiedBy>
  <cp:revision>5</cp:revision>
  <cp:lastPrinted>2021-03-26T08:48:00Z</cp:lastPrinted>
  <dcterms:created xsi:type="dcterms:W3CDTF">2021-03-26T08:40:00Z</dcterms:created>
  <dcterms:modified xsi:type="dcterms:W3CDTF">2021-03-26T08:52:00Z</dcterms:modified>
</cp:coreProperties>
</file>