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C171D8" w:rsidRDefault="007D49AE">
      <w:pPr>
        <w:rPr>
          <w:lang w:val="bg-BG"/>
        </w:rPr>
      </w:pPr>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5E2E97C4" w:rsidR="00356C53" w:rsidRPr="003333B2" w:rsidRDefault="00B87BCC" w:rsidP="00C053CB">
      <w:pPr>
        <w:pStyle w:val="ListParagraph"/>
        <w:spacing w:before="240"/>
        <w:ind w:left="0"/>
        <w:jc w:val="both"/>
        <w:rPr>
          <w:rFonts w:ascii="Arial Narrow" w:hAnsi="Arial Narrow"/>
          <w:sz w:val="24"/>
          <w:szCs w:val="24"/>
          <w:lang w:val="bg-BG"/>
        </w:rPr>
      </w:pPr>
      <w:r>
        <w:rPr>
          <w:rFonts w:ascii="Arial Narrow" w:hAnsi="Arial Narrow"/>
          <w:sz w:val="24"/>
          <w:szCs w:val="24"/>
          <w:lang w:val="bg-BG"/>
        </w:rPr>
        <w:tab/>
      </w:r>
      <w:r w:rsidR="00441481">
        <w:rPr>
          <w:rFonts w:ascii="Arial Narrow" w:hAnsi="Arial Narrow"/>
          <w:sz w:val="24"/>
          <w:szCs w:val="24"/>
          <w:lang w:val="bg-BG"/>
        </w:rPr>
        <w:t>З</w:t>
      </w:r>
      <w:r w:rsidR="00A5513C" w:rsidRPr="00441481">
        <w:rPr>
          <w:rFonts w:ascii="Arial Narrow" w:hAnsi="Arial Narrow"/>
          <w:sz w:val="24"/>
          <w:szCs w:val="24"/>
          <w:lang w:val="bg-BG"/>
        </w:rPr>
        <w:t xml:space="preserve">а отдаване под наем на част от недвижим имот, собственост на „Информационно обслужване“ АД, представляващ: </w:t>
      </w:r>
      <w:r w:rsidR="00957033" w:rsidRPr="00957033">
        <w:t xml:space="preserve"> </w:t>
      </w:r>
      <w:r w:rsidR="000A6FAE" w:rsidRPr="00C053CB">
        <w:rPr>
          <w:rFonts w:ascii="Arial Narrow" w:eastAsia="Times New Roman" w:hAnsi="Arial Narrow" w:cs="Arial"/>
          <w:b/>
          <w:sz w:val="24"/>
          <w:szCs w:val="24"/>
          <w:lang w:val="bg-BG" w:eastAsia="bg-BG"/>
        </w:rPr>
        <w:t>О</w:t>
      </w:r>
      <w:r w:rsidR="00E557DE" w:rsidRPr="00C053CB">
        <w:rPr>
          <w:rFonts w:ascii="Arial Narrow" w:eastAsia="Times New Roman" w:hAnsi="Arial Narrow" w:cs="Arial"/>
          <w:b/>
          <w:sz w:val="24"/>
          <w:szCs w:val="24"/>
          <w:lang w:val="bg-BG" w:eastAsia="bg-BG"/>
        </w:rPr>
        <w:t>фис</w:t>
      </w:r>
      <w:r w:rsidR="00ED3A81">
        <w:rPr>
          <w:rFonts w:ascii="Arial Narrow" w:eastAsia="Times New Roman" w:hAnsi="Arial Narrow" w:cs="Arial"/>
          <w:b/>
          <w:sz w:val="24"/>
          <w:szCs w:val="24"/>
          <w:lang w:val="bg-BG" w:eastAsia="bg-BG"/>
        </w:rPr>
        <w:t xml:space="preserve"> с площ 21,</w:t>
      </w:r>
      <w:r w:rsidR="00E73458" w:rsidRPr="00C053CB">
        <w:rPr>
          <w:rFonts w:ascii="Arial Narrow" w:eastAsia="Times New Roman" w:hAnsi="Arial Narrow" w:cs="Arial"/>
          <w:b/>
          <w:sz w:val="24"/>
          <w:szCs w:val="24"/>
          <w:lang w:val="bg-BG" w:eastAsia="bg-BG"/>
        </w:rPr>
        <w:t>19 кв.</w:t>
      </w:r>
      <w:r w:rsidR="00ED3A81">
        <w:rPr>
          <w:rFonts w:ascii="Arial Narrow" w:eastAsia="Times New Roman" w:hAnsi="Arial Narrow" w:cs="Arial"/>
          <w:b/>
          <w:sz w:val="24"/>
          <w:szCs w:val="24"/>
          <w:lang w:val="bg-BG" w:eastAsia="bg-BG"/>
        </w:rPr>
        <w:t xml:space="preserve"> </w:t>
      </w:r>
      <w:r w:rsidR="00E73458" w:rsidRPr="00C053CB">
        <w:rPr>
          <w:rFonts w:ascii="Arial Narrow" w:eastAsia="Times New Roman" w:hAnsi="Arial Narrow" w:cs="Arial"/>
          <w:b/>
          <w:sz w:val="24"/>
          <w:szCs w:val="24"/>
          <w:lang w:val="bg-BG" w:eastAsia="bg-BG"/>
        </w:rPr>
        <w:t>м.,</w:t>
      </w:r>
      <w:r w:rsidR="00E557DE" w:rsidRPr="00E557DE">
        <w:rPr>
          <w:rFonts w:ascii="Arial Narrow" w:eastAsia="Times New Roman" w:hAnsi="Arial Narrow" w:cs="Arial"/>
          <w:sz w:val="24"/>
          <w:szCs w:val="24"/>
          <w:lang w:val="bg-BG" w:eastAsia="bg-BG"/>
        </w:rPr>
        <w:t xml:space="preserve"> в бл.</w:t>
      </w:r>
      <w:r w:rsidR="000A6FAE">
        <w:rPr>
          <w:rFonts w:ascii="Arial Narrow" w:eastAsia="Times New Roman" w:hAnsi="Arial Narrow" w:cs="Arial"/>
          <w:sz w:val="24"/>
          <w:szCs w:val="24"/>
          <w:lang w:val="bg-BG" w:eastAsia="bg-BG"/>
        </w:rPr>
        <w:t xml:space="preserve"> </w:t>
      </w:r>
      <w:r w:rsidR="00E557DE" w:rsidRPr="00E557DE">
        <w:rPr>
          <w:rFonts w:ascii="Arial Narrow" w:eastAsia="Times New Roman" w:hAnsi="Arial Narrow" w:cs="Arial"/>
          <w:sz w:val="24"/>
          <w:szCs w:val="24"/>
          <w:lang w:val="bg-BG" w:eastAsia="bg-BG"/>
        </w:rPr>
        <w:t>А</w:t>
      </w:r>
      <w:r w:rsidR="00E73458">
        <w:rPr>
          <w:rFonts w:ascii="Arial Narrow" w:eastAsia="Times New Roman" w:hAnsi="Arial Narrow" w:cs="Arial"/>
          <w:sz w:val="24"/>
          <w:szCs w:val="24"/>
          <w:lang w:val="bg-BG" w:eastAsia="bg-BG"/>
        </w:rPr>
        <w:t>,</w:t>
      </w:r>
      <w:r w:rsidR="00E557DE" w:rsidRPr="00E557DE">
        <w:rPr>
          <w:rFonts w:ascii="Arial Narrow" w:eastAsia="Times New Roman" w:hAnsi="Arial Narrow" w:cs="Arial"/>
          <w:sz w:val="24"/>
          <w:szCs w:val="24"/>
          <w:lang w:val="bg-BG" w:eastAsia="bg-BG"/>
        </w:rPr>
        <w:t xml:space="preserve"> ет.1 и </w:t>
      </w:r>
      <w:r w:rsidR="00E557DE" w:rsidRPr="00C053CB">
        <w:rPr>
          <w:rFonts w:ascii="Arial Narrow" w:eastAsia="Times New Roman" w:hAnsi="Arial Narrow" w:cs="Arial"/>
          <w:b/>
          <w:sz w:val="24"/>
          <w:szCs w:val="24"/>
          <w:lang w:val="bg-BG" w:eastAsia="bg-BG"/>
        </w:rPr>
        <w:t xml:space="preserve">помещение </w:t>
      </w:r>
      <w:r w:rsidR="00ED3A81">
        <w:rPr>
          <w:rFonts w:ascii="Arial Narrow" w:eastAsia="Times New Roman" w:hAnsi="Arial Narrow" w:cs="Arial"/>
          <w:b/>
          <w:sz w:val="24"/>
          <w:szCs w:val="24"/>
          <w:lang w:val="bg-BG" w:eastAsia="bg-BG"/>
        </w:rPr>
        <w:t>с площ 127,</w:t>
      </w:r>
      <w:r w:rsidR="00E73458" w:rsidRPr="00C053CB">
        <w:rPr>
          <w:rFonts w:ascii="Arial Narrow" w:eastAsia="Times New Roman" w:hAnsi="Arial Narrow" w:cs="Arial"/>
          <w:b/>
          <w:sz w:val="24"/>
          <w:szCs w:val="24"/>
          <w:lang w:val="bg-BG" w:eastAsia="bg-BG"/>
        </w:rPr>
        <w:t>68 кв.</w:t>
      </w:r>
      <w:r w:rsidR="00ED3A81">
        <w:rPr>
          <w:rFonts w:ascii="Arial Narrow" w:eastAsia="Times New Roman" w:hAnsi="Arial Narrow" w:cs="Arial"/>
          <w:b/>
          <w:sz w:val="24"/>
          <w:szCs w:val="24"/>
          <w:lang w:val="bg-BG" w:eastAsia="bg-BG"/>
        </w:rPr>
        <w:t xml:space="preserve"> </w:t>
      </w:r>
      <w:r w:rsidR="00E73458" w:rsidRPr="00C053CB">
        <w:rPr>
          <w:rFonts w:ascii="Arial Narrow" w:eastAsia="Times New Roman" w:hAnsi="Arial Narrow" w:cs="Arial"/>
          <w:b/>
          <w:sz w:val="24"/>
          <w:szCs w:val="24"/>
          <w:lang w:val="bg-BG" w:eastAsia="bg-BG"/>
        </w:rPr>
        <w:t>м.</w:t>
      </w:r>
      <w:r w:rsidR="00E73458">
        <w:rPr>
          <w:rFonts w:ascii="Arial Narrow" w:eastAsia="Times New Roman" w:hAnsi="Arial Narrow" w:cs="Arial"/>
          <w:sz w:val="24"/>
          <w:szCs w:val="24"/>
          <w:lang w:val="bg-BG" w:eastAsia="bg-BG"/>
        </w:rPr>
        <w:t>,</w:t>
      </w:r>
      <w:r w:rsidR="00E73458" w:rsidRPr="00E73458">
        <w:rPr>
          <w:rFonts w:ascii="Arial Narrow" w:eastAsia="Times New Roman" w:hAnsi="Arial Narrow" w:cs="Arial"/>
          <w:sz w:val="24"/>
          <w:szCs w:val="24"/>
          <w:lang w:val="bg-BG" w:eastAsia="bg-BG"/>
        </w:rPr>
        <w:t xml:space="preserve"> </w:t>
      </w:r>
      <w:r w:rsidR="00E557DE" w:rsidRPr="00E557DE">
        <w:rPr>
          <w:rFonts w:ascii="Arial Narrow" w:eastAsia="Times New Roman" w:hAnsi="Arial Narrow" w:cs="Arial"/>
          <w:sz w:val="24"/>
          <w:szCs w:val="24"/>
          <w:lang w:val="bg-BG" w:eastAsia="bg-BG"/>
        </w:rPr>
        <w:t>в бл.</w:t>
      </w:r>
      <w:r w:rsidR="00E73458">
        <w:rPr>
          <w:rFonts w:ascii="Arial Narrow" w:eastAsia="Times New Roman" w:hAnsi="Arial Narrow" w:cs="Arial"/>
          <w:sz w:val="24"/>
          <w:szCs w:val="24"/>
          <w:lang w:val="bg-BG" w:eastAsia="bg-BG"/>
        </w:rPr>
        <w:t xml:space="preserve"> </w:t>
      </w:r>
      <w:r w:rsidR="00E557DE" w:rsidRPr="00E557DE">
        <w:rPr>
          <w:rFonts w:ascii="Arial Narrow" w:eastAsia="Times New Roman" w:hAnsi="Arial Narrow" w:cs="Arial"/>
          <w:sz w:val="24"/>
          <w:szCs w:val="24"/>
          <w:lang w:val="bg-BG" w:eastAsia="bg-BG"/>
        </w:rPr>
        <w:t>Б</w:t>
      </w:r>
      <w:r w:rsidR="009F6E70">
        <w:rPr>
          <w:rFonts w:ascii="Arial Narrow" w:eastAsia="Times New Roman" w:hAnsi="Arial Narrow" w:cs="Arial"/>
          <w:sz w:val="24"/>
          <w:szCs w:val="24"/>
          <w:lang w:val="bg-BG" w:eastAsia="bg-BG"/>
        </w:rPr>
        <w:t>,</w:t>
      </w:r>
      <w:r w:rsidR="00E557DE" w:rsidRPr="00E557DE">
        <w:rPr>
          <w:rFonts w:ascii="Arial Narrow" w:eastAsia="Times New Roman" w:hAnsi="Arial Narrow" w:cs="Arial"/>
          <w:sz w:val="24"/>
          <w:szCs w:val="24"/>
          <w:lang w:val="bg-BG" w:eastAsia="bg-BG"/>
        </w:rPr>
        <w:t xml:space="preserve"> ет. приземен</w:t>
      </w:r>
      <w:r w:rsidR="00A5513C" w:rsidRPr="003333B2">
        <w:rPr>
          <w:rFonts w:ascii="Arial Narrow" w:hAnsi="Arial Narrow"/>
          <w:sz w:val="24"/>
          <w:szCs w:val="24"/>
          <w:lang w:val="bg-BG"/>
        </w:rPr>
        <w:t>, находящ се</w:t>
      </w:r>
      <w:r w:rsidR="00E73458">
        <w:rPr>
          <w:rFonts w:ascii="Arial Narrow" w:hAnsi="Arial Narrow"/>
          <w:sz w:val="24"/>
          <w:szCs w:val="24"/>
          <w:lang w:val="bg-BG"/>
        </w:rPr>
        <w:t xml:space="preserve"> на адрес:</w:t>
      </w:r>
      <w:r w:rsidR="00A5513C" w:rsidRPr="003333B2">
        <w:rPr>
          <w:rFonts w:ascii="Arial Narrow" w:hAnsi="Arial Narrow"/>
          <w:sz w:val="24"/>
          <w:szCs w:val="24"/>
          <w:lang w:val="bg-BG"/>
        </w:rPr>
        <w:t xml:space="preserve"> </w:t>
      </w:r>
      <w:r w:rsidR="00AD3DD4" w:rsidRPr="003333B2">
        <w:rPr>
          <w:rFonts w:ascii="Arial Narrow" w:hAnsi="Arial Narrow"/>
          <w:sz w:val="24"/>
          <w:szCs w:val="24"/>
          <w:lang w:val="bg-BG"/>
        </w:rPr>
        <w:t>гр.</w:t>
      </w:r>
      <w:r w:rsidR="00803DC3" w:rsidRPr="003333B2">
        <w:rPr>
          <w:rFonts w:ascii="Arial Narrow" w:hAnsi="Arial Narrow"/>
          <w:sz w:val="24"/>
          <w:szCs w:val="24"/>
        </w:rPr>
        <w:t xml:space="preserve"> </w:t>
      </w:r>
      <w:r w:rsidR="00AD3DD4" w:rsidRPr="003333B2">
        <w:rPr>
          <w:rFonts w:ascii="Arial Narrow" w:hAnsi="Arial Narrow"/>
          <w:sz w:val="24"/>
          <w:szCs w:val="24"/>
          <w:lang w:val="bg-BG"/>
        </w:rPr>
        <w:t>Варна,</w:t>
      </w:r>
      <w:r w:rsidR="00803DC3" w:rsidRPr="003333B2">
        <w:rPr>
          <w:rFonts w:ascii="Arial Narrow" w:hAnsi="Arial Narrow"/>
          <w:sz w:val="24"/>
          <w:szCs w:val="24"/>
        </w:rPr>
        <w:t xml:space="preserve"> </w:t>
      </w:r>
      <w:r w:rsidR="00AD3DD4" w:rsidRPr="003333B2">
        <w:rPr>
          <w:rFonts w:ascii="Arial Narrow" w:hAnsi="Arial Narrow"/>
          <w:sz w:val="24"/>
          <w:szCs w:val="24"/>
          <w:lang w:val="bg-BG"/>
        </w:rPr>
        <w:t>бул. „Сливница“ №</w:t>
      </w:r>
      <w:r w:rsidR="008F7A5C" w:rsidRPr="003333B2">
        <w:rPr>
          <w:rFonts w:ascii="Arial Narrow" w:hAnsi="Arial Narrow"/>
          <w:sz w:val="24"/>
          <w:szCs w:val="24"/>
          <w:lang w:val="bg-BG"/>
        </w:rPr>
        <w:t xml:space="preserve"> </w:t>
      </w:r>
      <w:r w:rsidR="00AD3DD4" w:rsidRPr="003333B2">
        <w:rPr>
          <w:rFonts w:ascii="Arial Narrow" w:hAnsi="Arial Narrow"/>
          <w:sz w:val="24"/>
          <w:szCs w:val="24"/>
          <w:lang w:val="bg-BG"/>
        </w:rPr>
        <w:t>191</w:t>
      </w:r>
      <w:r w:rsidR="00A5513C" w:rsidRPr="003333B2">
        <w:rPr>
          <w:rFonts w:ascii="Arial Narrow" w:hAnsi="Arial Narrow"/>
          <w:sz w:val="24"/>
          <w:szCs w:val="24"/>
          <w:lang w:val="bg-BG"/>
        </w:rPr>
        <w:t xml:space="preserve">, с предназначение: </w:t>
      </w:r>
      <w:r w:rsidR="00E73458">
        <w:rPr>
          <w:rFonts w:ascii="Arial Narrow" w:eastAsia="Times New Roman" w:hAnsi="Arial Narrow" w:cs="Arial"/>
          <w:sz w:val="24"/>
          <w:szCs w:val="24"/>
          <w:lang w:val="bg-BG"/>
        </w:rPr>
        <w:t>о</w:t>
      </w:r>
      <w:r w:rsidR="00E557DE">
        <w:rPr>
          <w:rFonts w:ascii="Arial Narrow" w:eastAsia="Times New Roman" w:hAnsi="Arial Narrow" w:cs="Arial"/>
          <w:sz w:val="24"/>
          <w:szCs w:val="24"/>
          <w:lang w:val="bg-BG"/>
        </w:rPr>
        <w:t>фис и склад</w:t>
      </w:r>
      <w:r w:rsidR="00DB4EB0" w:rsidRPr="003333B2">
        <w:rPr>
          <w:rFonts w:ascii="Arial Narrow" w:eastAsia="Times New Roman" w:hAnsi="Arial Narrow" w:cs="Arial"/>
          <w:sz w:val="24"/>
          <w:szCs w:val="24"/>
          <w:lang w:val="bg-BG"/>
        </w:rPr>
        <w:t>.</w:t>
      </w:r>
      <w:r w:rsidR="00AD3DD4" w:rsidRPr="003333B2">
        <w:rPr>
          <w:rFonts w:ascii="Arial Narrow" w:eastAsia="Times New Roman" w:hAnsi="Arial Narrow" w:cs="Arial"/>
          <w:sz w:val="24"/>
          <w:szCs w:val="24"/>
        </w:rPr>
        <w:t xml:space="preserve"> </w:t>
      </w:r>
      <w:r w:rsidR="00356C53" w:rsidRPr="003333B2">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864ABA1" w14:textId="20AC58CE" w:rsidR="00F75D0C"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0A6FAE" w:rsidRPr="00C053CB">
        <w:rPr>
          <w:rFonts w:ascii="Arial Narrow" w:hAnsi="Arial Narrow"/>
          <w:b/>
          <w:sz w:val="24"/>
          <w:szCs w:val="24"/>
          <w:lang w:val="bg-BG"/>
        </w:rPr>
        <w:t>О</w:t>
      </w:r>
      <w:r w:rsidR="00ED3A81">
        <w:rPr>
          <w:rFonts w:ascii="Arial Narrow" w:hAnsi="Arial Narrow"/>
          <w:b/>
          <w:sz w:val="24"/>
          <w:szCs w:val="24"/>
          <w:lang w:val="bg-BG"/>
        </w:rPr>
        <w:t>фис с площ 21,</w:t>
      </w:r>
      <w:r w:rsidR="00B87BCC" w:rsidRPr="00C053CB">
        <w:rPr>
          <w:rFonts w:ascii="Arial Narrow" w:hAnsi="Arial Narrow"/>
          <w:b/>
          <w:sz w:val="24"/>
          <w:szCs w:val="24"/>
          <w:lang w:val="bg-BG"/>
        </w:rPr>
        <w:t>19 кв.</w:t>
      </w:r>
      <w:r w:rsidR="00ED3A81">
        <w:rPr>
          <w:rFonts w:ascii="Arial Narrow" w:hAnsi="Arial Narrow"/>
          <w:b/>
          <w:sz w:val="24"/>
          <w:szCs w:val="24"/>
          <w:lang w:val="bg-BG"/>
        </w:rPr>
        <w:t xml:space="preserve"> </w:t>
      </w:r>
      <w:r w:rsidR="00B87BCC" w:rsidRPr="00C053CB">
        <w:rPr>
          <w:rFonts w:ascii="Arial Narrow" w:hAnsi="Arial Narrow"/>
          <w:b/>
          <w:sz w:val="24"/>
          <w:szCs w:val="24"/>
          <w:lang w:val="bg-BG"/>
        </w:rPr>
        <w:t>м.</w:t>
      </w:r>
      <w:r w:rsidR="00E73458" w:rsidRPr="00E73458">
        <w:rPr>
          <w:rFonts w:ascii="Arial Narrow" w:hAnsi="Arial Narrow"/>
          <w:sz w:val="24"/>
          <w:szCs w:val="24"/>
          <w:lang w:val="bg-BG"/>
        </w:rPr>
        <w:t xml:space="preserve">, </w:t>
      </w:r>
      <w:r w:rsidR="00B87BCC">
        <w:rPr>
          <w:rFonts w:ascii="Arial Narrow" w:hAnsi="Arial Narrow"/>
          <w:sz w:val="24"/>
          <w:szCs w:val="24"/>
          <w:lang w:val="bg-BG"/>
        </w:rPr>
        <w:t xml:space="preserve">в </w:t>
      </w:r>
      <w:r w:rsidR="00E73458" w:rsidRPr="00E73458">
        <w:rPr>
          <w:rFonts w:ascii="Arial Narrow" w:hAnsi="Arial Narrow"/>
          <w:sz w:val="24"/>
          <w:szCs w:val="24"/>
          <w:lang w:val="bg-BG"/>
        </w:rPr>
        <w:t>бл.</w:t>
      </w:r>
      <w:r w:rsidR="009F6E70">
        <w:rPr>
          <w:rFonts w:ascii="Arial Narrow" w:hAnsi="Arial Narrow"/>
          <w:sz w:val="24"/>
          <w:szCs w:val="24"/>
          <w:lang w:val="bg-BG"/>
        </w:rPr>
        <w:t xml:space="preserve"> </w:t>
      </w:r>
      <w:r w:rsidR="00E73458" w:rsidRPr="00E73458">
        <w:rPr>
          <w:rFonts w:ascii="Arial Narrow" w:hAnsi="Arial Narrow"/>
          <w:sz w:val="24"/>
          <w:szCs w:val="24"/>
          <w:lang w:val="bg-BG"/>
        </w:rPr>
        <w:t xml:space="preserve">А, ет.1 и </w:t>
      </w:r>
      <w:r w:rsidR="00ED3A81">
        <w:rPr>
          <w:rFonts w:ascii="Arial Narrow" w:hAnsi="Arial Narrow"/>
          <w:b/>
          <w:sz w:val="24"/>
          <w:szCs w:val="24"/>
          <w:lang w:val="bg-BG"/>
        </w:rPr>
        <w:t>помещение с площ 127,</w:t>
      </w:r>
      <w:r w:rsidR="00E73458" w:rsidRPr="00C053CB">
        <w:rPr>
          <w:rFonts w:ascii="Arial Narrow" w:hAnsi="Arial Narrow"/>
          <w:b/>
          <w:sz w:val="24"/>
          <w:szCs w:val="24"/>
          <w:lang w:val="bg-BG"/>
        </w:rPr>
        <w:t>68 кв.</w:t>
      </w:r>
      <w:r w:rsidR="00ED3A81">
        <w:rPr>
          <w:rFonts w:ascii="Arial Narrow" w:hAnsi="Arial Narrow"/>
          <w:b/>
          <w:sz w:val="24"/>
          <w:szCs w:val="24"/>
          <w:lang w:val="bg-BG"/>
        </w:rPr>
        <w:t xml:space="preserve"> </w:t>
      </w:r>
      <w:r w:rsidR="00E73458" w:rsidRPr="00C053CB">
        <w:rPr>
          <w:rFonts w:ascii="Arial Narrow" w:hAnsi="Arial Narrow"/>
          <w:b/>
          <w:sz w:val="24"/>
          <w:szCs w:val="24"/>
          <w:lang w:val="bg-BG"/>
        </w:rPr>
        <w:t>м.</w:t>
      </w:r>
      <w:r w:rsidR="00E73458" w:rsidRPr="00E73458">
        <w:rPr>
          <w:rFonts w:ascii="Arial Narrow" w:hAnsi="Arial Narrow"/>
          <w:sz w:val="24"/>
          <w:szCs w:val="24"/>
          <w:lang w:val="bg-BG"/>
        </w:rPr>
        <w:t>, в бл. Б</w:t>
      </w:r>
      <w:r w:rsidR="009F6E70">
        <w:rPr>
          <w:rFonts w:ascii="Arial Narrow" w:hAnsi="Arial Narrow"/>
          <w:sz w:val="24"/>
          <w:szCs w:val="24"/>
          <w:lang w:val="bg-BG"/>
        </w:rPr>
        <w:t>,</w:t>
      </w:r>
      <w:r w:rsidR="00E73458" w:rsidRPr="00E73458">
        <w:rPr>
          <w:rFonts w:ascii="Arial Narrow" w:hAnsi="Arial Narrow"/>
          <w:sz w:val="24"/>
          <w:szCs w:val="24"/>
          <w:lang w:val="bg-BG"/>
        </w:rPr>
        <w:t xml:space="preserve"> ет. приземен, находящ се на адрес: гр. Варна, бул. „Сливница“ № 191, с предназначение: офис и склад. </w:t>
      </w:r>
      <w:r w:rsidR="00441481" w:rsidRPr="00441481">
        <w:rPr>
          <w:rFonts w:ascii="Arial Narrow" w:hAnsi="Arial Narrow"/>
          <w:sz w:val="24"/>
          <w:szCs w:val="24"/>
          <w:lang w:val="bg-BG"/>
        </w:rPr>
        <w:t> </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6EA4660"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F27">
        <w:rPr>
          <w:rFonts w:ascii="Arial Narrow" w:hAnsi="Arial Narrow"/>
          <w:sz w:val="24"/>
          <w:szCs w:val="24"/>
          <w:lang w:val="bg-BG"/>
        </w:rPr>
        <w:t>3</w:t>
      </w:r>
      <w:r w:rsidR="00770E2D">
        <w:rPr>
          <w:rFonts w:ascii="Arial Narrow" w:hAnsi="Arial Narrow"/>
          <w:sz w:val="24"/>
          <w:szCs w:val="24"/>
          <w:lang w:val="bg-BG"/>
        </w:rPr>
        <w:t xml:space="preserve"> </w:t>
      </w:r>
      <w:r w:rsidRPr="00515BA5">
        <w:rPr>
          <w:rFonts w:ascii="Arial Narrow" w:hAnsi="Arial Narrow"/>
          <w:sz w:val="24"/>
          <w:szCs w:val="24"/>
          <w:lang w:val="bg-BG"/>
        </w:rPr>
        <w:t>(</w:t>
      </w:r>
      <w:r w:rsidR="00770F27">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E2D0CBD" w14:textId="4E7E9DA1" w:rsidR="00994070"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B04568">
        <w:rPr>
          <w:rFonts w:ascii="Arial Narrow" w:hAnsi="Arial Narrow"/>
          <w:sz w:val="24"/>
          <w:szCs w:val="24"/>
        </w:rPr>
        <w:t>587.00</w:t>
      </w:r>
      <w:r w:rsidR="00770E2D">
        <w:rPr>
          <w:rFonts w:ascii="Arial Narrow" w:hAnsi="Arial Narrow"/>
          <w:sz w:val="24"/>
          <w:szCs w:val="24"/>
          <w:lang w:val="bg-BG"/>
        </w:rPr>
        <w:t xml:space="preserve"> </w:t>
      </w:r>
      <w:r w:rsidRPr="00515BA5">
        <w:rPr>
          <w:rFonts w:ascii="Arial Narrow" w:hAnsi="Arial Narrow"/>
          <w:sz w:val="24"/>
          <w:szCs w:val="24"/>
          <w:lang w:val="bg-BG"/>
        </w:rPr>
        <w:t>лв. (</w:t>
      </w:r>
      <w:r w:rsidR="00AA7006">
        <w:rPr>
          <w:rFonts w:ascii="Arial Narrow" w:hAnsi="Arial Narrow"/>
          <w:sz w:val="24"/>
          <w:szCs w:val="24"/>
          <w:lang w:val="bg-BG"/>
        </w:rPr>
        <w:t>петстотин осемдесет и седем</w:t>
      </w:r>
      <w:r w:rsidR="00DB4EB0">
        <w:rPr>
          <w:rFonts w:ascii="Arial Narrow" w:hAnsi="Arial Narrow"/>
          <w:sz w:val="24"/>
          <w:szCs w:val="24"/>
          <w:lang w:val="bg-BG"/>
        </w:rPr>
        <w:t xml:space="preserve"> лева</w:t>
      </w:r>
      <w:r w:rsidRPr="00515BA5">
        <w:rPr>
          <w:rFonts w:ascii="Arial Narrow" w:hAnsi="Arial Narrow"/>
          <w:sz w:val="24"/>
          <w:szCs w:val="24"/>
          <w:lang w:val="bg-BG"/>
        </w:rPr>
        <w:t>) без ДДС</w:t>
      </w:r>
      <w:r w:rsidR="00ED5684">
        <w:rPr>
          <w:rFonts w:ascii="Arial Narrow" w:hAnsi="Arial Narrow"/>
          <w:sz w:val="24"/>
          <w:szCs w:val="24"/>
          <w:lang w:val="bg-BG"/>
        </w:rPr>
        <w:t>, определена на база</w:t>
      </w:r>
      <w:r w:rsidR="00994070">
        <w:rPr>
          <w:rFonts w:ascii="Arial Narrow" w:hAnsi="Arial Narrow"/>
          <w:sz w:val="24"/>
          <w:szCs w:val="24"/>
          <w:lang w:val="bg-BG"/>
        </w:rPr>
        <w:t>:</w:t>
      </w:r>
    </w:p>
    <w:p w14:paraId="57B91189" w14:textId="0A651DEE" w:rsidR="006E3B9B" w:rsidRDefault="00994070" w:rsidP="00C171D8">
      <w:pPr>
        <w:pStyle w:val="ListParagraph"/>
        <w:numPr>
          <w:ilvl w:val="0"/>
          <w:numId w:val="22"/>
        </w:numPr>
        <w:jc w:val="both"/>
        <w:rPr>
          <w:rFonts w:ascii="Arial Narrow" w:hAnsi="Arial Narrow"/>
          <w:sz w:val="24"/>
          <w:szCs w:val="24"/>
          <w:lang w:val="bg-BG"/>
        </w:rPr>
      </w:pPr>
      <w:r w:rsidRPr="00E557DE">
        <w:rPr>
          <w:rFonts w:ascii="Arial Narrow" w:eastAsia="Times New Roman" w:hAnsi="Arial Narrow" w:cs="Arial"/>
          <w:sz w:val="24"/>
          <w:szCs w:val="24"/>
          <w:lang w:val="bg-BG" w:eastAsia="bg-BG"/>
        </w:rPr>
        <w:t>Офис с площ 21</w:t>
      </w:r>
      <w:r w:rsidR="00ED3A81">
        <w:rPr>
          <w:rFonts w:ascii="Arial Narrow" w:eastAsia="Times New Roman" w:hAnsi="Arial Narrow" w:cs="Arial"/>
          <w:sz w:val="24"/>
          <w:szCs w:val="24"/>
          <w:lang w:val="bg-BG" w:eastAsia="bg-BG"/>
        </w:rPr>
        <w:t>,</w:t>
      </w:r>
      <w:r w:rsidRPr="00E557DE">
        <w:rPr>
          <w:rFonts w:ascii="Arial Narrow" w:eastAsia="Times New Roman" w:hAnsi="Arial Narrow" w:cs="Arial"/>
          <w:sz w:val="24"/>
          <w:szCs w:val="24"/>
          <w:lang w:val="bg-BG" w:eastAsia="bg-BG"/>
        </w:rPr>
        <w:t>19</w:t>
      </w:r>
      <w:r>
        <w:rPr>
          <w:rFonts w:ascii="Arial Narrow" w:eastAsia="Times New Roman" w:hAnsi="Arial Narrow" w:cs="Arial"/>
          <w:sz w:val="24"/>
          <w:szCs w:val="24"/>
          <w:lang w:val="bg-BG" w:eastAsia="bg-BG"/>
        </w:rPr>
        <w:t xml:space="preserve"> </w:t>
      </w:r>
      <w:r w:rsidRPr="00E557DE">
        <w:rPr>
          <w:rFonts w:ascii="Arial Narrow" w:eastAsia="Times New Roman" w:hAnsi="Arial Narrow" w:cs="Arial"/>
          <w:sz w:val="24"/>
          <w:szCs w:val="24"/>
          <w:lang w:val="bg-BG" w:eastAsia="bg-BG"/>
        </w:rPr>
        <w:t>кв.</w:t>
      </w:r>
      <w:r w:rsidR="00ED3A81">
        <w:rPr>
          <w:rFonts w:ascii="Arial Narrow" w:eastAsia="Times New Roman" w:hAnsi="Arial Narrow" w:cs="Arial"/>
          <w:sz w:val="24"/>
          <w:szCs w:val="24"/>
          <w:lang w:val="bg-BG" w:eastAsia="bg-BG"/>
        </w:rPr>
        <w:t xml:space="preserve"> </w:t>
      </w:r>
      <w:r w:rsidRPr="00E557DE">
        <w:rPr>
          <w:rFonts w:ascii="Arial Narrow" w:eastAsia="Times New Roman" w:hAnsi="Arial Narrow" w:cs="Arial"/>
          <w:sz w:val="24"/>
          <w:szCs w:val="24"/>
          <w:lang w:val="bg-BG" w:eastAsia="bg-BG"/>
        </w:rPr>
        <w:t>м</w:t>
      </w:r>
      <w:r w:rsidR="00ED3A81">
        <w:rPr>
          <w:rFonts w:ascii="Arial Narrow" w:eastAsia="Times New Roman" w:hAnsi="Arial Narrow" w:cs="Arial"/>
          <w:sz w:val="24"/>
          <w:szCs w:val="24"/>
          <w:lang w:val="bg-BG" w:eastAsia="bg-BG"/>
        </w:rPr>
        <w:t>.</w:t>
      </w:r>
      <w:r w:rsidR="00ED5684" w:rsidRPr="00C171D8">
        <w:rPr>
          <w:rFonts w:ascii="Arial Narrow" w:hAnsi="Arial Narrow"/>
          <w:sz w:val="24"/>
          <w:szCs w:val="24"/>
          <w:lang w:val="bg-BG"/>
        </w:rPr>
        <w:t xml:space="preserve"> </w:t>
      </w:r>
      <w:r>
        <w:rPr>
          <w:rFonts w:ascii="Arial Narrow" w:hAnsi="Arial Narrow"/>
          <w:sz w:val="24"/>
          <w:szCs w:val="24"/>
          <w:lang w:val="bg-BG"/>
        </w:rPr>
        <w:t>– 4,73</w:t>
      </w:r>
      <w:r w:rsidR="00770E2D">
        <w:rPr>
          <w:rFonts w:ascii="Arial Narrow" w:hAnsi="Arial Narrow"/>
          <w:sz w:val="24"/>
          <w:szCs w:val="24"/>
          <w:lang w:val="bg-BG"/>
        </w:rPr>
        <w:t xml:space="preserve"> </w:t>
      </w:r>
      <w:r w:rsidR="00ED5684" w:rsidRPr="00C171D8">
        <w:rPr>
          <w:rFonts w:ascii="Arial Narrow" w:hAnsi="Arial Narrow"/>
          <w:sz w:val="24"/>
          <w:szCs w:val="24"/>
          <w:lang w:val="bg-BG"/>
        </w:rPr>
        <w:t>лв./кв. м</w:t>
      </w:r>
      <w:r w:rsidR="006E3B9B" w:rsidRPr="00C171D8">
        <w:rPr>
          <w:rFonts w:ascii="Arial Narrow" w:hAnsi="Arial Narrow"/>
          <w:sz w:val="24"/>
          <w:szCs w:val="24"/>
          <w:lang w:val="bg-BG"/>
        </w:rPr>
        <w:t>.</w:t>
      </w:r>
      <w:r w:rsidR="0062353F" w:rsidRPr="00C171D8">
        <w:rPr>
          <w:rFonts w:ascii="Arial Narrow" w:hAnsi="Arial Narrow"/>
          <w:sz w:val="24"/>
          <w:szCs w:val="24"/>
          <w:lang w:val="bg-BG"/>
        </w:rPr>
        <w:t xml:space="preserve"> без ДДС.</w:t>
      </w:r>
    </w:p>
    <w:p w14:paraId="6EE56894" w14:textId="075B734B" w:rsidR="00994070" w:rsidRPr="00C171D8" w:rsidRDefault="00994070" w:rsidP="00C171D8">
      <w:pPr>
        <w:pStyle w:val="ListParagraph"/>
        <w:numPr>
          <w:ilvl w:val="0"/>
          <w:numId w:val="22"/>
        </w:numPr>
        <w:jc w:val="both"/>
        <w:rPr>
          <w:rFonts w:ascii="Arial Narrow" w:hAnsi="Arial Narrow"/>
          <w:sz w:val="24"/>
          <w:szCs w:val="24"/>
          <w:lang w:val="bg-BG"/>
        </w:rPr>
      </w:pPr>
      <w:r>
        <w:rPr>
          <w:rFonts w:ascii="Arial Narrow" w:eastAsia="Times New Roman" w:hAnsi="Arial Narrow" w:cs="Arial"/>
          <w:sz w:val="24"/>
          <w:szCs w:val="24"/>
          <w:lang w:val="bg-BG" w:eastAsia="bg-BG"/>
        </w:rPr>
        <w:t>П</w:t>
      </w:r>
      <w:r w:rsidRPr="00E557DE">
        <w:rPr>
          <w:rFonts w:ascii="Arial Narrow" w:eastAsia="Times New Roman" w:hAnsi="Arial Narrow" w:cs="Arial"/>
          <w:sz w:val="24"/>
          <w:szCs w:val="24"/>
          <w:lang w:val="bg-BG" w:eastAsia="bg-BG"/>
        </w:rPr>
        <w:t>омещение с площ 127</w:t>
      </w:r>
      <w:r w:rsidR="00ED3A81">
        <w:rPr>
          <w:rFonts w:ascii="Arial Narrow" w:eastAsia="Times New Roman" w:hAnsi="Arial Narrow" w:cs="Arial"/>
          <w:sz w:val="24"/>
          <w:szCs w:val="24"/>
          <w:lang w:val="bg-BG" w:eastAsia="bg-BG"/>
        </w:rPr>
        <w:t>,</w:t>
      </w:r>
      <w:r w:rsidRPr="00E557DE">
        <w:rPr>
          <w:rFonts w:ascii="Arial Narrow" w:eastAsia="Times New Roman" w:hAnsi="Arial Narrow" w:cs="Arial"/>
          <w:sz w:val="24"/>
          <w:szCs w:val="24"/>
          <w:lang w:val="bg-BG" w:eastAsia="bg-BG"/>
        </w:rPr>
        <w:t>68</w:t>
      </w:r>
      <w:r w:rsidR="00ED3A81">
        <w:rPr>
          <w:rFonts w:ascii="Arial Narrow" w:eastAsia="Times New Roman" w:hAnsi="Arial Narrow" w:cs="Arial"/>
          <w:sz w:val="24"/>
          <w:szCs w:val="24"/>
          <w:lang w:val="bg-BG" w:eastAsia="bg-BG"/>
        </w:rPr>
        <w:t xml:space="preserve"> </w:t>
      </w:r>
      <w:r w:rsidRPr="00E557DE">
        <w:rPr>
          <w:rFonts w:ascii="Arial Narrow" w:eastAsia="Times New Roman" w:hAnsi="Arial Narrow" w:cs="Arial"/>
          <w:sz w:val="24"/>
          <w:szCs w:val="24"/>
          <w:lang w:val="bg-BG" w:eastAsia="bg-BG"/>
        </w:rPr>
        <w:t>кв</w:t>
      </w:r>
      <w:r w:rsidR="00770E2D">
        <w:rPr>
          <w:rFonts w:ascii="Arial Narrow" w:eastAsia="Times New Roman" w:hAnsi="Arial Narrow" w:cs="Arial"/>
          <w:sz w:val="24"/>
          <w:szCs w:val="24"/>
          <w:lang w:val="bg-BG" w:eastAsia="bg-BG"/>
        </w:rPr>
        <w:t xml:space="preserve"> </w:t>
      </w:r>
      <w:r w:rsidRPr="00E557DE">
        <w:rPr>
          <w:rFonts w:ascii="Arial Narrow" w:eastAsia="Times New Roman" w:hAnsi="Arial Narrow" w:cs="Arial"/>
          <w:sz w:val="24"/>
          <w:szCs w:val="24"/>
          <w:lang w:val="bg-BG" w:eastAsia="bg-BG"/>
        </w:rPr>
        <w:t>.м</w:t>
      </w:r>
      <w:r w:rsidR="00ED3A81">
        <w:rPr>
          <w:rFonts w:ascii="Arial Narrow" w:eastAsia="Times New Roman" w:hAnsi="Arial Narrow" w:cs="Arial"/>
          <w:sz w:val="24"/>
          <w:szCs w:val="24"/>
          <w:lang w:val="bg-BG" w:eastAsia="bg-BG"/>
        </w:rPr>
        <w:t>.</w:t>
      </w:r>
      <w:r>
        <w:rPr>
          <w:rFonts w:ascii="Arial Narrow" w:eastAsia="Times New Roman" w:hAnsi="Arial Narrow" w:cs="Arial"/>
          <w:sz w:val="24"/>
          <w:szCs w:val="24"/>
          <w:lang w:val="bg-BG" w:eastAsia="bg-BG"/>
        </w:rPr>
        <w:t xml:space="preserve"> </w:t>
      </w:r>
      <w:r>
        <w:rPr>
          <w:rFonts w:ascii="Arial Narrow" w:hAnsi="Arial Narrow"/>
          <w:sz w:val="24"/>
          <w:szCs w:val="24"/>
          <w:lang w:val="bg-BG"/>
        </w:rPr>
        <w:t>– 3,81</w:t>
      </w:r>
      <w:r w:rsidRPr="0060503F">
        <w:rPr>
          <w:rFonts w:ascii="Arial Narrow" w:hAnsi="Arial Narrow"/>
          <w:sz w:val="24"/>
          <w:szCs w:val="24"/>
          <w:lang w:val="bg-BG"/>
        </w:rPr>
        <w:t xml:space="preserve"> лв./кв. м. без ДДС.</w:t>
      </w:r>
    </w:p>
    <w:p w14:paraId="040586D4" w14:textId="33714194" w:rsidR="008F7A5C"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690871E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C9757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B04568">
        <w:rPr>
          <w:rFonts w:ascii="Arial Narrow" w:hAnsi="Arial Narrow"/>
          <w:sz w:val="24"/>
          <w:szCs w:val="24"/>
        </w:rPr>
        <w:t>58</w:t>
      </w:r>
      <w:r w:rsidR="00ED3A81">
        <w:rPr>
          <w:rFonts w:ascii="Arial Narrow" w:hAnsi="Arial Narrow"/>
          <w:sz w:val="24"/>
          <w:szCs w:val="24"/>
          <w:lang w:val="bg-BG"/>
        </w:rPr>
        <w:t>,</w:t>
      </w:r>
      <w:r w:rsidR="00B04568">
        <w:rPr>
          <w:rFonts w:ascii="Arial Narrow" w:hAnsi="Arial Narrow"/>
          <w:sz w:val="24"/>
          <w:szCs w:val="24"/>
        </w:rPr>
        <w:t>00</w:t>
      </w:r>
      <w:r w:rsidR="009F6E70">
        <w:rPr>
          <w:rFonts w:ascii="Arial Narrow" w:hAnsi="Arial Narrow"/>
          <w:sz w:val="24"/>
          <w:szCs w:val="24"/>
          <w:lang w:val="bg-BG"/>
        </w:rPr>
        <w:t xml:space="preserve"> /петдесет и осем/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4501A712"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B54C3">
        <w:rPr>
          <w:rFonts w:ascii="Arial Narrow" w:hAnsi="Arial Narrow" w:cs="Arial"/>
          <w:sz w:val="24"/>
          <w:szCs w:val="24"/>
          <w:lang w:val="bg-BG"/>
        </w:rPr>
        <w:t xml:space="preserve">от 9:00 </w:t>
      </w:r>
      <w:r w:rsidRPr="00515BA5">
        <w:rPr>
          <w:rFonts w:ascii="Arial Narrow" w:hAnsi="Arial Narrow" w:cs="Arial"/>
          <w:sz w:val="24"/>
          <w:szCs w:val="24"/>
          <w:lang w:val="bg-BG"/>
        </w:rPr>
        <w:t xml:space="preserve">до </w:t>
      </w:r>
      <w:r w:rsidR="000D5C93">
        <w:rPr>
          <w:rFonts w:ascii="Arial Narrow" w:hAnsi="Arial Narrow" w:cs="Arial"/>
          <w:sz w:val="24"/>
          <w:szCs w:val="24"/>
          <w:lang w:val="bg-BG"/>
        </w:rPr>
        <w:t xml:space="preserve">17:00 часа </w:t>
      </w:r>
      <w:r w:rsidR="009B54C3">
        <w:rPr>
          <w:rFonts w:ascii="Arial Narrow" w:hAnsi="Arial Narrow" w:cs="Arial"/>
          <w:sz w:val="24"/>
          <w:szCs w:val="24"/>
          <w:lang w:val="bg-BG"/>
        </w:rPr>
        <w:t xml:space="preserve">до </w:t>
      </w:r>
      <w:r w:rsidR="00DB59F2">
        <w:rPr>
          <w:rFonts w:ascii="Arial Narrow" w:hAnsi="Arial Narrow" w:cs="Arial"/>
          <w:sz w:val="24"/>
          <w:szCs w:val="24"/>
          <w:lang w:val="bg-BG"/>
        </w:rPr>
        <w:t>1</w:t>
      </w:r>
      <w:r w:rsidR="00CD4E3C">
        <w:rPr>
          <w:rFonts w:ascii="Arial Narrow" w:hAnsi="Arial Narrow" w:cs="Arial"/>
          <w:sz w:val="24"/>
          <w:szCs w:val="24"/>
          <w:lang w:val="bg-BG"/>
        </w:rPr>
        <w:t>8</w:t>
      </w:r>
      <w:r w:rsidR="000D5C93">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w:t>
      </w:r>
      <w:r w:rsidR="009B54C3">
        <w:rPr>
          <w:rFonts w:ascii="Arial Narrow" w:hAnsi="Arial Narrow" w:cs="Arial"/>
          <w:sz w:val="24"/>
          <w:szCs w:val="24"/>
          <w:lang w:val="bg-BG"/>
        </w:rPr>
        <w:t xml:space="preserve"> </w:t>
      </w:r>
      <w:r w:rsidR="000D5C93">
        <w:rPr>
          <w:rFonts w:ascii="Arial Narrow" w:hAnsi="Arial Narrow" w:cs="Arial"/>
          <w:sz w:val="24"/>
          <w:szCs w:val="24"/>
          <w:lang w:val="bg-BG"/>
        </w:rPr>
        <w:t xml:space="preserve">г., </w:t>
      </w:r>
      <w:r w:rsidRPr="00515BA5">
        <w:rPr>
          <w:rFonts w:ascii="Arial Narrow" w:hAnsi="Arial Narrow" w:cs="Arial"/>
          <w:sz w:val="24"/>
          <w:szCs w:val="24"/>
          <w:lang w:val="bg-BG"/>
        </w:rPr>
        <w:t xml:space="preserve">след предварителна заявка на тел. </w:t>
      </w:r>
      <w:r w:rsidR="000F31A2">
        <w:rPr>
          <w:rFonts w:ascii="Arial Narrow" w:hAnsi="Arial Narrow" w:cs="Arial"/>
          <w:bCs/>
          <w:sz w:val="24"/>
          <w:szCs w:val="24"/>
        </w:rPr>
        <w:t>0886735623</w:t>
      </w:r>
      <w:r w:rsidR="000D5C93">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AF9D029"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0F31A2">
        <w:rPr>
          <w:rFonts w:ascii="Arial Narrow" w:hAnsi="Arial Narrow" w:cs="Arial"/>
          <w:sz w:val="24"/>
          <w:szCs w:val="24"/>
          <w:lang w:val="bg-BG"/>
        </w:rPr>
        <w:t>2</w:t>
      </w:r>
      <w:r w:rsidR="00CD4E3C">
        <w:rPr>
          <w:rFonts w:ascii="Arial Narrow" w:hAnsi="Arial Narrow" w:cs="Arial"/>
          <w:sz w:val="24"/>
          <w:szCs w:val="24"/>
          <w:lang w:val="bg-BG"/>
        </w:rPr>
        <w:t>2</w:t>
      </w:r>
      <w:r w:rsidR="00DB4EB0">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 г</w:t>
      </w:r>
      <w:r w:rsidR="00A479CF" w:rsidRPr="002D142E">
        <w:rPr>
          <w:rFonts w:ascii="Arial Narrow" w:hAnsi="Arial Narrow" w:cs="Arial"/>
          <w:sz w:val="24"/>
          <w:szCs w:val="24"/>
          <w:lang w:val="bg-BG"/>
        </w:rPr>
        <w:t>.</w:t>
      </w:r>
      <w:r w:rsidRPr="002D142E">
        <w:rPr>
          <w:rFonts w:ascii="Arial Narrow" w:hAnsi="Arial Narrow" w:cs="Arial"/>
          <w:sz w:val="24"/>
          <w:szCs w:val="24"/>
          <w:lang w:val="bg-BG"/>
        </w:rPr>
        <w:t xml:space="preserve"> от </w:t>
      </w:r>
      <w:r w:rsidR="007A68F4">
        <w:rPr>
          <w:rFonts w:ascii="Arial Narrow" w:hAnsi="Arial Narrow" w:cs="Arial"/>
          <w:sz w:val="24"/>
          <w:szCs w:val="24"/>
          <w:lang w:val="bg-BG"/>
        </w:rPr>
        <w:t>14</w:t>
      </w:r>
      <w:r w:rsidR="00A479CF" w:rsidRPr="002D142E">
        <w:rPr>
          <w:rFonts w:ascii="Arial Narrow" w:hAnsi="Arial Narrow" w:cs="Arial"/>
          <w:sz w:val="24"/>
          <w:szCs w:val="24"/>
          <w:lang w:val="bg-BG"/>
        </w:rPr>
        <w:t>:00</w:t>
      </w:r>
      <w:r w:rsidRPr="002D142E">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 </w:t>
      </w:r>
      <w:r w:rsidR="00E133B1" w:rsidRPr="00E133B1">
        <w:rPr>
          <w:rFonts w:ascii="Arial Narrow" w:hAnsi="Arial Narrow" w:cs="Arial"/>
          <w:bCs/>
          <w:sz w:val="24"/>
          <w:szCs w:val="24"/>
          <w:lang w:val="bg-BG"/>
        </w:rPr>
        <w:t>сградата на „Информационно обслужване“ АД – клон Варна, на адрес</w:t>
      </w:r>
      <w:r w:rsidR="00E133B1" w:rsidRPr="00E133B1">
        <w:rPr>
          <w:rFonts w:ascii="Arial Narrow" w:hAnsi="Arial Narrow" w:cs="Arial"/>
          <w:sz w:val="24"/>
          <w:szCs w:val="24"/>
          <w:lang w:val="bg-BG"/>
        </w:rPr>
        <w:t xml:space="preserve"> </w:t>
      </w:r>
      <w:r w:rsidR="00A479CF">
        <w:rPr>
          <w:rFonts w:ascii="Arial Narrow" w:hAnsi="Arial Narrow" w:cs="Arial"/>
          <w:sz w:val="24"/>
          <w:szCs w:val="24"/>
          <w:lang w:val="bg-BG"/>
        </w:rPr>
        <w:t>гр. Варна,</w:t>
      </w:r>
      <w:r w:rsidR="00197DB5">
        <w:rPr>
          <w:rFonts w:ascii="Arial Narrow" w:hAnsi="Arial Narrow" w:cs="Arial"/>
          <w:sz w:val="24"/>
          <w:szCs w:val="24"/>
          <w:lang w:val="bg-BG"/>
        </w:rPr>
        <w:t xml:space="preserve"> </w:t>
      </w:r>
      <w:r w:rsidR="00A479CF">
        <w:rPr>
          <w:rFonts w:ascii="Arial Narrow" w:hAnsi="Arial Narrow" w:cs="Arial"/>
          <w:sz w:val="24"/>
          <w:szCs w:val="24"/>
          <w:lang w:val="bg-BG"/>
        </w:rPr>
        <w:t>бул.“Сливница“ №</w:t>
      </w:r>
      <w:r w:rsidR="008F7A5C">
        <w:rPr>
          <w:rFonts w:ascii="Arial Narrow" w:hAnsi="Arial Narrow" w:cs="Arial"/>
          <w:sz w:val="24"/>
          <w:szCs w:val="24"/>
          <w:lang w:val="bg-BG"/>
        </w:rPr>
        <w:t xml:space="preserve"> </w:t>
      </w:r>
      <w:r w:rsidR="00A479CF">
        <w:rPr>
          <w:rFonts w:ascii="Arial Narrow" w:hAnsi="Arial Narrow" w:cs="Arial"/>
          <w:sz w:val="24"/>
          <w:szCs w:val="24"/>
          <w:lang w:val="bg-BG"/>
        </w:rPr>
        <w:t>191</w:t>
      </w:r>
      <w:r w:rsidR="003515B9">
        <w:rPr>
          <w:rFonts w:ascii="Arial Narrow" w:hAnsi="Arial Narrow" w:cs="Arial"/>
          <w:sz w:val="24"/>
          <w:szCs w:val="24"/>
          <w:lang w:val="bg-BG"/>
        </w:rPr>
        <w:t>,</w:t>
      </w:r>
      <w:r w:rsidR="00197DB5">
        <w:rPr>
          <w:rFonts w:ascii="Arial Narrow" w:hAnsi="Arial Narrow" w:cs="Arial"/>
          <w:sz w:val="24"/>
          <w:szCs w:val="24"/>
          <w:lang w:val="bg-BG"/>
        </w:rPr>
        <w:t xml:space="preserve"> </w:t>
      </w:r>
      <w:r w:rsidR="00A479CF">
        <w:rPr>
          <w:rFonts w:ascii="Arial Narrow" w:hAnsi="Arial Narrow" w:cs="Arial"/>
          <w:sz w:val="24"/>
          <w:szCs w:val="24"/>
          <w:lang w:val="bg-BG"/>
        </w:rPr>
        <w:t>етаж 3,</w:t>
      </w:r>
      <w:r w:rsidR="00197DB5">
        <w:rPr>
          <w:rFonts w:ascii="Arial Narrow" w:hAnsi="Arial Narrow" w:cs="Arial"/>
          <w:sz w:val="24"/>
          <w:szCs w:val="24"/>
          <w:lang w:val="bg-BG"/>
        </w:rPr>
        <w:t xml:space="preserve"> </w:t>
      </w:r>
      <w:r w:rsidR="00A479CF">
        <w:rPr>
          <w:rFonts w:ascii="Arial Narrow" w:hAnsi="Arial Narrow" w:cs="Arial"/>
          <w:sz w:val="24"/>
          <w:szCs w:val="24"/>
          <w:lang w:val="bg-BG"/>
        </w:rPr>
        <w:t>стая №</w:t>
      </w:r>
      <w:r w:rsidR="00197DB5">
        <w:rPr>
          <w:rFonts w:ascii="Arial Narrow" w:hAnsi="Arial Narrow" w:cs="Arial"/>
          <w:sz w:val="24"/>
          <w:szCs w:val="24"/>
          <w:lang w:val="bg-BG"/>
        </w:rPr>
        <w:t xml:space="preserve"> </w:t>
      </w:r>
      <w:r w:rsidR="00A479CF">
        <w:rPr>
          <w:rFonts w:ascii="Arial Narrow" w:hAnsi="Arial Narrow" w:cs="Arial"/>
          <w:sz w:val="24"/>
          <w:szCs w:val="24"/>
          <w:lang w:val="bg-BG"/>
        </w:rPr>
        <w:t>305</w:t>
      </w:r>
      <w:r w:rsidR="00CD4E3C">
        <w:rPr>
          <w:rFonts w:ascii="Arial Narrow" w:hAnsi="Arial Narrow" w:cs="Arial"/>
          <w:sz w:val="24"/>
          <w:szCs w:val="24"/>
          <w:lang w:val="bg-BG"/>
        </w:rPr>
        <w:t>,</w:t>
      </w:r>
      <w:r w:rsidR="003515B9">
        <w:rPr>
          <w:rFonts w:ascii="Arial Narrow" w:hAnsi="Arial Narrow" w:cs="Arial"/>
          <w:sz w:val="24"/>
          <w:szCs w:val="24"/>
          <w:lang w:val="bg-BG"/>
        </w:rPr>
        <w:t xml:space="preserve"> при</w:t>
      </w:r>
      <w:r w:rsidR="003515B9" w:rsidRPr="00A479CF">
        <w:rPr>
          <w:rFonts w:ascii="Arial Narrow" w:hAnsi="Arial Narrow" w:cs="Arial"/>
          <w:sz w:val="24"/>
          <w:szCs w:val="24"/>
          <w:lang w:val="bg-BG"/>
        </w:rPr>
        <w:t xml:space="preserve"> 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A8260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97DB5">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7CB36DD6"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C171D8">
        <w:rPr>
          <w:rFonts w:ascii="Arial Narrow" w:hAnsi="Arial Narrow" w:cs="Arial"/>
          <w:sz w:val="24"/>
          <w:szCs w:val="24"/>
          <w:lang w:val="bg-BG"/>
        </w:rPr>
        <w:t>1</w:t>
      </w:r>
      <w:r w:rsidR="00C171D8">
        <w:rPr>
          <w:rFonts w:ascii="Arial Narrow" w:hAnsi="Arial Narrow" w:cs="Arial"/>
          <w:sz w:val="24"/>
          <w:szCs w:val="24"/>
        </w:rPr>
        <w:t>6</w:t>
      </w:r>
      <w:r w:rsidR="00654CBF">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CD4E3C">
        <w:rPr>
          <w:rFonts w:ascii="Arial Narrow" w:hAnsi="Arial Narrow" w:cs="Arial"/>
          <w:sz w:val="24"/>
          <w:szCs w:val="24"/>
          <w:lang w:val="bg-BG"/>
        </w:rPr>
        <w:t>21</w:t>
      </w:r>
      <w:r w:rsidR="000F31A2">
        <w:rPr>
          <w:rFonts w:ascii="Arial Narrow" w:hAnsi="Arial Narrow" w:cs="Arial"/>
          <w:sz w:val="24"/>
          <w:szCs w:val="24"/>
          <w:lang w:val="bg-BG"/>
        </w:rPr>
        <w:t>.06</w:t>
      </w:r>
      <w:r w:rsidR="00DB4EB0">
        <w:rPr>
          <w:rFonts w:ascii="Arial Narrow" w:hAnsi="Arial Narrow" w:cs="Arial"/>
          <w:sz w:val="24"/>
          <w:szCs w:val="24"/>
          <w:lang w:val="bg-BG"/>
        </w:rPr>
        <w:t>.2021</w:t>
      </w:r>
      <w:r w:rsidR="00654CBF">
        <w:rPr>
          <w:rFonts w:ascii="Arial Narrow" w:hAnsi="Arial Narrow" w:cs="Arial"/>
          <w:sz w:val="24"/>
          <w:szCs w:val="24"/>
          <w:lang w:val="bg-BG"/>
        </w:rPr>
        <w:t xml:space="preserve"> г. </w:t>
      </w:r>
      <w:r w:rsidR="00E133B1" w:rsidRPr="00E133B1">
        <w:rPr>
          <w:rFonts w:ascii="Arial Narrow" w:hAnsi="Arial Narrow" w:cs="Arial"/>
          <w:bCs/>
          <w:sz w:val="24"/>
          <w:szCs w:val="24"/>
          <w:lang w:val="bg-BG"/>
        </w:rPr>
        <w:t xml:space="preserve">в сградата на „Информационно обслужване“ АД – клон Варна, </w:t>
      </w:r>
      <w:r w:rsidR="00654CBF">
        <w:rPr>
          <w:rFonts w:ascii="Arial Narrow" w:hAnsi="Arial Narrow" w:cs="Arial"/>
          <w:sz w:val="24"/>
          <w:szCs w:val="24"/>
          <w:lang w:val="bg-BG"/>
        </w:rPr>
        <w:t>на адрес:</w:t>
      </w:r>
      <w:r w:rsidR="00654CBF" w:rsidRPr="00654CBF">
        <w:rPr>
          <w:rFonts w:ascii="Arial Narrow" w:hAnsi="Arial Narrow" w:cs="Arial"/>
          <w:sz w:val="24"/>
          <w:szCs w:val="24"/>
          <w:lang w:val="bg-BG"/>
        </w:rPr>
        <w:t xml:space="preserve"> </w:t>
      </w:r>
      <w:r w:rsidR="00654CBF">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654CBF">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654CBF">
        <w:rPr>
          <w:rFonts w:ascii="Arial Narrow" w:hAnsi="Arial Narrow" w:cs="Arial"/>
          <w:sz w:val="24"/>
          <w:szCs w:val="24"/>
          <w:lang w:val="bg-BG"/>
        </w:rPr>
        <w:t>191, етаж 3, стая № 305</w:t>
      </w:r>
      <w:r w:rsidR="008A79B0">
        <w:rPr>
          <w:rFonts w:ascii="Arial Narrow" w:hAnsi="Arial Narrow" w:cs="Arial"/>
          <w:sz w:val="24"/>
          <w:szCs w:val="24"/>
          <w:lang w:val="bg-BG"/>
        </w:rPr>
        <w:t>.</w:t>
      </w:r>
    </w:p>
    <w:p w14:paraId="720664FC" w14:textId="58183848" w:rsidR="00134695" w:rsidRDefault="005D0BE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D0BE7">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AC0580A"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F53885">
        <w:rPr>
          <w:rFonts w:ascii="Arial Narrow" w:hAnsi="Arial Narrow" w:cs="Arial"/>
          <w:sz w:val="24"/>
          <w:szCs w:val="24"/>
        </w:rPr>
        <w:t xml:space="preserve"> </w:t>
      </w:r>
      <w:r w:rsidR="00F53885" w:rsidRPr="00515BA5">
        <w:rPr>
          <w:rFonts w:ascii="Arial Narrow" w:hAnsi="Arial Narrow" w:cs="Arial"/>
          <w:sz w:val="24"/>
          <w:szCs w:val="24"/>
          <w:lang w:val="bg-BG"/>
        </w:rPr>
        <w:t xml:space="preserve">в </w:t>
      </w:r>
      <w:r w:rsidR="00E133B1" w:rsidRPr="00E133B1">
        <w:rPr>
          <w:rFonts w:ascii="Arial Narrow" w:hAnsi="Arial Narrow" w:cs="Arial"/>
          <w:bCs/>
          <w:sz w:val="24"/>
          <w:szCs w:val="24"/>
          <w:lang w:val="bg-BG"/>
        </w:rPr>
        <w:t>сградата на „Информационно обслужване“ АД – клон Варна, на адрес</w:t>
      </w:r>
      <w:r w:rsidR="00E133B1" w:rsidRPr="00E133B1">
        <w:rPr>
          <w:rFonts w:ascii="Arial Narrow" w:hAnsi="Arial Narrow" w:cs="Arial"/>
          <w:sz w:val="24"/>
          <w:szCs w:val="24"/>
          <w:lang w:val="bg-BG"/>
        </w:rPr>
        <w:t xml:space="preserve"> </w:t>
      </w:r>
      <w:r w:rsidR="00F53885">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F53885">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F53885">
        <w:rPr>
          <w:rFonts w:ascii="Arial Narrow" w:hAnsi="Arial Narrow" w:cs="Arial"/>
          <w:sz w:val="24"/>
          <w:szCs w:val="24"/>
          <w:lang w:val="bg-BG"/>
        </w:rPr>
        <w:t>191, етаж 3, стая № 305</w:t>
      </w:r>
      <w:r>
        <w:rPr>
          <w:rFonts w:ascii="Arial Narrow" w:hAnsi="Arial Narrow" w:cs="Arial"/>
          <w:sz w:val="24"/>
          <w:szCs w:val="24"/>
          <w:lang w:val="bg-BG"/>
        </w:rPr>
        <w:t xml:space="preserve"> на </w:t>
      </w:r>
      <w:r w:rsidR="000F31A2">
        <w:rPr>
          <w:rFonts w:ascii="Arial Narrow" w:hAnsi="Arial Narrow" w:cs="Arial"/>
          <w:sz w:val="24"/>
          <w:szCs w:val="24"/>
          <w:lang w:val="bg-BG"/>
        </w:rPr>
        <w:t>28</w:t>
      </w:r>
      <w:r w:rsidR="00DB4EB0">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 г</w:t>
      </w:r>
      <w:r w:rsidR="008A79B0">
        <w:rPr>
          <w:rFonts w:ascii="Arial Narrow" w:hAnsi="Arial Narrow" w:cs="Arial"/>
          <w:sz w:val="24"/>
          <w:szCs w:val="24"/>
          <w:lang w:val="bg-BG"/>
        </w:rPr>
        <w:t xml:space="preserve">. </w:t>
      </w:r>
      <w:r>
        <w:rPr>
          <w:rFonts w:ascii="Arial Narrow" w:hAnsi="Arial Narrow" w:cs="Arial"/>
          <w:sz w:val="24"/>
          <w:szCs w:val="24"/>
          <w:lang w:val="bg-BG"/>
        </w:rPr>
        <w:t xml:space="preserve">от </w:t>
      </w:r>
      <w:r w:rsidR="00E557DE">
        <w:rPr>
          <w:rFonts w:ascii="Arial Narrow" w:hAnsi="Arial Narrow" w:cs="Arial"/>
          <w:sz w:val="24"/>
          <w:szCs w:val="24"/>
          <w:lang w:val="bg-BG"/>
        </w:rPr>
        <w:t>1</w:t>
      </w:r>
      <w:r w:rsidR="00C171D8">
        <w:rPr>
          <w:rFonts w:ascii="Arial Narrow" w:hAnsi="Arial Narrow" w:cs="Arial"/>
          <w:sz w:val="24"/>
          <w:szCs w:val="24"/>
        </w:rPr>
        <w:t>4</w:t>
      </w:r>
      <w:r w:rsidR="008A79B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5EB4D48E"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052EAA">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9F6E70">
        <w:rPr>
          <w:rFonts w:ascii="Arial Narrow" w:hAnsi="Arial Narrow" w:cs="Arial"/>
          <w:sz w:val="24"/>
          <w:szCs w:val="24"/>
          <w:lang w:val="bg-BG"/>
        </w:rPr>
        <w:t xml:space="preserve">три </w:t>
      </w:r>
      <w:r w:rsidR="00522C70">
        <w:rPr>
          <w:rFonts w:ascii="Arial Narrow" w:hAnsi="Arial Narrow" w:cs="Arial"/>
          <w:sz w:val="24"/>
          <w:szCs w:val="24"/>
          <w:lang w:val="bg-BG"/>
        </w:rPr>
        <w:t>месеч</w:t>
      </w:r>
      <w:r w:rsidR="009F6E70">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9F6E70">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7E22EE9" w14:textId="083BA07F" w:rsidR="00E557DE" w:rsidRDefault="002221AF" w:rsidP="00441481">
      <w:pPr>
        <w:ind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Pr="003333B2">
        <w:rPr>
          <w:rFonts w:ascii="Arial Narrow" w:eastAsia="Times New Roman" w:hAnsi="Arial Narrow" w:cs="Arial"/>
          <w:b/>
          <w:sz w:val="24"/>
          <w:szCs w:val="24"/>
          <w:lang w:val="bg-BG"/>
        </w:rPr>
        <w:t xml:space="preserve"> </w:t>
      </w:r>
      <w:r w:rsidR="00ED3A81">
        <w:rPr>
          <w:rFonts w:ascii="Arial Narrow" w:eastAsia="Times New Roman" w:hAnsi="Arial Narrow" w:cs="Arial"/>
          <w:b/>
          <w:sz w:val="24"/>
          <w:szCs w:val="24"/>
          <w:lang w:val="bg-BG" w:eastAsia="bg-BG"/>
        </w:rPr>
        <w:t>Офис с площ 21,</w:t>
      </w:r>
      <w:r w:rsidR="000A6FAE" w:rsidRPr="00AA24CE">
        <w:rPr>
          <w:rFonts w:ascii="Arial Narrow" w:eastAsia="Times New Roman" w:hAnsi="Arial Narrow" w:cs="Arial"/>
          <w:b/>
          <w:sz w:val="24"/>
          <w:szCs w:val="24"/>
          <w:lang w:val="bg-BG" w:eastAsia="bg-BG"/>
        </w:rPr>
        <w:t>19 кв.</w:t>
      </w:r>
      <w:r w:rsidR="00ED3A81">
        <w:rPr>
          <w:rFonts w:ascii="Arial Narrow" w:eastAsia="Times New Roman" w:hAnsi="Arial Narrow" w:cs="Arial"/>
          <w:b/>
          <w:sz w:val="24"/>
          <w:szCs w:val="24"/>
          <w:lang w:val="bg-BG" w:eastAsia="bg-BG"/>
        </w:rPr>
        <w:t xml:space="preserve"> </w:t>
      </w:r>
      <w:r w:rsidR="000A6FAE" w:rsidRPr="00AA24CE">
        <w:rPr>
          <w:rFonts w:ascii="Arial Narrow" w:eastAsia="Times New Roman" w:hAnsi="Arial Narrow" w:cs="Arial"/>
          <w:b/>
          <w:sz w:val="24"/>
          <w:szCs w:val="24"/>
          <w:lang w:val="bg-BG" w:eastAsia="bg-BG"/>
        </w:rPr>
        <w:t>м.,</w:t>
      </w:r>
      <w:r w:rsidR="000A6FAE" w:rsidRPr="00E557DE">
        <w:rPr>
          <w:rFonts w:ascii="Arial Narrow" w:eastAsia="Times New Roman" w:hAnsi="Arial Narrow" w:cs="Arial"/>
          <w:sz w:val="24"/>
          <w:szCs w:val="24"/>
          <w:lang w:val="bg-BG" w:eastAsia="bg-BG"/>
        </w:rPr>
        <w:t xml:space="preserve"> в бл.</w:t>
      </w:r>
      <w:r w:rsidR="000A6FAE">
        <w:rPr>
          <w:rFonts w:ascii="Arial Narrow" w:eastAsia="Times New Roman" w:hAnsi="Arial Narrow" w:cs="Arial"/>
          <w:sz w:val="24"/>
          <w:szCs w:val="24"/>
          <w:lang w:val="bg-BG" w:eastAsia="bg-BG"/>
        </w:rPr>
        <w:t xml:space="preserve"> </w:t>
      </w:r>
      <w:r w:rsidR="000A6FAE" w:rsidRPr="00E557DE">
        <w:rPr>
          <w:rFonts w:ascii="Arial Narrow" w:eastAsia="Times New Roman" w:hAnsi="Arial Narrow" w:cs="Arial"/>
          <w:sz w:val="24"/>
          <w:szCs w:val="24"/>
          <w:lang w:val="bg-BG" w:eastAsia="bg-BG"/>
        </w:rPr>
        <w:t>А</w:t>
      </w:r>
      <w:r w:rsidR="000A6FAE">
        <w:rPr>
          <w:rFonts w:ascii="Arial Narrow" w:eastAsia="Times New Roman" w:hAnsi="Arial Narrow" w:cs="Arial"/>
          <w:sz w:val="24"/>
          <w:szCs w:val="24"/>
          <w:lang w:val="bg-BG" w:eastAsia="bg-BG"/>
        </w:rPr>
        <w:t>,</w:t>
      </w:r>
      <w:r w:rsidR="000A6FAE" w:rsidRPr="00E557DE">
        <w:rPr>
          <w:rFonts w:ascii="Arial Narrow" w:eastAsia="Times New Roman" w:hAnsi="Arial Narrow" w:cs="Arial"/>
          <w:sz w:val="24"/>
          <w:szCs w:val="24"/>
          <w:lang w:val="bg-BG" w:eastAsia="bg-BG"/>
        </w:rPr>
        <w:t xml:space="preserve"> ет.1 и </w:t>
      </w:r>
      <w:r w:rsidR="00ED3A81">
        <w:rPr>
          <w:rFonts w:ascii="Arial Narrow" w:eastAsia="Times New Roman" w:hAnsi="Arial Narrow" w:cs="Arial"/>
          <w:b/>
          <w:sz w:val="24"/>
          <w:szCs w:val="24"/>
          <w:lang w:val="bg-BG" w:eastAsia="bg-BG"/>
        </w:rPr>
        <w:t>помещение с площ 127,</w:t>
      </w:r>
      <w:r w:rsidR="000A6FAE" w:rsidRPr="00AA24CE">
        <w:rPr>
          <w:rFonts w:ascii="Arial Narrow" w:eastAsia="Times New Roman" w:hAnsi="Arial Narrow" w:cs="Arial"/>
          <w:b/>
          <w:sz w:val="24"/>
          <w:szCs w:val="24"/>
          <w:lang w:val="bg-BG" w:eastAsia="bg-BG"/>
        </w:rPr>
        <w:t>68 кв.</w:t>
      </w:r>
      <w:r w:rsidR="00ED3A81">
        <w:rPr>
          <w:rFonts w:ascii="Arial Narrow" w:eastAsia="Times New Roman" w:hAnsi="Arial Narrow" w:cs="Arial"/>
          <w:b/>
          <w:sz w:val="24"/>
          <w:szCs w:val="24"/>
          <w:lang w:val="bg-BG" w:eastAsia="bg-BG"/>
        </w:rPr>
        <w:t xml:space="preserve"> </w:t>
      </w:r>
      <w:r w:rsidR="000A6FAE" w:rsidRPr="00AA24CE">
        <w:rPr>
          <w:rFonts w:ascii="Arial Narrow" w:eastAsia="Times New Roman" w:hAnsi="Arial Narrow" w:cs="Arial"/>
          <w:b/>
          <w:sz w:val="24"/>
          <w:szCs w:val="24"/>
          <w:lang w:val="bg-BG" w:eastAsia="bg-BG"/>
        </w:rPr>
        <w:t>м.</w:t>
      </w:r>
      <w:r w:rsidR="000A6FAE">
        <w:rPr>
          <w:rFonts w:ascii="Arial Narrow" w:eastAsia="Times New Roman" w:hAnsi="Arial Narrow" w:cs="Arial"/>
          <w:sz w:val="24"/>
          <w:szCs w:val="24"/>
          <w:lang w:val="bg-BG" w:eastAsia="bg-BG"/>
        </w:rPr>
        <w:t>,</w:t>
      </w:r>
      <w:r w:rsidR="000A6FAE" w:rsidRPr="00E73458">
        <w:rPr>
          <w:rFonts w:ascii="Arial Narrow" w:eastAsia="Times New Roman" w:hAnsi="Arial Narrow" w:cs="Arial"/>
          <w:sz w:val="24"/>
          <w:szCs w:val="24"/>
          <w:lang w:val="bg-BG" w:eastAsia="bg-BG"/>
        </w:rPr>
        <w:t xml:space="preserve"> </w:t>
      </w:r>
      <w:r w:rsidR="000A6FAE" w:rsidRPr="00E557DE">
        <w:rPr>
          <w:rFonts w:ascii="Arial Narrow" w:eastAsia="Times New Roman" w:hAnsi="Arial Narrow" w:cs="Arial"/>
          <w:sz w:val="24"/>
          <w:szCs w:val="24"/>
          <w:lang w:val="bg-BG" w:eastAsia="bg-BG"/>
        </w:rPr>
        <w:t>в бл.</w:t>
      </w:r>
      <w:r w:rsidR="000A6FAE">
        <w:rPr>
          <w:rFonts w:ascii="Arial Narrow" w:eastAsia="Times New Roman" w:hAnsi="Arial Narrow" w:cs="Arial"/>
          <w:sz w:val="24"/>
          <w:szCs w:val="24"/>
          <w:lang w:val="bg-BG" w:eastAsia="bg-BG"/>
        </w:rPr>
        <w:t xml:space="preserve"> </w:t>
      </w:r>
      <w:r w:rsidR="000A6FAE" w:rsidRPr="00E557DE">
        <w:rPr>
          <w:rFonts w:ascii="Arial Narrow" w:eastAsia="Times New Roman" w:hAnsi="Arial Narrow" w:cs="Arial"/>
          <w:sz w:val="24"/>
          <w:szCs w:val="24"/>
          <w:lang w:val="bg-BG" w:eastAsia="bg-BG"/>
        </w:rPr>
        <w:t>Б</w:t>
      </w:r>
      <w:r w:rsidR="000A6FAE">
        <w:rPr>
          <w:rFonts w:ascii="Arial Narrow" w:eastAsia="Times New Roman" w:hAnsi="Arial Narrow" w:cs="Arial"/>
          <w:sz w:val="24"/>
          <w:szCs w:val="24"/>
          <w:lang w:val="bg-BG" w:eastAsia="bg-BG"/>
        </w:rPr>
        <w:t>,</w:t>
      </w:r>
      <w:r w:rsidR="000A6FAE" w:rsidRPr="00E557DE">
        <w:rPr>
          <w:rFonts w:ascii="Arial Narrow" w:eastAsia="Times New Roman" w:hAnsi="Arial Narrow" w:cs="Arial"/>
          <w:sz w:val="24"/>
          <w:szCs w:val="24"/>
          <w:lang w:val="bg-BG" w:eastAsia="bg-BG"/>
        </w:rPr>
        <w:t xml:space="preserve"> ет. приземен</w:t>
      </w:r>
      <w:r w:rsidR="000A6FAE" w:rsidRPr="003333B2">
        <w:rPr>
          <w:rFonts w:ascii="Arial Narrow" w:hAnsi="Arial Narrow"/>
          <w:sz w:val="24"/>
          <w:szCs w:val="24"/>
          <w:lang w:val="bg-BG"/>
        </w:rPr>
        <w:t>, находящ се</w:t>
      </w:r>
      <w:r w:rsidR="000A6FAE">
        <w:rPr>
          <w:rFonts w:ascii="Arial Narrow" w:hAnsi="Arial Narrow"/>
          <w:sz w:val="24"/>
          <w:szCs w:val="24"/>
          <w:lang w:val="bg-BG"/>
        </w:rPr>
        <w:t xml:space="preserve"> на адрес:</w:t>
      </w:r>
      <w:r w:rsidR="000A6FAE" w:rsidRPr="003333B2">
        <w:rPr>
          <w:rFonts w:ascii="Arial Narrow" w:hAnsi="Arial Narrow"/>
          <w:sz w:val="24"/>
          <w:szCs w:val="24"/>
          <w:lang w:val="bg-BG"/>
        </w:rPr>
        <w:t xml:space="preserve"> гр.</w:t>
      </w:r>
      <w:r w:rsidR="000A6FAE" w:rsidRPr="003333B2">
        <w:rPr>
          <w:rFonts w:ascii="Arial Narrow" w:hAnsi="Arial Narrow"/>
          <w:sz w:val="24"/>
          <w:szCs w:val="24"/>
        </w:rPr>
        <w:t xml:space="preserve"> </w:t>
      </w:r>
      <w:r w:rsidR="000A6FAE" w:rsidRPr="003333B2">
        <w:rPr>
          <w:rFonts w:ascii="Arial Narrow" w:hAnsi="Arial Narrow"/>
          <w:sz w:val="24"/>
          <w:szCs w:val="24"/>
          <w:lang w:val="bg-BG"/>
        </w:rPr>
        <w:t>Варна,</w:t>
      </w:r>
      <w:r w:rsidR="000A6FAE" w:rsidRPr="003333B2">
        <w:rPr>
          <w:rFonts w:ascii="Arial Narrow" w:hAnsi="Arial Narrow"/>
          <w:sz w:val="24"/>
          <w:szCs w:val="24"/>
        </w:rPr>
        <w:t xml:space="preserve"> </w:t>
      </w:r>
      <w:r w:rsidR="000A6FAE" w:rsidRPr="003333B2">
        <w:rPr>
          <w:rFonts w:ascii="Arial Narrow" w:hAnsi="Arial Narrow"/>
          <w:sz w:val="24"/>
          <w:szCs w:val="24"/>
          <w:lang w:val="bg-BG"/>
        </w:rPr>
        <w:t xml:space="preserve">бул. „Сливница“ № 191, с предназначение: </w:t>
      </w:r>
      <w:r w:rsidR="000A6FAE">
        <w:rPr>
          <w:rFonts w:ascii="Arial Narrow" w:eastAsia="Times New Roman" w:hAnsi="Arial Narrow" w:cs="Arial"/>
          <w:sz w:val="24"/>
          <w:szCs w:val="24"/>
          <w:lang w:val="bg-BG"/>
        </w:rPr>
        <w:t>офис и склад</w:t>
      </w:r>
      <w:r w:rsidR="000A6FAE" w:rsidRPr="003333B2">
        <w:rPr>
          <w:rFonts w:ascii="Arial Narrow" w:eastAsia="Times New Roman" w:hAnsi="Arial Narrow" w:cs="Arial"/>
          <w:sz w:val="24"/>
          <w:szCs w:val="24"/>
          <w:lang w:val="bg-BG"/>
        </w:rPr>
        <w:t>.</w:t>
      </w:r>
      <w:r w:rsidR="000A6FAE" w:rsidRPr="003333B2">
        <w:rPr>
          <w:rFonts w:ascii="Arial Narrow" w:eastAsia="Times New Roman" w:hAnsi="Arial Narrow" w:cs="Arial"/>
          <w:sz w:val="24"/>
          <w:szCs w:val="24"/>
        </w:rPr>
        <w:t xml:space="preserve"> </w:t>
      </w:r>
      <w:r w:rsidR="00E557DE" w:rsidRPr="00E557DE">
        <w:rPr>
          <w:rFonts w:ascii="Arial Narrow" w:eastAsia="Times New Roman" w:hAnsi="Arial Narrow" w:cs="Arial"/>
          <w:b/>
          <w:sz w:val="24"/>
          <w:szCs w:val="24"/>
          <w:lang w:val="bg-BG"/>
        </w:rPr>
        <w:t xml:space="preserve"> </w:t>
      </w:r>
    </w:p>
    <w:p w14:paraId="4129A2C2" w14:textId="5D99FF40" w:rsidR="002221AF" w:rsidRPr="002221AF" w:rsidRDefault="00380FAE" w:rsidP="00441481">
      <w:pPr>
        <w:ind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243875F" w14:textId="1FE0D305" w:rsidR="00770E2D" w:rsidRDefault="00380FAE" w:rsidP="007404CC">
      <w:pPr>
        <w:ind w:firstLine="708"/>
        <w:jc w:val="both"/>
        <w:rPr>
          <w:rFonts w:ascii="Arial Narrow" w:eastAsia="Times New Roman" w:hAnsi="Arial Narrow" w:cs="Arial"/>
          <w:sz w:val="24"/>
          <w:szCs w:val="24"/>
          <w:lang w:val="bg-BG"/>
        </w:rPr>
      </w:pPr>
      <w:r w:rsidRPr="00266283">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ED3A81">
        <w:rPr>
          <w:rFonts w:ascii="Arial Narrow" w:eastAsia="Times New Roman" w:hAnsi="Arial Narrow" w:cs="Arial"/>
          <w:b/>
          <w:sz w:val="24"/>
          <w:szCs w:val="24"/>
          <w:lang w:val="bg-BG" w:eastAsia="bg-BG"/>
        </w:rPr>
        <w:t>Офис с площ 21,</w:t>
      </w:r>
      <w:r w:rsidR="000A6FAE" w:rsidRPr="00AA24CE">
        <w:rPr>
          <w:rFonts w:ascii="Arial Narrow" w:eastAsia="Times New Roman" w:hAnsi="Arial Narrow" w:cs="Arial"/>
          <w:b/>
          <w:sz w:val="24"/>
          <w:szCs w:val="24"/>
          <w:lang w:val="bg-BG" w:eastAsia="bg-BG"/>
        </w:rPr>
        <w:t>19 кв.</w:t>
      </w:r>
      <w:r w:rsidR="00ED3A81">
        <w:rPr>
          <w:rFonts w:ascii="Arial Narrow" w:eastAsia="Times New Roman" w:hAnsi="Arial Narrow" w:cs="Arial"/>
          <w:b/>
          <w:sz w:val="24"/>
          <w:szCs w:val="24"/>
          <w:lang w:val="bg-BG" w:eastAsia="bg-BG"/>
        </w:rPr>
        <w:t xml:space="preserve"> </w:t>
      </w:r>
      <w:r w:rsidR="000A6FAE" w:rsidRPr="00AA24CE">
        <w:rPr>
          <w:rFonts w:ascii="Arial Narrow" w:eastAsia="Times New Roman" w:hAnsi="Arial Narrow" w:cs="Arial"/>
          <w:b/>
          <w:sz w:val="24"/>
          <w:szCs w:val="24"/>
          <w:lang w:val="bg-BG" w:eastAsia="bg-BG"/>
        </w:rPr>
        <w:t>м.,</w:t>
      </w:r>
      <w:r w:rsidR="000A6FAE" w:rsidRPr="00E557DE">
        <w:rPr>
          <w:rFonts w:ascii="Arial Narrow" w:eastAsia="Times New Roman" w:hAnsi="Arial Narrow" w:cs="Arial"/>
          <w:sz w:val="24"/>
          <w:szCs w:val="24"/>
          <w:lang w:val="bg-BG" w:eastAsia="bg-BG"/>
        </w:rPr>
        <w:t xml:space="preserve"> в бл.</w:t>
      </w:r>
      <w:r w:rsidR="000A6FAE">
        <w:rPr>
          <w:rFonts w:ascii="Arial Narrow" w:eastAsia="Times New Roman" w:hAnsi="Arial Narrow" w:cs="Arial"/>
          <w:sz w:val="24"/>
          <w:szCs w:val="24"/>
          <w:lang w:val="bg-BG" w:eastAsia="bg-BG"/>
        </w:rPr>
        <w:t xml:space="preserve"> </w:t>
      </w:r>
      <w:r w:rsidR="000A6FAE" w:rsidRPr="00E557DE">
        <w:rPr>
          <w:rFonts w:ascii="Arial Narrow" w:eastAsia="Times New Roman" w:hAnsi="Arial Narrow" w:cs="Arial"/>
          <w:sz w:val="24"/>
          <w:szCs w:val="24"/>
          <w:lang w:val="bg-BG" w:eastAsia="bg-BG"/>
        </w:rPr>
        <w:t>А</w:t>
      </w:r>
      <w:r w:rsidR="000A6FAE">
        <w:rPr>
          <w:rFonts w:ascii="Arial Narrow" w:eastAsia="Times New Roman" w:hAnsi="Arial Narrow" w:cs="Arial"/>
          <w:sz w:val="24"/>
          <w:szCs w:val="24"/>
          <w:lang w:val="bg-BG" w:eastAsia="bg-BG"/>
        </w:rPr>
        <w:t>,</w:t>
      </w:r>
      <w:r w:rsidR="000A6FAE" w:rsidRPr="00E557DE">
        <w:rPr>
          <w:rFonts w:ascii="Arial Narrow" w:eastAsia="Times New Roman" w:hAnsi="Arial Narrow" w:cs="Arial"/>
          <w:sz w:val="24"/>
          <w:szCs w:val="24"/>
          <w:lang w:val="bg-BG" w:eastAsia="bg-BG"/>
        </w:rPr>
        <w:t xml:space="preserve"> ет.1 и </w:t>
      </w:r>
      <w:r w:rsidR="00ED3A81">
        <w:rPr>
          <w:rFonts w:ascii="Arial Narrow" w:eastAsia="Times New Roman" w:hAnsi="Arial Narrow" w:cs="Arial"/>
          <w:b/>
          <w:sz w:val="24"/>
          <w:szCs w:val="24"/>
          <w:lang w:val="bg-BG" w:eastAsia="bg-BG"/>
        </w:rPr>
        <w:t>помещение с площ 127,</w:t>
      </w:r>
      <w:r w:rsidR="000A6FAE" w:rsidRPr="00AA24CE">
        <w:rPr>
          <w:rFonts w:ascii="Arial Narrow" w:eastAsia="Times New Roman" w:hAnsi="Arial Narrow" w:cs="Arial"/>
          <w:b/>
          <w:sz w:val="24"/>
          <w:szCs w:val="24"/>
          <w:lang w:val="bg-BG" w:eastAsia="bg-BG"/>
        </w:rPr>
        <w:t>68 кв.</w:t>
      </w:r>
      <w:r w:rsidR="00ED3A81">
        <w:rPr>
          <w:rFonts w:ascii="Arial Narrow" w:eastAsia="Times New Roman" w:hAnsi="Arial Narrow" w:cs="Arial"/>
          <w:b/>
          <w:sz w:val="24"/>
          <w:szCs w:val="24"/>
          <w:lang w:val="bg-BG" w:eastAsia="bg-BG"/>
        </w:rPr>
        <w:t xml:space="preserve"> </w:t>
      </w:r>
      <w:r w:rsidR="000A6FAE" w:rsidRPr="00AA24CE">
        <w:rPr>
          <w:rFonts w:ascii="Arial Narrow" w:eastAsia="Times New Roman" w:hAnsi="Arial Narrow" w:cs="Arial"/>
          <w:b/>
          <w:sz w:val="24"/>
          <w:szCs w:val="24"/>
          <w:lang w:val="bg-BG" w:eastAsia="bg-BG"/>
        </w:rPr>
        <w:t>м.</w:t>
      </w:r>
      <w:r w:rsidR="000A6FAE">
        <w:rPr>
          <w:rFonts w:ascii="Arial Narrow" w:eastAsia="Times New Roman" w:hAnsi="Arial Narrow" w:cs="Arial"/>
          <w:sz w:val="24"/>
          <w:szCs w:val="24"/>
          <w:lang w:val="bg-BG" w:eastAsia="bg-BG"/>
        </w:rPr>
        <w:t>,</w:t>
      </w:r>
      <w:r w:rsidR="000A6FAE" w:rsidRPr="00E73458">
        <w:rPr>
          <w:rFonts w:ascii="Arial Narrow" w:eastAsia="Times New Roman" w:hAnsi="Arial Narrow" w:cs="Arial"/>
          <w:sz w:val="24"/>
          <w:szCs w:val="24"/>
          <w:lang w:val="bg-BG" w:eastAsia="bg-BG"/>
        </w:rPr>
        <w:t xml:space="preserve"> </w:t>
      </w:r>
      <w:r w:rsidR="000A6FAE" w:rsidRPr="00E557DE">
        <w:rPr>
          <w:rFonts w:ascii="Arial Narrow" w:eastAsia="Times New Roman" w:hAnsi="Arial Narrow" w:cs="Arial"/>
          <w:sz w:val="24"/>
          <w:szCs w:val="24"/>
          <w:lang w:val="bg-BG" w:eastAsia="bg-BG"/>
        </w:rPr>
        <w:t>в бл.</w:t>
      </w:r>
      <w:r w:rsidR="000A6FAE">
        <w:rPr>
          <w:rFonts w:ascii="Arial Narrow" w:eastAsia="Times New Roman" w:hAnsi="Arial Narrow" w:cs="Arial"/>
          <w:sz w:val="24"/>
          <w:szCs w:val="24"/>
          <w:lang w:val="bg-BG" w:eastAsia="bg-BG"/>
        </w:rPr>
        <w:t xml:space="preserve"> </w:t>
      </w:r>
      <w:r w:rsidR="000A6FAE" w:rsidRPr="00E557DE">
        <w:rPr>
          <w:rFonts w:ascii="Arial Narrow" w:eastAsia="Times New Roman" w:hAnsi="Arial Narrow" w:cs="Arial"/>
          <w:sz w:val="24"/>
          <w:szCs w:val="24"/>
          <w:lang w:val="bg-BG" w:eastAsia="bg-BG"/>
        </w:rPr>
        <w:t>Б</w:t>
      </w:r>
      <w:r w:rsidR="000A6FAE">
        <w:rPr>
          <w:rFonts w:ascii="Arial Narrow" w:eastAsia="Times New Roman" w:hAnsi="Arial Narrow" w:cs="Arial"/>
          <w:sz w:val="24"/>
          <w:szCs w:val="24"/>
          <w:lang w:val="bg-BG" w:eastAsia="bg-BG"/>
        </w:rPr>
        <w:t>,</w:t>
      </w:r>
      <w:r w:rsidR="000A6FAE" w:rsidRPr="00E557DE">
        <w:rPr>
          <w:rFonts w:ascii="Arial Narrow" w:eastAsia="Times New Roman" w:hAnsi="Arial Narrow" w:cs="Arial"/>
          <w:sz w:val="24"/>
          <w:szCs w:val="24"/>
          <w:lang w:val="bg-BG" w:eastAsia="bg-BG"/>
        </w:rPr>
        <w:t xml:space="preserve"> ет. приземен</w:t>
      </w:r>
      <w:r w:rsidR="000A6FAE" w:rsidRPr="003333B2">
        <w:rPr>
          <w:rFonts w:ascii="Arial Narrow" w:hAnsi="Arial Narrow"/>
          <w:sz w:val="24"/>
          <w:szCs w:val="24"/>
          <w:lang w:val="bg-BG"/>
        </w:rPr>
        <w:t>, находящ се</w:t>
      </w:r>
      <w:r w:rsidR="000A6FAE">
        <w:rPr>
          <w:rFonts w:ascii="Arial Narrow" w:hAnsi="Arial Narrow"/>
          <w:sz w:val="24"/>
          <w:szCs w:val="24"/>
          <w:lang w:val="bg-BG"/>
        </w:rPr>
        <w:t xml:space="preserve"> на адрес:</w:t>
      </w:r>
      <w:r w:rsidR="000A6FAE" w:rsidRPr="003333B2">
        <w:rPr>
          <w:rFonts w:ascii="Arial Narrow" w:hAnsi="Arial Narrow"/>
          <w:sz w:val="24"/>
          <w:szCs w:val="24"/>
          <w:lang w:val="bg-BG"/>
        </w:rPr>
        <w:t xml:space="preserve"> гр.</w:t>
      </w:r>
      <w:r w:rsidR="000A6FAE" w:rsidRPr="003333B2">
        <w:rPr>
          <w:rFonts w:ascii="Arial Narrow" w:hAnsi="Arial Narrow"/>
          <w:sz w:val="24"/>
          <w:szCs w:val="24"/>
        </w:rPr>
        <w:t xml:space="preserve"> </w:t>
      </w:r>
      <w:r w:rsidR="000A6FAE" w:rsidRPr="003333B2">
        <w:rPr>
          <w:rFonts w:ascii="Arial Narrow" w:hAnsi="Arial Narrow"/>
          <w:sz w:val="24"/>
          <w:szCs w:val="24"/>
          <w:lang w:val="bg-BG"/>
        </w:rPr>
        <w:t>Варна,</w:t>
      </w:r>
      <w:r w:rsidR="000A6FAE" w:rsidRPr="003333B2">
        <w:rPr>
          <w:rFonts w:ascii="Arial Narrow" w:hAnsi="Arial Narrow"/>
          <w:sz w:val="24"/>
          <w:szCs w:val="24"/>
        </w:rPr>
        <w:t xml:space="preserve"> </w:t>
      </w:r>
      <w:r w:rsidR="000A6FAE" w:rsidRPr="003333B2">
        <w:rPr>
          <w:rFonts w:ascii="Arial Narrow" w:hAnsi="Arial Narrow"/>
          <w:sz w:val="24"/>
          <w:szCs w:val="24"/>
          <w:lang w:val="bg-BG"/>
        </w:rPr>
        <w:t xml:space="preserve">бул. „Сливница“ № 191, с предназначение: </w:t>
      </w:r>
      <w:r w:rsidR="000A6FAE">
        <w:rPr>
          <w:rFonts w:ascii="Arial Narrow" w:eastAsia="Times New Roman" w:hAnsi="Arial Narrow" w:cs="Arial"/>
          <w:sz w:val="24"/>
          <w:szCs w:val="24"/>
          <w:lang w:val="bg-BG"/>
        </w:rPr>
        <w:t>офис и склад</w:t>
      </w:r>
      <w:r w:rsidR="000A6FAE" w:rsidRPr="003333B2">
        <w:rPr>
          <w:rFonts w:ascii="Arial Narrow" w:eastAsia="Times New Roman" w:hAnsi="Arial Narrow" w:cs="Arial"/>
          <w:sz w:val="24"/>
          <w:szCs w:val="24"/>
          <w:lang w:val="bg-BG"/>
        </w:rPr>
        <w:t>.</w:t>
      </w:r>
      <w:r w:rsidR="000A6FAE" w:rsidRPr="003333B2">
        <w:rPr>
          <w:rFonts w:ascii="Arial Narrow" w:eastAsia="Times New Roman" w:hAnsi="Arial Narrow" w:cs="Arial"/>
          <w:sz w:val="24"/>
          <w:szCs w:val="24"/>
        </w:rPr>
        <w:t xml:space="preserve"> </w:t>
      </w:r>
    </w:p>
    <w:p w14:paraId="6C59C28C" w14:textId="6D8BAB9D" w:rsidR="00380FAE" w:rsidRPr="00266283" w:rsidRDefault="00380FAE" w:rsidP="007404CC">
      <w:pPr>
        <w:ind w:firstLine="708"/>
        <w:jc w:val="both"/>
        <w:rPr>
          <w:rFonts w:ascii="Arial Narrow" w:eastAsia="Times New Roman" w:hAnsi="Arial Narrow" w:cs="Arial"/>
          <w:sz w:val="24"/>
          <w:szCs w:val="24"/>
          <w:lang w:val="bg-BG"/>
        </w:rPr>
      </w:pPr>
      <w:r w:rsidRPr="00266283">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1C9B950F" w14:textId="64248BD2" w:rsidR="000A6FAE" w:rsidRDefault="00593F65" w:rsidP="00E557DE">
      <w:pPr>
        <w:ind w:firstLine="708"/>
        <w:jc w:val="both"/>
        <w:rPr>
          <w:rFonts w:ascii="Arial Narrow" w:eastAsia="Times New Roman" w:hAnsi="Arial Narrow" w:cs="Arial"/>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D3A81">
        <w:rPr>
          <w:rFonts w:ascii="Arial Narrow" w:eastAsia="Times New Roman" w:hAnsi="Arial Narrow" w:cs="Arial"/>
          <w:b/>
          <w:sz w:val="24"/>
          <w:szCs w:val="24"/>
          <w:lang w:val="bg-BG" w:eastAsia="bg-BG"/>
        </w:rPr>
        <w:t>Офис с площ 21,</w:t>
      </w:r>
      <w:r w:rsidR="000A6FAE" w:rsidRPr="00AA24CE">
        <w:rPr>
          <w:rFonts w:ascii="Arial Narrow" w:eastAsia="Times New Roman" w:hAnsi="Arial Narrow" w:cs="Arial"/>
          <w:b/>
          <w:sz w:val="24"/>
          <w:szCs w:val="24"/>
          <w:lang w:val="bg-BG" w:eastAsia="bg-BG"/>
        </w:rPr>
        <w:t>19 кв.</w:t>
      </w:r>
      <w:r w:rsidR="00ED3A81">
        <w:rPr>
          <w:rFonts w:ascii="Arial Narrow" w:eastAsia="Times New Roman" w:hAnsi="Arial Narrow" w:cs="Arial"/>
          <w:b/>
          <w:sz w:val="24"/>
          <w:szCs w:val="24"/>
          <w:lang w:val="bg-BG" w:eastAsia="bg-BG"/>
        </w:rPr>
        <w:t xml:space="preserve"> </w:t>
      </w:r>
      <w:r w:rsidR="000A6FAE" w:rsidRPr="00AA24CE">
        <w:rPr>
          <w:rFonts w:ascii="Arial Narrow" w:eastAsia="Times New Roman" w:hAnsi="Arial Narrow" w:cs="Arial"/>
          <w:b/>
          <w:sz w:val="24"/>
          <w:szCs w:val="24"/>
          <w:lang w:val="bg-BG" w:eastAsia="bg-BG"/>
        </w:rPr>
        <w:t>м.,</w:t>
      </w:r>
      <w:r w:rsidR="000A6FAE" w:rsidRPr="00E557DE">
        <w:rPr>
          <w:rFonts w:ascii="Arial Narrow" w:eastAsia="Times New Roman" w:hAnsi="Arial Narrow" w:cs="Arial"/>
          <w:sz w:val="24"/>
          <w:szCs w:val="24"/>
          <w:lang w:val="bg-BG" w:eastAsia="bg-BG"/>
        </w:rPr>
        <w:t xml:space="preserve"> в бл.</w:t>
      </w:r>
      <w:r w:rsidR="000A6FAE">
        <w:rPr>
          <w:rFonts w:ascii="Arial Narrow" w:eastAsia="Times New Roman" w:hAnsi="Arial Narrow" w:cs="Arial"/>
          <w:sz w:val="24"/>
          <w:szCs w:val="24"/>
          <w:lang w:val="bg-BG" w:eastAsia="bg-BG"/>
        </w:rPr>
        <w:t xml:space="preserve"> </w:t>
      </w:r>
      <w:r w:rsidR="000A6FAE" w:rsidRPr="00E557DE">
        <w:rPr>
          <w:rFonts w:ascii="Arial Narrow" w:eastAsia="Times New Roman" w:hAnsi="Arial Narrow" w:cs="Arial"/>
          <w:sz w:val="24"/>
          <w:szCs w:val="24"/>
          <w:lang w:val="bg-BG" w:eastAsia="bg-BG"/>
        </w:rPr>
        <w:t>А</w:t>
      </w:r>
      <w:r w:rsidR="000A6FAE">
        <w:rPr>
          <w:rFonts w:ascii="Arial Narrow" w:eastAsia="Times New Roman" w:hAnsi="Arial Narrow" w:cs="Arial"/>
          <w:sz w:val="24"/>
          <w:szCs w:val="24"/>
          <w:lang w:val="bg-BG" w:eastAsia="bg-BG"/>
        </w:rPr>
        <w:t>,</w:t>
      </w:r>
      <w:r w:rsidR="000A6FAE" w:rsidRPr="00E557DE">
        <w:rPr>
          <w:rFonts w:ascii="Arial Narrow" w:eastAsia="Times New Roman" w:hAnsi="Arial Narrow" w:cs="Arial"/>
          <w:sz w:val="24"/>
          <w:szCs w:val="24"/>
          <w:lang w:val="bg-BG" w:eastAsia="bg-BG"/>
        </w:rPr>
        <w:t xml:space="preserve"> ет.1 и </w:t>
      </w:r>
      <w:r w:rsidR="00ED3A81">
        <w:rPr>
          <w:rFonts w:ascii="Arial Narrow" w:eastAsia="Times New Roman" w:hAnsi="Arial Narrow" w:cs="Arial"/>
          <w:b/>
          <w:sz w:val="24"/>
          <w:szCs w:val="24"/>
          <w:lang w:val="bg-BG" w:eastAsia="bg-BG"/>
        </w:rPr>
        <w:t>помещение с площ 127,</w:t>
      </w:r>
      <w:r w:rsidR="000A6FAE" w:rsidRPr="00AA24CE">
        <w:rPr>
          <w:rFonts w:ascii="Arial Narrow" w:eastAsia="Times New Roman" w:hAnsi="Arial Narrow" w:cs="Arial"/>
          <w:b/>
          <w:sz w:val="24"/>
          <w:szCs w:val="24"/>
          <w:lang w:val="bg-BG" w:eastAsia="bg-BG"/>
        </w:rPr>
        <w:t>68 кв.</w:t>
      </w:r>
      <w:r w:rsidR="00ED3A81">
        <w:rPr>
          <w:rFonts w:ascii="Arial Narrow" w:eastAsia="Times New Roman" w:hAnsi="Arial Narrow" w:cs="Arial"/>
          <w:b/>
          <w:sz w:val="24"/>
          <w:szCs w:val="24"/>
          <w:lang w:val="bg-BG" w:eastAsia="bg-BG"/>
        </w:rPr>
        <w:t xml:space="preserve"> </w:t>
      </w:r>
      <w:r w:rsidR="000A6FAE" w:rsidRPr="00AA24CE">
        <w:rPr>
          <w:rFonts w:ascii="Arial Narrow" w:eastAsia="Times New Roman" w:hAnsi="Arial Narrow" w:cs="Arial"/>
          <w:b/>
          <w:sz w:val="24"/>
          <w:szCs w:val="24"/>
          <w:lang w:val="bg-BG" w:eastAsia="bg-BG"/>
        </w:rPr>
        <w:t>м.</w:t>
      </w:r>
      <w:r w:rsidR="000A6FAE">
        <w:rPr>
          <w:rFonts w:ascii="Arial Narrow" w:eastAsia="Times New Roman" w:hAnsi="Arial Narrow" w:cs="Arial"/>
          <w:sz w:val="24"/>
          <w:szCs w:val="24"/>
          <w:lang w:val="bg-BG" w:eastAsia="bg-BG"/>
        </w:rPr>
        <w:t>,</w:t>
      </w:r>
      <w:r w:rsidR="000A6FAE" w:rsidRPr="00E73458">
        <w:rPr>
          <w:rFonts w:ascii="Arial Narrow" w:eastAsia="Times New Roman" w:hAnsi="Arial Narrow" w:cs="Arial"/>
          <w:sz w:val="24"/>
          <w:szCs w:val="24"/>
          <w:lang w:val="bg-BG" w:eastAsia="bg-BG"/>
        </w:rPr>
        <w:t xml:space="preserve"> </w:t>
      </w:r>
      <w:r w:rsidR="000A6FAE" w:rsidRPr="00E557DE">
        <w:rPr>
          <w:rFonts w:ascii="Arial Narrow" w:eastAsia="Times New Roman" w:hAnsi="Arial Narrow" w:cs="Arial"/>
          <w:sz w:val="24"/>
          <w:szCs w:val="24"/>
          <w:lang w:val="bg-BG" w:eastAsia="bg-BG"/>
        </w:rPr>
        <w:t>в бл.</w:t>
      </w:r>
      <w:r w:rsidR="000A6FAE">
        <w:rPr>
          <w:rFonts w:ascii="Arial Narrow" w:eastAsia="Times New Roman" w:hAnsi="Arial Narrow" w:cs="Arial"/>
          <w:sz w:val="24"/>
          <w:szCs w:val="24"/>
          <w:lang w:val="bg-BG" w:eastAsia="bg-BG"/>
        </w:rPr>
        <w:t xml:space="preserve"> </w:t>
      </w:r>
      <w:r w:rsidR="000A6FAE" w:rsidRPr="00E557DE">
        <w:rPr>
          <w:rFonts w:ascii="Arial Narrow" w:eastAsia="Times New Roman" w:hAnsi="Arial Narrow" w:cs="Arial"/>
          <w:sz w:val="24"/>
          <w:szCs w:val="24"/>
          <w:lang w:val="bg-BG" w:eastAsia="bg-BG"/>
        </w:rPr>
        <w:t>Б</w:t>
      </w:r>
      <w:r w:rsidR="000A6FAE">
        <w:rPr>
          <w:rFonts w:ascii="Arial Narrow" w:eastAsia="Times New Roman" w:hAnsi="Arial Narrow" w:cs="Arial"/>
          <w:sz w:val="24"/>
          <w:szCs w:val="24"/>
          <w:lang w:val="bg-BG" w:eastAsia="bg-BG"/>
        </w:rPr>
        <w:t>,</w:t>
      </w:r>
      <w:r w:rsidR="000A6FAE" w:rsidRPr="00E557DE">
        <w:rPr>
          <w:rFonts w:ascii="Arial Narrow" w:eastAsia="Times New Roman" w:hAnsi="Arial Narrow" w:cs="Arial"/>
          <w:sz w:val="24"/>
          <w:szCs w:val="24"/>
          <w:lang w:val="bg-BG" w:eastAsia="bg-BG"/>
        </w:rPr>
        <w:t xml:space="preserve"> ет. приземен</w:t>
      </w:r>
      <w:r w:rsidR="000A6FAE" w:rsidRPr="003333B2">
        <w:rPr>
          <w:rFonts w:ascii="Arial Narrow" w:hAnsi="Arial Narrow"/>
          <w:sz w:val="24"/>
          <w:szCs w:val="24"/>
          <w:lang w:val="bg-BG"/>
        </w:rPr>
        <w:t>, находящ се</w:t>
      </w:r>
      <w:r w:rsidR="000A6FAE">
        <w:rPr>
          <w:rFonts w:ascii="Arial Narrow" w:hAnsi="Arial Narrow"/>
          <w:sz w:val="24"/>
          <w:szCs w:val="24"/>
          <w:lang w:val="bg-BG"/>
        </w:rPr>
        <w:t xml:space="preserve"> на адрес:</w:t>
      </w:r>
      <w:r w:rsidR="000A6FAE" w:rsidRPr="003333B2">
        <w:rPr>
          <w:rFonts w:ascii="Arial Narrow" w:hAnsi="Arial Narrow"/>
          <w:sz w:val="24"/>
          <w:szCs w:val="24"/>
          <w:lang w:val="bg-BG"/>
        </w:rPr>
        <w:t xml:space="preserve"> гр.</w:t>
      </w:r>
      <w:r w:rsidR="000A6FAE" w:rsidRPr="003333B2">
        <w:rPr>
          <w:rFonts w:ascii="Arial Narrow" w:hAnsi="Arial Narrow"/>
          <w:sz w:val="24"/>
          <w:szCs w:val="24"/>
        </w:rPr>
        <w:t xml:space="preserve"> </w:t>
      </w:r>
      <w:r w:rsidR="000A6FAE" w:rsidRPr="003333B2">
        <w:rPr>
          <w:rFonts w:ascii="Arial Narrow" w:hAnsi="Arial Narrow"/>
          <w:sz w:val="24"/>
          <w:szCs w:val="24"/>
          <w:lang w:val="bg-BG"/>
        </w:rPr>
        <w:t>Варна,</w:t>
      </w:r>
      <w:r w:rsidR="000A6FAE" w:rsidRPr="003333B2">
        <w:rPr>
          <w:rFonts w:ascii="Arial Narrow" w:hAnsi="Arial Narrow"/>
          <w:sz w:val="24"/>
          <w:szCs w:val="24"/>
        </w:rPr>
        <w:t xml:space="preserve"> </w:t>
      </w:r>
      <w:r w:rsidR="000A6FAE" w:rsidRPr="003333B2">
        <w:rPr>
          <w:rFonts w:ascii="Arial Narrow" w:hAnsi="Arial Narrow"/>
          <w:sz w:val="24"/>
          <w:szCs w:val="24"/>
          <w:lang w:val="bg-BG"/>
        </w:rPr>
        <w:t xml:space="preserve">бул. „Сливница“ № 191, с предназначение: </w:t>
      </w:r>
      <w:r w:rsidR="000A6FAE">
        <w:rPr>
          <w:rFonts w:ascii="Arial Narrow" w:eastAsia="Times New Roman" w:hAnsi="Arial Narrow" w:cs="Arial"/>
          <w:sz w:val="24"/>
          <w:szCs w:val="24"/>
          <w:lang w:val="bg-BG"/>
        </w:rPr>
        <w:t>офис и склад</w:t>
      </w:r>
      <w:r w:rsidR="000A6FAE" w:rsidRPr="003333B2">
        <w:rPr>
          <w:rFonts w:ascii="Arial Narrow" w:eastAsia="Times New Roman" w:hAnsi="Arial Narrow" w:cs="Arial"/>
          <w:sz w:val="24"/>
          <w:szCs w:val="24"/>
          <w:lang w:val="bg-BG"/>
        </w:rPr>
        <w:t>.</w:t>
      </w:r>
      <w:r w:rsidR="000A6FAE" w:rsidRPr="003333B2">
        <w:rPr>
          <w:rFonts w:ascii="Arial Narrow" w:eastAsia="Times New Roman" w:hAnsi="Arial Narrow" w:cs="Arial"/>
          <w:sz w:val="24"/>
          <w:szCs w:val="24"/>
        </w:rPr>
        <w:t xml:space="preserve"> </w:t>
      </w:r>
    </w:p>
    <w:p w14:paraId="72070E6D" w14:textId="10C81F36" w:rsidR="00593F65" w:rsidRDefault="00593F65" w:rsidP="00E557DE">
      <w:pPr>
        <w:ind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628F2B67" w14:textId="77777777" w:rsidR="000A6FAE"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0A6FAE">
        <w:rPr>
          <w:rFonts w:ascii="Arial Narrow" w:eastAsia="Times New Roman" w:hAnsi="Arial Narrow" w:cs="Arial"/>
          <w:sz w:val="24"/>
          <w:szCs w:val="24"/>
          <w:lang w:val="bg-BG"/>
        </w:rPr>
        <w:t>:</w:t>
      </w:r>
    </w:p>
    <w:p w14:paraId="110D786D" w14:textId="68621AD4" w:rsidR="000A6FAE" w:rsidRDefault="00ED3A81" w:rsidP="00C053CB">
      <w:pPr>
        <w:pStyle w:val="ListParagraph"/>
        <w:numPr>
          <w:ilvl w:val="0"/>
          <w:numId w:val="23"/>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 офис с площ 21,</w:t>
      </w:r>
      <w:r w:rsidR="000A6FAE">
        <w:rPr>
          <w:rFonts w:ascii="Arial Narrow" w:eastAsia="Times New Roman" w:hAnsi="Arial Narrow" w:cs="Arial"/>
          <w:sz w:val="24"/>
          <w:szCs w:val="24"/>
          <w:lang w:val="bg-BG"/>
        </w:rPr>
        <w:t>19 кв.</w:t>
      </w:r>
      <w:r>
        <w:rPr>
          <w:rFonts w:ascii="Arial Narrow" w:eastAsia="Times New Roman" w:hAnsi="Arial Narrow" w:cs="Arial"/>
          <w:sz w:val="24"/>
          <w:szCs w:val="24"/>
          <w:lang w:val="bg-BG"/>
        </w:rPr>
        <w:t xml:space="preserve"> </w:t>
      </w:r>
      <w:r w:rsidR="000A6FAE">
        <w:rPr>
          <w:rFonts w:ascii="Arial Narrow" w:eastAsia="Times New Roman" w:hAnsi="Arial Narrow" w:cs="Arial"/>
          <w:sz w:val="24"/>
          <w:szCs w:val="24"/>
          <w:lang w:val="bg-BG"/>
        </w:rPr>
        <w:t>м.</w:t>
      </w:r>
      <w:r w:rsidR="00ED5684" w:rsidRPr="00C053CB">
        <w:rPr>
          <w:rFonts w:ascii="Arial Narrow" w:eastAsia="Times New Roman" w:hAnsi="Arial Narrow" w:cs="Arial"/>
          <w:sz w:val="24"/>
          <w:szCs w:val="24"/>
          <w:lang w:val="bg-BG"/>
        </w:rPr>
        <w:t>………. лв./кв. м</w:t>
      </w:r>
      <w:r w:rsidR="00593F65" w:rsidRPr="00C053CB">
        <w:rPr>
          <w:rFonts w:ascii="Arial Narrow" w:eastAsia="Times New Roman" w:hAnsi="Arial Narrow" w:cs="Arial"/>
          <w:sz w:val="24"/>
          <w:szCs w:val="24"/>
          <w:lang w:val="bg-BG"/>
        </w:rPr>
        <w:t>.</w:t>
      </w:r>
      <w:r w:rsidR="00707E18" w:rsidRPr="00C053CB">
        <w:rPr>
          <w:rFonts w:ascii="Arial Narrow" w:eastAsia="Times New Roman" w:hAnsi="Arial Narrow" w:cs="Arial"/>
          <w:sz w:val="24"/>
          <w:szCs w:val="24"/>
          <w:lang w:val="bg-BG"/>
        </w:rPr>
        <w:t xml:space="preserve"> без ДДС</w:t>
      </w:r>
      <w:r w:rsidR="000A6FAE">
        <w:rPr>
          <w:rFonts w:ascii="Arial Narrow" w:eastAsia="Times New Roman" w:hAnsi="Arial Narrow" w:cs="Arial"/>
          <w:sz w:val="24"/>
          <w:szCs w:val="24"/>
          <w:lang w:val="bg-BG"/>
        </w:rPr>
        <w:t>;</w:t>
      </w:r>
    </w:p>
    <w:p w14:paraId="558BD94A" w14:textId="16AC2A68" w:rsidR="00593F65" w:rsidRPr="00C053CB" w:rsidRDefault="00ED3A81" w:rsidP="00C053CB">
      <w:pPr>
        <w:pStyle w:val="ListParagraph"/>
        <w:numPr>
          <w:ilvl w:val="0"/>
          <w:numId w:val="23"/>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 помещение с площ 127,</w:t>
      </w:r>
      <w:r w:rsidR="000A6FAE">
        <w:rPr>
          <w:rFonts w:ascii="Arial Narrow" w:eastAsia="Times New Roman" w:hAnsi="Arial Narrow" w:cs="Arial"/>
          <w:sz w:val="24"/>
          <w:szCs w:val="24"/>
          <w:lang w:val="bg-BG"/>
        </w:rPr>
        <w:t>68 кв.</w:t>
      </w:r>
      <w:r>
        <w:rPr>
          <w:rFonts w:ascii="Arial Narrow" w:eastAsia="Times New Roman" w:hAnsi="Arial Narrow" w:cs="Arial"/>
          <w:sz w:val="24"/>
          <w:szCs w:val="24"/>
          <w:lang w:val="bg-BG"/>
        </w:rPr>
        <w:t xml:space="preserve"> </w:t>
      </w:r>
      <w:r w:rsidR="000A6FAE">
        <w:rPr>
          <w:rFonts w:ascii="Arial Narrow" w:eastAsia="Times New Roman" w:hAnsi="Arial Narrow" w:cs="Arial"/>
          <w:sz w:val="24"/>
          <w:szCs w:val="24"/>
          <w:lang w:val="bg-BG"/>
        </w:rPr>
        <w:t>м. .</w:t>
      </w:r>
      <w:r w:rsidR="000A6FAE" w:rsidRPr="00AA24CE">
        <w:rPr>
          <w:rFonts w:ascii="Arial Narrow" w:eastAsia="Times New Roman" w:hAnsi="Arial Narrow" w:cs="Arial"/>
          <w:sz w:val="24"/>
          <w:szCs w:val="24"/>
          <w:lang w:val="bg-BG"/>
        </w:rPr>
        <w:t>……. лв./кв. м. без ДДС</w:t>
      </w:r>
      <w:r w:rsidR="000A6FAE">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698F8489" w:rsidR="0030712A" w:rsidRPr="0030712A" w:rsidRDefault="0030712A" w:rsidP="00441481">
      <w:pPr>
        <w:ind w:firstLine="708"/>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ED3A81">
        <w:rPr>
          <w:rFonts w:ascii="Arial Narrow" w:eastAsia="Times New Roman" w:hAnsi="Arial Narrow" w:cs="Arial"/>
          <w:b/>
          <w:sz w:val="24"/>
          <w:szCs w:val="24"/>
          <w:lang w:val="bg-BG" w:eastAsia="bg-BG"/>
        </w:rPr>
        <w:t>Офис с площ 21,</w:t>
      </w:r>
      <w:r w:rsidR="000A6FAE" w:rsidRPr="00AA24CE">
        <w:rPr>
          <w:rFonts w:ascii="Arial Narrow" w:eastAsia="Times New Roman" w:hAnsi="Arial Narrow" w:cs="Arial"/>
          <w:b/>
          <w:sz w:val="24"/>
          <w:szCs w:val="24"/>
          <w:lang w:val="bg-BG" w:eastAsia="bg-BG"/>
        </w:rPr>
        <w:t>19 кв.</w:t>
      </w:r>
      <w:r w:rsidR="00ED3A81">
        <w:rPr>
          <w:rFonts w:ascii="Arial Narrow" w:eastAsia="Times New Roman" w:hAnsi="Arial Narrow" w:cs="Arial"/>
          <w:b/>
          <w:sz w:val="24"/>
          <w:szCs w:val="24"/>
          <w:lang w:val="bg-BG" w:eastAsia="bg-BG"/>
        </w:rPr>
        <w:t xml:space="preserve"> </w:t>
      </w:r>
      <w:r w:rsidR="000A6FAE" w:rsidRPr="00AA24CE">
        <w:rPr>
          <w:rFonts w:ascii="Arial Narrow" w:eastAsia="Times New Roman" w:hAnsi="Arial Narrow" w:cs="Arial"/>
          <w:b/>
          <w:sz w:val="24"/>
          <w:szCs w:val="24"/>
          <w:lang w:val="bg-BG" w:eastAsia="bg-BG"/>
        </w:rPr>
        <w:t>м.,</w:t>
      </w:r>
      <w:r w:rsidR="000A6FAE" w:rsidRPr="00E557DE">
        <w:rPr>
          <w:rFonts w:ascii="Arial Narrow" w:eastAsia="Times New Roman" w:hAnsi="Arial Narrow" w:cs="Arial"/>
          <w:sz w:val="24"/>
          <w:szCs w:val="24"/>
          <w:lang w:val="bg-BG" w:eastAsia="bg-BG"/>
        </w:rPr>
        <w:t xml:space="preserve"> в бл.</w:t>
      </w:r>
      <w:r w:rsidR="000A6FAE">
        <w:rPr>
          <w:rFonts w:ascii="Arial Narrow" w:eastAsia="Times New Roman" w:hAnsi="Arial Narrow" w:cs="Arial"/>
          <w:sz w:val="24"/>
          <w:szCs w:val="24"/>
          <w:lang w:val="bg-BG" w:eastAsia="bg-BG"/>
        </w:rPr>
        <w:t xml:space="preserve"> </w:t>
      </w:r>
      <w:r w:rsidR="000A6FAE" w:rsidRPr="00E557DE">
        <w:rPr>
          <w:rFonts w:ascii="Arial Narrow" w:eastAsia="Times New Roman" w:hAnsi="Arial Narrow" w:cs="Arial"/>
          <w:sz w:val="24"/>
          <w:szCs w:val="24"/>
          <w:lang w:val="bg-BG" w:eastAsia="bg-BG"/>
        </w:rPr>
        <w:t>А</w:t>
      </w:r>
      <w:r w:rsidR="000A6FAE">
        <w:rPr>
          <w:rFonts w:ascii="Arial Narrow" w:eastAsia="Times New Roman" w:hAnsi="Arial Narrow" w:cs="Arial"/>
          <w:sz w:val="24"/>
          <w:szCs w:val="24"/>
          <w:lang w:val="bg-BG" w:eastAsia="bg-BG"/>
        </w:rPr>
        <w:t>,</w:t>
      </w:r>
      <w:r w:rsidR="000A6FAE" w:rsidRPr="00E557DE">
        <w:rPr>
          <w:rFonts w:ascii="Arial Narrow" w:eastAsia="Times New Roman" w:hAnsi="Arial Narrow" w:cs="Arial"/>
          <w:sz w:val="24"/>
          <w:szCs w:val="24"/>
          <w:lang w:val="bg-BG" w:eastAsia="bg-BG"/>
        </w:rPr>
        <w:t xml:space="preserve"> ет.1 и </w:t>
      </w:r>
      <w:r w:rsidR="00ED3A81">
        <w:rPr>
          <w:rFonts w:ascii="Arial Narrow" w:eastAsia="Times New Roman" w:hAnsi="Arial Narrow" w:cs="Arial"/>
          <w:b/>
          <w:sz w:val="24"/>
          <w:szCs w:val="24"/>
          <w:lang w:val="bg-BG" w:eastAsia="bg-BG"/>
        </w:rPr>
        <w:t>помещение с площ 127,</w:t>
      </w:r>
      <w:r w:rsidR="000A6FAE" w:rsidRPr="00AA24CE">
        <w:rPr>
          <w:rFonts w:ascii="Arial Narrow" w:eastAsia="Times New Roman" w:hAnsi="Arial Narrow" w:cs="Arial"/>
          <w:b/>
          <w:sz w:val="24"/>
          <w:szCs w:val="24"/>
          <w:lang w:val="bg-BG" w:eastAsia="bg-BG"/>
        </w:rPr>
        <w:t>68 кв.</w:t>
      </w:r>
      <w:r w:rsidR="00ED3A81">
        <w:rPr>
          <w:rFonts w:ascii="Arial Narrow" w:eastAsia="Times New Roman" w:hAnsi="Arial Narrow" w:cs="Arial"/>
          <w:b/>
          <w:sz w:val="24"/>
          <w:szCs w:val="24"/>
          <w:lang w:val="bg-BG" w:eastAsia="bg-BG"/>
        </w:rPr>
        <w:t xml:space="preserve"> </w:t>
      </w:r>
      <w:r w:rsidR="000A6FAE" w:rsidRPr="00AA24CE">
        <w:rPr>
          <w:rFonts w:ascii="Arial Narrow" w:eastAsia="Times New Roman" w:hAnsi="Arial Narrow" w:cs="Arial"/>
          <w:b/>
          <w:sz w:val="24"/>
          <w:szCs w:val="24"/>
          <w:lang w:val="bg-BG" w:eastAsia="bg-BG"/>
        </w:rPr>
        <w:t>м.</w:t>
      </w:r>
      <w:r w:rsidR="000A6FAE">
        <w:rPr>
          <w:rFonts w:ascii="Arial Narrow" w:eastAsia="Times New Roman" w:hAnsi="Arial Narrow" w:cs="Arial"/>
          <w:sz w:val="24"/>
          <w:szCs w:val="24"/>
          <w:lang w:val="bg-BG" w:eastAsia="bg-BG"/>
        </w:rPr>
        <w:t>,</w:t>
      </w:r>
      <w:r w:rsidR="000A6FAE" w:rsidRPr="00E73458">
        <w:rPr>
          <w:rFonts w:ascii="Arial Narrow" w:eastAsia="Times New Roman" w:hAnsi="Arial Narrow" w:cs="Arial"/>
          <w:sz w:val="24"/>
          <w:szCs w:val="24"/>
          <w:lang w:val="bg-BG" w:eastAsia="bg-BG"/>
        </w:rPr>
        <w:t xml:space="preserve"> </w:t>
      </w:r>
      <w:r w:rsidR="000A6FAE" w:rsidRPr="00E557DE">
        <w:rPr>
          <w:rFonts w:ascii="Arial Narrow" w:eastAsia="Times New Roman" w:hAnsi="Arial Narrow" w:cs="Arial"/>
          <w:sz w:val="24"/>
          <w:szCs w:val="24"/>
          <w:lang w:val="bg-BG" w:eastAsia="bg-BG"/>
        </w:rPr>
        <w:t>в бл.</w:t>
      </w:r>
      <w:r w:rsidR="000A6FAE">
        <w:rPr>
          <w:rFonts w:ascii="Arial Narrow" w:eastAsia="Times New Roman" w:hAnsi="Arial Narrow" w:cs="Arial"/>
          <w:sz w:val="24"/>
          <w:szCs w:val="24"/>
          <w:lang w:val="bg-BG" w:eastAsia="bg-BG"/>
        </w:rPr>
        <w:t xml:space="preserve"> </w:t>
      </w:r>
      <w:r w:rsidR="000A6FAE" w:rsidRPr="00E557DE">
        <w:rPr>
          <w:rFonts w:ascii="Arial Narrow" w:eastAsia="Times New Roman" w:hAnsi="Arial Narrow" w:cs="Arial"/>
          <w:sz w:val="24"/>
          <w:szCs w:val="24"/>
          <w:lang w:val="bg-BG" w:eastAsia="bg-BG"/>
        </w:rPr>
        <w:t>Б</w:t>
      </w:r>
      <w:r w:rsidR="000A6FAE">
        <w:rPr>
          <w:rFonts w:ascii="Arial Narrow" w:eastAsia="Times New Roman" w:hAnsi="Arial Narrow" w:cs="Arial"/>
          <w:sz w:val="24"/>
          <w:szCs w:val="24"/>
          <w:lang w:val="bg-BG" w:eastAsia="bg-BG"/>
        </w:rPr>
        <w:t>,</w:t>
      </w:r>
      <w:r w:rsidR="000A6FAE" w:rsidRPr="00E557DE">
        <w:rPr>
          <w:rFonts w:ascii="Arial Narrow" w:eastAsia="Times New Roman" w:hAnsi="Arial Narrow" w:cs="Arial"/>
          <w:sz w:val="24"/>
          <w:szCs w:val="24"/>
          <w:lang w:val="bg-BG" w:eastAsia="bg-BG"/>
        </w:rPr>
        <w:t xml:space="preserve"> ет. приземен</w:t>
      </w:r>
      <w:r w:rsidR="000A6FAE" w:rsidRPr="003333B2">
        <w:rPr>
          <w:rFonts w:ascii="Arial Narrow" w:hAnsi="Arial Narrow"/>
          <w:sz w:val="24"/>
          <w:szCs w:val="24"/>
          <w:lang w:val="bg-BG"/>
        </w:rPr>
        <w:t>, находящ се</w:t>
      </w:r>
      <w:r w:rsidR="000A6FAE">
        <w:rPr>
          <w:rFonts w:ascii="Arial Narrow" w:hAnsi="Arial Narrow"/>
          <w:sz w:val="24"/>
          <w:szCs w:val="24"/>
          <w:lang w:val="bg-BG"/>
        </w:rPr>
        <w:t xml:space="preserve"> на адрес:</w:t>
      </w:r>
      <w:r w:rsidR="000A6FAE" w:rsidRPr="003333B2">
        <w:rPr>
          <w:rFonts w:ascii="Arial Narrow" w:hAnsi="Arial Narrow"/>
          <w:sz w:val="24"/>
          <w:szCs w:val="24"/>
          <w:lang w:val="bg-BG"/>
        </w:rPr>
        <w:t xml:space="preserve"> гр.</w:t>
      </w:r>
      <w:r w:rsidR="000A6FAE" w:rsidRPr="003333B2">
        <w:rPr>
          <w:rFonts w:ascii="Arial Narrow" w:hAnsi="Arial Narrow"/>
          <w:sz w:val="24"/>
          <w:szCs w:val="24"/>
        </w:rPr>
        <w:t xml:space="preserve"> </w:t>
      </w:r>
      <w:r w:rsidR="000A6FAE" w:rsidRPr="003333B2">
        <w:rPr>
          <w:rFonts w:ascii="Arial Narrow" w:hAnsi="Arial Narrow"/>
          <w:sz w:val="24"/>
          <w:szCs w:val="24"/>
          <w:lang w:val="bg-BG"/>
        </w:rPr>
        <w:t>Варна,</w:t>
      </w:r>
      <w:r w:rsidR="000A6FAE" w:rsidRPr="003333B2">
        <w:rPr>
          <w:rFonts w:ascii="Arial Narrow" w:hAnsi="Arial Narrow"/>
          <w:sz w:val="24"/>
          <w:szCs w:val="24"/>
        </w:rPr>
        <w:t xml:space="preserve"> </w:t>
      </w:r>
      <w:r w:rsidR="000A6FAE" w:rsidRPr="003333B2">
        <w:rPr>
          <w:rFonts w:ascii="Arial Narrow" w:hAnsi="Arial Narrow"/>
          <w:sz w:val="24"/>
          <w:szCs w:val="24"/>
          <w:lang w:val="bg-BG"/>
        </w:rPr>
        <w:t xml:space="preserve">бул. „Сливница“ № 191, с предназначение: </w:t>
      </w:r>
      <w:r w:rsidR="000A6FAE">
        <w:rPr>
          <w:rFonts w:ascii="Arial Narrow" w:eastAsia="Times New Roman" w:hAnsi="Arial Narrow" w:cs="Arial"/>
          <w:sz w:val="24"/>
          <w:szCs w:val="24"/>
          <w:lang w:val="bg-BG"/>
        </w:rPr>
        <w:t>офис и склад</w:t>
      </w:r>
      <w:r w:rsidR="000A6FAE" w:rsidRPr="003333B2">
        <w:rPr>
          <w:rFonts w:ascii="Arial Narrow" w:eastAsia="Times New Roman" w:hAnsi="Arial Narrow" w:cs="Arial"/>
          <w:sz w:val="24"/>
          <w:szCs w:val="24"/>
          <w:lang w:val="bg-BG"/>
        </w:rPr>
        <w:t>.</w:t>
      </w:r>
      <w:r w:rsidR="000A6FAE" w:rsidRPr="003333B2">
        <w:rPr>
          <w:rFonts w:ascii="Arial Narrow" w:eastAsia="Times New Roman" w:hAnsi="Arial Narrow" w:cs="Arial"/>
          <w:sz w:val="24"/>
          <w:szCs w:val="24"/>
        </w:rPr>
        <w:t xml:space="preserve"> </w:t>
      </w:r>
      <w:r w:rsidR="00E557DE" w:rsidRPr="00E557DE">
        <w:rPr>
          <w:rFonts w:ascii="Arial Narrow" w:eastAsia="Times New Roman" w:hAnsi="Arial Narrow" w:cs="Arial"/>
          <w:sz w:val="24"/>
          <w:szCs w:val="24"/>
          <w:lang w:val="bg-BG" w:eastAsia="zh-CN"/>
        </w:rPr>
        <w:t xml:space="preserve"> </w:t>
      </w:r>
      <w:r w:rsidR="00441481" w:rsidRPr="00441481">
        <w:rPr>
          <w:rFonts w:ascii="Arial Narrow" w:eastAsia="Times New Roman" w:hAnsi="Arial Narrow" w:cs="Arial"/>
          <w:sz w:val="24"/>
          <w:szCs w:val="24"/>
          <w:lang w:val="bg-BG" w:eastAsia="zh-CN"/>
        </w:rPr>
        <w:t> </w:t>
      </w: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2641DA7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5D0BE7">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Варна,</w:t>
      </w:r>
      <w:r w:rsidR="005D0BE7" w:rsidRPr="005D0BE7">
        <w:rPr>
          <w:rFonts w:ascii="Arial Narrow" w:eastAsia="Times New Roman" w:hAnsi="Arial Narrow" w:cs="Times New Roman"/>
          <w:sz w:val="24"/>
          <w:szCs w:val="24"/>
        </w:rPr>
        <w:t xml:space="preserve"> </w:t>
      </w:r>
      <w:r w:rsidR="005D0BE7" w:rsidRPr="005D0BE7">
        <w:rPr>
          <w:rFonts w:ascii="Arial Narrow" w:eastAsia="Times New Roman" w:hAnsi="Arial Narrow" w:cs="Times New Roman"/>
          <w:sz w:val="24"/>
          <w:szCs w:val="24"/>
          <w:lang w:val="bg-BG"/>
        </w:rPr>
        <w:t>бул. „Сливница“ №</w:t>
      </w:r>
      <w:r w:rsidR="008F7A5C">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191</w:t>
      </w:r>
      <w:r w:rsidRPr="00B122E0">
        <w:rPr>
          <w:rFonts w:ascii="Arial Narrow" w:eastAsia="Times New Roman" w:hAnsi="Arial Narrow" w:cs="Times New Roman"/>
          <w:sz w:val="24"/>
          <w:szCs w:val="24"/>
          <w:lang w:val="bg-BG"/>
        </w:rPr>
        <w:t>, а именно:</w:t>
      </w:r>
    </w:p>
    <w:p w14:paraId="3760140D" w14:textId="42B50F52" w:rsidR="00B122E0" w:rsidRPr="00B122E0" w:rsidRDefault="00B122E0" w:rsidP="003D2BB3">
      <w:pPr>
        <w:ind w:firstLine="708"/>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ED3A81">
        <w:rPr>
          <w:rFonts w:ascii="Arial Narrow" w:eastAsia="Times New Roman" w:hAnsi="Arial Narrow" w:cs="Arial"/>
          <w:b/>
          <w:sz w:val="24"/>
          <w:szCs w:val="24"/>
          <w:lang w:val="bg-BG" w:eastAsia="bg-BG"/>
        </w:rPr>
        <w:t>Офис с площ 21,</w:t>
      </w:r>
      <w:r w:rsidR="000A6FAE" w:rsidRPr="00AA24CE">
        <w:rPr>
          <w:rFonts w:ascii="Arial Narrow" w:eastAsia="Times New Roman" w:hAnsi="Arial Narrow" w:cs="Arial"/>
          <w:b/>
          <w:sz w:val="24"/>
          <w:szCs w:val="24"/>
          <w:lang w:val="bg-BG" w:eastAsia="bg-BG"/>
        </w:rPr>
        <w:t>19 кв.</w:t>
      </w:r>
      <w:r w:rsidR="00ED3A81">
        <w:rPr>
          <w:rFonts w:ascii="Arial Narrow" w:eastAsia="Times New Roman" w:hAnsi="Arial Narrow" w:cs="Arial"/>
          <w:b/>
          <w:sz w:val="24"/>
          <w:szCs w:val="24"/>
          <w:lang w:val="bg-BG" w:eastAsia="bg-BG"/>
        </w:rPr>
        <w:t xml:space="preserve"> </w:t>
      </w:r>
      <w:r w:rsidR="000A6FAE" w:rsidRPr="00AA24CE">
        <w:rPr>
          <w:rFonts w:ascii="Arial Narrow" w:eastAsia="Times New Roman" w:hAnsi="Arial Narrow" w:cs="Arial"/>
          <w:b/>
          <w:sz w:val="24"/>
          <w:szCs w:val="24"/>
          <w:lang w:val="bg-BG" w:eastAsia="bg-BG"/>
        </w:rPr>
        <w:t>м.,</w:t>
      </w:r>
      <w:r w:rsidR="000A6FAE" w:rsidRPr="00E557DE">
        <w:rPr>
          <w:rFonts w:ascii="Arial Narrow" w:eastAsia="Times New Roman" w:hAnsi="Arial Narrow" w:cs="Arial"/>
          <w:sz w:val="24"/>
          <w:szCs w:val="24"/>
          <w:lang w:val="bg-BG" w:eastAsia="bg-BG"/>
        </w:rPr>
        <w:t xml:space="preserve"> в бл.</w:t>
      </w:r>
      <w:r w:rsidR="000A6FAE">
        <w:rPr>
          <w:rFonts w:ascii="Arial Narrow" w:eastAsia="Times New Roman" w:hAnsi="Arial Narrow" w:cs="Arial"/>
          <w:sz w:val="24"/>
          <w:szCs w:val="24"/>
          <w:lang w:val="bg-BG" w:eastAsia="bg-BG"/>
        </w:rPr>
        <w:t xml:space="preserve"> </w:t>
      </w:r>
      <w:r w:rsidR="000A6FAE" w:rsidRPr="00E557DE">
        <w:rPr>
          <w:rFonts w:ascii="Arial Narrow" w:eastAsia="Times New Roman" w:hAnsi="Arial Narrow" w:cs="Arial"/>
          <w:sz w:val="24"/>
          <w:szCs w:val="24"/>
          <w:lang w:val="bg-BG" w:eastAsia="bg-BG"/>
        </w:rPr>
        <w:t>А</w:t>
      </w:r>
      <w:r w:rsidR="000A6FAE">
        <w:rPr>
          <w:rFonts w:ascii="Arial Narrow" w:eastAsia="Times New Roman" w:hAnsi="Arial Narrow" w:cs="Arial"/>
          <w:sz w:val="24"/>
          <w:szCs w:val="24"/>
          <w:lang w:val="bg-BG" w:eastAsia="bg-BG"/>
        </w:rPr>
        <w:t>,</w:t>
      </w:r>
      <w:r w:rsidR="000A6FAE" w:rsidRPr="00E557DE">
        <w:rPr>
          <w:rFonts w:ascii="Arial Narrow" w:eastAsia="Times New Roman" w:hAnsi="Arial Narrow" w:cs="Arial"/>
          <w:sz w:val="24"/>
          <w:szCs w:val="24"/>
          <w:lang w:val="bg-BG" w:eastAsia="bg-BG"/>
        </w:rPr>
        <w:t xml:space="preserve"> ет.1 и </w:t>
      </w:r>
      <w:r w:rsidR="00ED3A81">
        <w:rPr>
          <w:rFonts w:ascii="Arial Narrow" w:eastAsia="Times New Roman" w:hAnsi="Arial Narrow" w:cs="Arial"/>
          <w:b/>
          <w:sz w:val="24"/>
          <w:szCs w:val="24"/>
          <w:lang w:val="bg-BG" w:eastAsia="bg-BG"/>
        </w:rPr>
        <w:t>помещение с площ 127,</w:t>
      </w:r>
      <w:r w:rsidR="000A6FAE" w:rsidRPr="00AA24CE">
        <w:rPr>
          <w:rFonts w:ascii="Arial Narrow" w:eastAsia="Times New Roman" w:hAnsi="Arial Narrow" w:cs="Arial"/>
          <w:b/>
          <w:sz w:val="24"/>
          <w:szCs w:val="24"/>
          <w:lang w:val="bg-BG" w:eastAsia="bg-BG"/>
        </w:rPr>
        <w:t>68 кв.</w:t>
      </w:r>
      <w:r w:rsidR="00ED3A81">
        <w:rPr>
          <w:rFonts w:ascii="Arial Narrow" w:eastAsia="Times New Roman" w:hAnsi="Arial Narrow" w:cs="Arial"/>
          <w:b/>
          <w:sz w:val="24"/>
          <w:szCs w:val="24"/>
          <w:lang w:val="bg-BG" w:eastAsia="bg-BG"/>
        </w:rPr>
        <w:t xml:space="preserve"> </w:t>
      </w:r>
      <w:r w:rsidR="000A6FAE" w:rsidRPr="00AA24CE">
        <w:rPr>
          <w:rFonts w:ascii="Arial Narrow" w:eastAsia="Times New Roman" w:hAnsi="Arial Narrow" w:cs="Arial"/>
          <w:b/>
          <w:sz w:val="24"/>
          <w:szCs w:val="24"/>
          <w:lang w:val="bg-BG" w:eastAsia="bg-BG"/>
        </w:rPr>
        <w:t>м.</w:t>
      </w:r>
      <w:r w:rsidR="000A6FAE">
        <w:rPr>
          <w:rFonts w:ascii="Arial Narrow" w:eastAsia="Times New Roman" w:hAnsi="Arial Narrow" w:cs="Arial"/>
          <w:sz w:val="24"/>
          <w:szCs w:val="24"/>
          <w:lang w:val="bg-BG" w:eastAsia="bg-BG"/>
        </w:rPr>
        <w:t>,</w:t>
      </w:r>
      <w:r w:rsidR="000A6FAE" w:rsidRPr="00E73458">
        <w:rPr>
          <w:rFonts w:ascii="Arial Narrow" w:eastAsia="Times New Roman" w:hAnsi="Arial Narrow" w:cs="Arial"/>
          <w:sz w:val="24"/>
          <w:szCs w:val="24"/>
          <w:lang w:val="bg-BG" w:eastAsia="bg-BG"/>
        </w:rPr>
        <w:t xml:space="preserve"> </w:t>
      </w:r>
      <w:r w:rsidR="000A6FAE" w:rsidRPr="00E557DE">
        <w:rPr>
          <w:rFonts w:ascii="Arial Narrow" w:eastAsia="Times New Roman" w:hAnsi="Arial Narrow" w:cs="Arial"/>
          <w:sz w:val="24"/>
          <w:szCs w:val="24"/>
          <w:lang w:val="bg-BG" w:eastAsia="bg-BG"/>
        </w:rPr>
        <w:t>в бл.</w:t>
      </w:r>
      <w:r w:rsidR="000A6FAE">
        <w:rPr>
          <w:rFonts w:ascii="Arial Narrow" w:eastAsia="Times New Roman" w:hAnsi="Arial Narrow" w:cs="Arial"/>
          <w:sz w:val="24"/>
          <w:szCs w:val="24"/>
          <w:lang w:val="bg-BG" w:eastAsia="bg-BG"/>
        </w:rPr>
        <w:t xml:space="preserve"> </w:t>
      </w:r>
      <w:r w:rsidR="000A6FAE" w:rsidRPr="00E557DE">
        <w:rPr>
          <w:rFonts w:ascii="Arial Narrow" w:eastAsia="Times New Roman" w:hAnsi="Arial Narrow" w:cs="Arial"/>
          <w:sz w:val="24"/>
          <w:szCs w:val="24"/>
          <w:lang w:val="bg-BG" w:eastAsia="bg-BG"/>
        </w:rPr>
        <w:t>Б</w:t>
      </w:r>
      <w:r w:rsidR="000A6FAE">
        <w:rPr>
          <w:rFonts w:ascii="Arial Narrow" w:eastAsia="Times New Roman" w:hAnsi="Arial Narrow" w:cs="Arial"/>
          <w:sz w:val="24"/>
          <w:szCs w:val="24"/>
          <w:lang w:val="bg-BG" w:eastAsia="bg-BG"/>
        </w:rPr>
        <w:t>,</w:t>
      </w:r>
      <w:r w:rsidR="000A6FAE" w:rsidRPr="00E557DE">
        <w:rPr>
          <w:rFonts w:ascii="Arial Narrow" w:eastAsia="Times New Roman" w:hAnsi="Arial Narrow" w:cs="Arial"/>
          <w:sz w:val="24"/>
          <w:szCs w:val="24"/>
          <w:lang w:val="bg-BG" w:eastAsia="bg-BG"/>
        </w:rPr>
        <w:t xml:space="preserve"> ет. приземен</w:t>
      </w:r>
      <w:r w:rsidR="000A6FAE" w:rsidRPr="003333B2">
        <w:rPr>
          <w:rFonts w:ascii="Arial Narrow" w:hAnsi="Arial Narrow"/>
          <w:sz w:val="24"/>
          <w:szCs w:val="24"/>
          <w:lang w:val="bg-BG"/>
        </w:rPr>
        <w:t xml:space="preserve">, с предназначение: </w:t>
      </w:r>
      <w:r w:rsidR="000A6FAE">
        <w:rPr>
          <w:rFonts w:ascii="Arial Narrow" w:eastAsia="Times New Roman" w:hAnsi="Arial Narrow" w:cs="Arial"/>
          <w:sz w:val="24"/>
          <w:szCs w:val="24"/>
          <w:lang w:val="bg-BG"/>
        </w:rPr>
        <w:t>офис и склад</w:t>
      </w:r>
      <w:r w:rsidR="000A6FAE" w:rsidRPr="003333B2">
        <w:rPr>
          <w:rFonts w:ascii="Arial Narrow" w:eastAsia="Times New Roman" w:hAnsi="Arial Narrow" w:cs="Arial"/>
          <w:sz w:val="24"/>
          <w:szCs w:val="24"/>
          <w:lang w:val="bg-BG"/>
        </w:rPr>
        <w:t>.</w:t>
      </w:r>
      <w:r w:rsidR="000A6FAE" w:rsidRPr="003333B2">
        <w:rPr>
          <w:rFonts w:ascii="Arial Narrow" w:eastAsia="Times New Roman" w:hAnsi="Arial Narrow" w:cs="Arial"/>
          <w:sz w:val="24"/>
          <w:szCs w:val="24"/>
        </w:rPr>
        <w:t xml:space="preserve"> </w:t>
      </w:r>
      <w:r w:rsidR="00E557DE" w:rsidRPr="00E557DE">
        <w:rPr>
          <w:rFonts w:ascii="Arial Narrow" w:eastAsia="Times New Roman" w:hAnsi="Arial Narrow" w:cs="Times New Roman"/>
          <w:sz w:val="24"/>
          <w:szCs w:val="24"/>
          <w:lang w:val="bg-BG"/>
        </w:rPr>
        <w:t xml:space="preserve"> </w:t>
      </w:r>
      <w:r w:rsidR="00441481" w:rsidRPr="00441481">
        <w:rPr>
          <w:rFonts w:ascii="Arial Narrow" w:eastAsia="Times New Roman" w:hAnsi="Arial Narrow" w:cs="Times New Roman"/>
          <w:sz w:val="24"/>
          <w:szCs w:val="24"/>
          <w:lang w:val="bg-BG"/>
        </w:rPr>
        <w:t> </w:t>
      </w:r>
    </w:p>
    <w:p w14:paraId="7BEE186D" w14:textId="148F7D5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5D0BE7">
        <w:rPr>
          <w:rFonts w:ascii="Arial Narrow" w:eastAsia="Times New Roman" w:hAnsi="Arial Narrow" w:cs="Times New Roman"/>
          <w:sz w:val="24"/>
          <w:szCs w:val="24"/>
          <w:lang w:val="bg-BG"/>
        </w:rPr>
        <w:t xml:space="preserve"> складово помещение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528A338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5D0BE7">
        <w:rPr>
          <w:rFonts w:ascii="Arial Narrow" w:eastAsia="Times New Roman" w:hAnsi="Arial Narrow" w:cs="Times New Roman"/>
          <w:sz w:val="24"/>
          <w:szCs w:val="24"/>
          <w:lang w:val="bg-BG"/>
        </w:rPr>
        <w:t>3</w:t>
      </w:r>
      <w:r w:rsidR="005D0BE7"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5D0BE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5817A2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68BD924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9F6E70">
        <w:rPr>
          <w:rFonts w:ascii="Arial Narrow" w:eastAsia="Times New Roman" w:hAnsi="Arial Narrow" w:cs="Times New Roman"/>
          <w:sz w:val="24"/>
          <w:szCs w:val="24"/>
          <w:lang w:val="bg-BG"/>
        </w:rPr>
        <w:t>три</w:t>
      </w:r>
      <w:r w:rsidR="009F6E70"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месеч</w:t>
      </w:r>
      <w:r w:rsidR="009F6E70">
        <w:rPr>
          <w:rFonts w:ascii="Arial Narrow" w:eastAsia="Times New Roman" w:hAnsi="Arial Narrow" w:cs="Times New Roman"/>
          <w:sz w:val="24"/>
          <w:szCs w:val="24"/>
          <w:lang w:val="bg-BG"/>
        </w:rPr>
        <w:t>ни</w:t>
      </w:r>
      <w:r w:rsidRPr="00B122E0">
        <w:rPr>
          <w:rFonts w:ascii="Arial Narrow" w:eastAsia="Times New Roman" w:hAnsi="Arial Narrow" w:cs="Times New Roman"/>
          <w:sz w:val="24"/>
          <w:szCs w:val="24"/>
          <w:lang w:val="bg-BG"/>
        </w:rPr>
        <w:t xml:space="preserve"> наем</w:t>
      </w:r>
      <w:r w:rsidR="009F6E70">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383095A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255EDE2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w:t>
      </w:r>
      <w:r w:rsidR="008F7A5C">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308D254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52748C3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C73944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131FED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36FD95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96A682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65AAE54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33C321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56B59CF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23DC94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603066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3DD8A0A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3A9853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33661E96"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w:t>
      </w:r>
      <w:r w:rsidR="0098371B">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14.</w:t>
      </w:r>
      <w:r w:rsidR="00B122E0" w:rsidRPr="00B122E0">
        <w:rPr>
          <w:rFonts w:ascii="Arial Narrow" w:eastAsia="Times New Roman" w:hAnsi="Arial Narrow" w:cs="Times New Roman"/>
          <w:sz w:val="24"/>
          <w:szCs w:val="24"/>
          <w:lang w:val="ru-RU"/>
        </w:rPr>
        <w:t>;</w:t>
      </w:r>
    </w:p>
    <w:p w14:paraId="22A3794E" w14:textId="391C73B1"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При прекратяване на договора да върне на Наемателя депозита по т. 5.3. в случай</w:t>
      </w:r>
      <w:r w:rsidR="0098371B">
        <w:rPr>
          <w:rFonts w:ascii="Arial Narrow" w:eastAsia="Times New Roman" w:hAnsi="Arial Narrow" w:cs="Times New Roman"/>
          <w:sz w:val="24"/>
          <w:szCs w:val="24"/>
          <w:lang w:val="ru-RU"/>
        </w:rPr>
        <w:t>,</w:t>
      </w:r>
      <w:r w:rsidR="00B122E0" w:rsidRPr="00B122E0">
        <w:rPr>
          <w:rFonts w:ascii="Arial Narrow" w:eastAsia="Times New Roman" w:hAnsi="Arial Narrow" w:cs="Times New Roman"/>
          <w:sz w:val="24"/>
          <w:szCs w:val="24"/>
          <w:lang w:val="ru-RU"/>
        </w:rPr>
        <w:t xml:space="preserve">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2DA6C07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w:t>
      </w:r>
      <w:r w:rsidR="0098371B">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w:t>
      </w:r>
      <w:r w:rsidR="0098371B">
        <w:rPr>
          <w:rFonts w:ascii="Arial Narrow" w:eastAsia="Times New Roman" w:hAnsi="Arial Narrow" w:cs="Times New Roman"/>
          <w:sz w:val="24"/>
          <w:szCs w:val="24"/>
          <w:lang w:val="bg-BG"/>
        </w:rPr>
        <w:t>ето</w:t>
      </w:r>
      <w:r w:rsidRPr="00B122E0">
        <w:rPr>
          <w:rFonts w:ascii="Arial Narrow" w:eastAsia="Times New Roman" w:hAnsi="Arial Narrow" w:cs="Times New Roman"/>
          <w:sz w:val="24"/>
          <w:szCs w:val="24"/>
          <w:lang w:val="bg-BG"/>
        </w:rPr>
        <w:t xml:space="preserve">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3DB80C9F" w:rsidR="00B122E0" w:rsidRPr="007404CC" w:rsidRDefault="00B122E0" w:rsidP="007404CC">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98371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7404CC">
        <w:rPr>
          <w:rFonts w:ascii="Arial Narrow" w:eastAsia="Times New Roman" w:hAnsi="Arial Narrow" w:cs="Times New Roman"/>
          <w:b/>
          <w:bCs/>
          <w:sz w:val="24"/>
          <w:szCs w:val="24"/>
          <w:lang w:val="bg-BG"/>
        </w:rPr>
        <w:t xml:space="preserve">: </w:t>
      </w:r>
      <w:r w:rsidR="007404CC" w:rsidRPr="007404CC">
        <w:rPr>
          <w:rFonts w:ascii="Arial Narrow" w:eastAsia="Times New Roman" w:hAnsi="Arial Narrow" w:cs="Times New Roman"/>
          <w:bCs/>
          <w:sz w:val="24"/>
          <w:szCs w:val="24"/>
          <w:lang w:val="bg-BG"/>
        </w:rPr>
        <w:t>за офис с площ 21,19 кв. м.………. лв./кв. м.</w:t>
      </w:r>
      <w:r w:rsidR="007E0F5F">
        <w:rPr>
          <w:rFonts w:ascii="Arial Narrow" w:eastAsia="Times New Roman" w:hAnsi="Arial Narrow" w:cs="Times New Roman"/>
          <w:bCs/>
          <w:sz w:val="24"/>
          <w:szCs w:val="24"/>
        </w:rPr>
        <w:t xml:space="preserve"> (словом</w:t>
      </w:r>
      <w:r w:rsidR="007E0F5F">
        <w:rPr>
          <w:rFonts w:ascii="Arial Narrow" w:eastAsia="Times New Roman" w:hAnsi="Arial Narrow" w:cs="Times New Roman"/>
          <w:bCs/>
          <w:sz w:val="24"/>
          <w:szCs w:val="24"/>
          <w:lang w:val="bg-BG"/>
        </w:rPr>
        <w:t>)</w:t>
      </w:r>
      <w:bookmarkStart w:id="0" w:name="_GoBack"/>
      <w:bookmarkEnd w:id="0"/>
      <w:r w:rsidR="007404CC" w:rsidRPr="007404CC">
        <w:rPr>
          <w:rFonts w:ascii="Arial Narrow" w:eastAsia="Times New Roman" w:hAnsi="Arial Narrow" w:cs="Times New Roman"/>
          <w:bCs/>
          <w:sz w:val="24"/>
          <w:szCs w:val="24"/>
          <w:lang w:val="bg-BG"/>
        </w:rPr>
        <w:t xml:space="preserve"> без ДДС и за помещение с площ 127,68 кв. м. .……. лв./кв. м. (словом) без ДДС.</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6438628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9F6E70">
        <w:rPr>
          <w:rFonts w:ascii="Arial Narrow" w:eastAsia="Times New Roman" w:hAnsi="Arial Narrow" w:cs="Times New Roman"/>
          <w:sz w:val="24"/>
          <w:szCs w:val="24"/>
          <w:lang w:val="bg-BG"/>
        </w:rPr>
        <w:t>,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4E94F5B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 вода,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332EAD2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20B66D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3326593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222547B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98371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27540DE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2719C6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12C3A" w14:textId="77777777" w:rsidR="002C60DD" w:rsidRDefault="002C60DD" w:rsidP="00334921">
      <w:pPr>
        <w:spacing w:after="0" w:line="240" w:lineRule="auto"/>
      </w:pPr>
      <w:r>
        <w:separator/>
      </w:r>
    </w:p>
  </w:endnote>
  <w:endnote w:type="continuationSeparator" w:id="0">
    <w:p w14:paraId="094C8115" w14:textId="77777777" w:rsidR="002C60DD" w:rsidRDefault="002C60D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4F11600B"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45B02C"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E0F5F">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5FA05363"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6F70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C60D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7ACC4" w14:textId="77777777" w:rsidR="002C60DD" w:rsidRDefault="002C60DD" w:rsidP="00334921">
      <w:pPr>
        <w:spacing w:after="0" w:line="240" w:lineRule="auto"/>
      </w:pPr>
      <w:r>
        <w:separator/>
      </w:r>
    </w:p>
  </w:footnote>
  <w:footnote w:type="continuationSeparator" w:id="0">
    <w:p w14:paraId="1D57AED7" w14:textId="77777777" w:rsidR="002C60DD" w:rsidRDefault="002C60D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E9D0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2C60DD"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830593F"/>
    <w:multiLevelType w:val="hybridMultilevel"/>
    <w:tmpl w:val="E56C056C"/>
    <w:lvl w:ilvl="0" w:tplc="F75060D2">
      <w:numFmt w:val="bullet"/>
      <w:lvlText w:val="-"/>
      <w:lvlJc w:val="left"/>
      <w:pPr>
        <w:ind w:left="1068" w:hanging="360"/>
      </w:pPr>
      <w:rPr>
        <w:rFonts w:ascii="Arial Narrow" w:eastAsiaTheme="minorEastAsia" w:hAnsi="Arial Narrow" w:cstheme="minorBid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6F11351"/>
    <w:multiLevelType w:val="hybridMultilevel"/>
    <w:tmpl w:val="AD2AB29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ED1733B"/>
    <w:multiLevelType w:val="hybridMultilevel"/>
    <w:tmpl w:val="FE8AA32A"/>
    <w:lvl w:ilvl="0" w:tplc="0402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7"/>
  </w:num>
  <w:num w:numId="8">
    <w:abstractNumId w:val="10"/>
  </w:num>
  <w:num w:numId="9">
    <w:abstractNumId w:val="2"/>
  </w:num>
  <w:num w:numId="10">
    <w:abstractNumId w:val="3"/>
  </w:num>
  <w:num w:numId="11">
    <w:abstractNumId w:val="7"/>
  </w:num>
  <w:num w:numId="12">
    <w:abstractNumId w:val="18"/>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12A0"/>
    <w:rsid w:val="00001738"/>
    <w:rsid w:val="00003BEE"/>
    <w:rsid w:val="00020E49"/>
    <w:rsid w:val="00021094"/>
    <w:rsid w:val="00022185"/>
    <w:rsid w:val="000347BF"/>
    <w:rsid w:val="000435BF"/>
    <w:rsid w:val="00052C90"/>
    <w:rsid w:val="00052EAA"/>
    <w:rsid w:val="0005400F"/>
    <w:rsid w:val="000603A3"/>
    <w:rsid w:val="00065F9F"/>
    <w:rsid w:val="00070A59"/>
    <w:rsid w:val="000768C5"/>
    <w:rsid w:val="0008472D"/>
    <w:rsid w:val="00085B08"/>
    <w:rsid w:val="00085D32"/>
    <w:rsid w:val="000974CD"/>
    <w:rsid w:val="000A6FAE"/>
    <w:rsid w:val="000B08D9"/>
    <w:rsid w:val="000B2B87"/>
    <w:rsid w:val="000C3AFD"/>
    <w:rsid w:val="000D22D7"/>
    <w:rsid w:val="000D5C93"/>
    <w:rsid w:val="000F31A2"/>
    <w:rsid w:val="000F7ECA"/>
    <w:rsid w:val="001041FC"/>
    <w:rsid w:val="00106137"/>
    <w:rsid w:val="00116B63"/>
    <w:rsid w:val="00122DC0"/>
    <w:rsid w:val="00123134"/>
    <w:rsid w:val="001254B4"/>
    <w:rsid w:val="001264BB"/>
    <w:rsid w:val="001310BE"/>
    <w:rsid w:val="00134695"/>
    <w:rsid w:val="00160D1A"/>
    <w:rsid w:val="0016452C"/>
    <w:rsid w:val="001724F0"/>
    <w:rsid w:val="00185F59"/>
    <w:rsid w:val="00197DB5"/>
    <w:rsid w:val="001B2081"/>
    <w:rsid w:val="001B26FC"/>
    <w:rsid w:val="001B2C97"/>
    <w:rsid w:val="001B3A36"/>
    <w:rsid w:val="001C07D0"/>
    <w:rsid w:val="001C503E"/>
    <w:rsid w:val="001F170E"/>
    <w:rsid w:val="001F3064"/>
    <w:rsid w:val="001F7CD0"/>
    <w:rsid w:val="00216F9C"/>
    <w:rsid w:val="002221AF"/>
    <w:rsid w:val="00242A8E"/>
    <w:rsid w:val="002449A8"/>
    <w:rsid w:val="00264BAE"/>
    <w:rsid w:val="00266283"/>
    <w:rsid w:val="00275FD8"/>
    <w:rsid w:val="00282D09"/>
    <w:rsid w:val="002A4549"/>
    <w:rsid w:val="002A56E7"/>
    <w:rsid w:val="002A66EE"/>
    <w:rsid w:val="002C32FA"/>
    <w:rsid w:val="002C43AB"/>
    <w:rsid w:val="002C60DD"/>
    <w:rsid w:val="002D142E"/>
    <w:rsid w:val="002D5B8C"/>
    <w:rsid w:val="002F2735"/>
    <w:rsid w:val="002F304F"/>
    <w:rsid w:val="0030712A"/>
    <w:rsid w:val="003333B2"/>
    <w:rsid w:val="00334921"/>
    <w:rsid w:val="003515B9"/>
    <w:rsid w:val="00356C53"/>
    <w:rsid w:val="00374F1C"/>
    <w:rsid w:val="00376D4F"/>
    <w:rsid w:val="00380FAE"/>
    <w:rsid w:val="00387A1E"/>
    <w:rsid w:val="003A12FB"/>
    <w:rsid w:val="003A7B8B"/>
    <w:rsid w:val="003B7ACB"/>
    <w:rsid w:val="003C665D"/>
    <w:rsid w:val="003C6BC3"/>
    <w:rsid w:val="003D0798"/>
    <w:rsid w:val="003D2BB3"/>
    <w:rsid w:val="003E7763"/>
    <w:rsid w:val="003F483A"/>
    <w:rsid w:val="003F5859"/>
    <w:rsid w:val="00410E74"/>
    <w:rsid w:val="00422F41"/>
    <w:rsid w:val="00423849"/>
    <w:rsid w:val="00426F73"/>
    <w:rsid w:val="00431716"/>
    <w:rsid w:val="00441481"/>
    <w:rsid w:val="00441555"/>
    <w:rsid w:val="004420FC"/>
    <w:rsid w:val="004425A2"/>
    <w:rsid w:val="00451712"/>
    <w:rsid w:val="00456959"/>
    <w:rsid w:val="00475452"/>
    <w:rsid w:val="004939E1"/>
    <w:rsid w:val="004A0BC1"/>
    <w:rsid w:val="004A4B03"/>
    <w:rsid w:val="004B55EF"/>
    <w:rsid w:val="004C155D"/>
    <w:rsid w:val="004D272A"/>
    <w:rsid w:val="004D3F51"/>
    <w:rsid w:val="004F26C0"/>
    <w:rsid w:val="004F3A52"/>
    <w:rsid w:val="0050628C"/>
    <w:rsid w:val="00510EDE"/>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C464E"/>
    <w:rsid w:val="005D0BE7"/>
    <w:rsid w:val="005D1B32"/>
    <w:rsid w:val="005D29CF"/>
    <w:rsid w:val="005F0066"/>
    <w:rsid w:val="005F1FFA"/>
    <w:rsid w:val="005F380B"/>
    <w:rsid w:val="005F44FC"/>
    <w:rsid w:val="00606004"/>
    <w:rsid w:val="0062353F"/>
    <w:rsid w:val="0063733E"/>
    <w:rsid w:val="00647A0E"/>
    <w:rsid w:val="00654CBF"/>
    <w:rsid w:val="00662863"/>
    <w:rsid w:val="00666324"/>
    <w:rsid w:val="006817FF"/>
    <w:rsid w:val="00681E05"/>
    <w:rsid w:val="006855B0"/>
    <w:rsid w:val="00686569"/>
    <w:rsid w:val="00692585"/>
    <w:rsid w:val="006977C8"/>
    <w:rsid w:val="006B1F5A"/>
    <w:rsid w:val="006C7337"/>
    <w:rsid w:val="006E3B9B"/>
    <w:rsid w:val="006E4DA7"/>
    <w:rsid w:val="006F1B47"/>
    <w:rsid w:val="006F5AE0"/>
    <w:rsid w:val="00707E18"/>
    <w:rsid w:val="007125B9"/>
    <w:rsid w:val="00713FE7"/>
    <w:rsid w:val="00721644"/>
    <w:rsid w:val="00721C46"/>
    <w:rsid w:val="007231BC"/>
    <w:rsid w:val="00727311"/>
    <w:rsid w:val="007404CC"/>
    <w:rsid w:val="00770E2D"/>
    <w:rsid w:val="00770F27"/>
    <w:rsid w:val="00777F71"/>
    <w:rsid w:val="00782500"/>
    <w:rsid w:val="007935F8"/>
    <w:rsid w:val="007A3783"/>
    <w:rsid w:val="007A3D6E"/>
    <w:rsid w:val="007A68F4"/>
    <w:rsid w:val="007B6750"/>
    <w:rsid w:val="007C3CFB"/>
    <w:rsid w:val="007C61C9"/>
    <w:rsid w:val="007D26E0"/>
    <w:rsid w:val="007D49AE"/>
    <w:rsid w:val="007E03FD"/>
    <w:rsid w:val="007E0F5F"/>
    <w:rsid w:val="007E3D12"/>
    <w:rsid w:val="00803DC3"/>
    <w:rsid w:val="00827501"/>
    <w:rsid w:val="0084205B"/>
    <w:rsid w:val="00855408"/>
    <w:rsid w:val="00855BB9"/>
    <w:rsid w:val="00865838"/>
    <w:rsid w:val="00881BE6"/>
    <w:rsid w:val="00883DF7"/>
    <w:rsid w:val="008A3CBE"/>
    <w:rsid w:val="008A6196"/>
    <w:rsid w:val="008A79B0"/>
    <w:rsid w:val="008B7716"/>
    <w:rsid w:val="008B7871"/>
    <w:rsid w:val="008C6C22"/>
    <w:rsid w:val="008D337A"/>
    <w:rsid w:val="008D3889"/>
    <w:rsid w:val="008E5048"/>
    <w:rsid w:val="008F7A5C"/>
    <w:rsid w:val="009034AE"/>
    <w:rsid w:val="00916F6A"/>
    <w:rsid w:val="00927047"/>
    <w:rsid w:val="009275AA"/>
    <w:rsid w:val="009304A1"/>
    <w:rsid w:val="009413F3"/>
    <w:rsid w:val="009559EA"/>
    <w:rsid w:val="00957033"/>
    <w:rsid w:val="00963C50"/>
    <w:rsid w:val="00963ECB"/>
    <w:rsid w:val="00966806"/>
    <w:rsid w:val="00972984"/>
    <w:rsid w:val="0098371B"/>
    <w:rsid w:val="00994070"/>
    <w:rsid w:val="00997617"/>
    <w:rsid w:val="009B54C3"/>
    <w:rsid w:val="009C01CB"/>
    <w:rsid w:val="009C16C2"/>
    <w:rsid w:val="009D2911"/>
    <w:rsid w:val="009E4B43"/>
    <w:rsid w:val="009E5CCF"/>
    <w:rsid w:val="009F3177"/>
    <w:rsid w:val="009F59E6"/>
    <w:rsid w:val="009F6E70"/>
    <w:rsid w:val="00A00FC6"/>
    <w:rsid w:val="00A1578B"/>
    <w:rsid w:val="00A2095A"/>
    <w:rsid w:val="00A20A26"/>
    <w:rsid w:val="00A2508D"/>
    <w:rsid w:val="00A27B89"/>
    <w:rsid w:val="00A42107"/>
    <w:rsid w:val="00A434F0"/>
    <w:rsid w:val="00A479CF"/>
    <w:rsid w:val="00A54300"/>
    <w:rsid w:val="00A5476A"/>
    <w:rsid w:val="00A5513C"/>
    <w:rsid w:val="00A72F2F"/>
    <w:rsid w:val="00A82B14"/>
    <w:rsid w:val="00A946C0"/>
    <w:rsid w:val="00A95CE9"/>
    <w:rsid w:val="00AA03F5"/>
    <w:rsid w:val="00AA4304"/>
    <w:rsid w:val="00AA663B"/>
    <w:rsid w:val="00AA7006"/>
    <w:rsid w:val="00AB1D25"/>
    <w:rsid w:val="00AB6A2A"/>
    <w:rsid w:val="00AB791B"/>
    <w:rsid w:val="00AD3DD4"/>
    <w:rsid w:val="00AE1D2B"/>
    <w:rsid w:val="00AE7933"/>
    <w:rsid w:val="00AF258D"/>
    <w:rsid w:val="00AF3857"/>
    <w:rsid w:val="00AF56A0"/>
    <w:rsid w:val="00B04568"/>
    <w:rsid w:val="00B122E0"/>
    <w:rsid w:val="00B14A64"/>
    <w:rsid w:val="00B42D12"/>
    <w:rsid w:val="00B42DD2"/>
    <w:rsid w:val="00B64814"/>
    <w:rsid w:val="00B6748B"/>
    <w:rsid w:val="00B67593"/>
    <w:rsid w:val="00B73F76"/>
    <w:rsid w:val="00B841A1"/>
    <w:rsid w:val="00B85E3B"/>
    <w:rsid w:val="00B87BCC"/>
    <w:rsid w:val="00B87D86"/>
    <w:rsid w:val="00B94497"/>
    <w:rsid w:val="00B94D12"/>
    <w:rsid w:val="00B95215"/>
    <w:rsid w:val="00BA06C1"/>
    <w:rsid w:val="00BA241A"/>
    <w:rsid w:val="00BE44D5"/>
    <w:rsid w:val="00BF46B6"/>
    <w:rsid w:val="00BF5CF0"/>
    <w:rsid w:val="00BF70C4"/>
    <w:rsid w:val="00C02E62"/>
    <w:rsid w:val="00C053CB"/>
    <w:rsid w:val="00C171D8"/>
    <w:rsid w:val="00C23C6B"/>
    <w:rsid w:val="00C3536D"/>
    <w:rsid w:val="00C477D7"/>
    <w:rsid w:val="00C53678"/>
    <w:rsid w:val="00C73187"/>
    <w:rsid w:val="00C82E42"/>
    <w:rsid w:val="00C84CC2"/>
    <w:rsid w:val="00C874A3"/>
    <w:rsid w:val="00CA08AF"/>
    <w:rsid w:val="00CA2A74"/>
    <w:rsid w:val="00CB71B8"/>
    <w:rsid w:val="00CC36F3"/>
    <w:rsid w:val="00CD4E3C"/>
    <w:rsid w:val="00CD6693"/>
    <w:rsid w:val="00CD7C14"/>
    <w:rsid w:val="00CE097D"/>
    <w:rsid w:val="00D16D85"/>
    <w:rsid w:val="00D331C7"/>
    <w:rsid w:val="00D376DF"/>
    <w:rsid w:val="00D438EA"/>
    <w:rsid w:val="00D4420D"/>
    <w:rsid w:val="00D446AF"/>
    <w:rsid w:val="00D57F06"/>
    <w:rsid w:val="00D62059"/>
    <w:rsid w:val="00D753E4"/>
    <w:rsid w:val="00DA0996"/>
    <w:rsid w:val="00DB426E"/>
    <w:rsid w:val="00DB4EB0"/>
    <w:rsid w:val="00DB59F2"/>
    <w:rsid w:val="00DC1DBA"/>
    <w:rsid w:val="00DC6646"/>
    <w:rsid w:val="00DD149E"/>
    <w:rsid w:val="00DD65B2"/>
    <w:rsid w:val="00DE5637"/>
    <w:rsid w:val="00DE6B81"/>
    <w:rsid w:val="00DE7FB3"/>
    <w:rsid w:val="00DF21C0"/>
    <w:rsid w:val="00DF2CAB"/>
    <w:rsid w:val="00DF39BA"/>
    <w:rsid w:val="00DF5EC8"/>
    <w:rsid w:val="00E01F4D"/>
    <w:rsid w:val="00E133B1"/>
    <w:rsid w:val="00E24C06"/>
    <w:rsid w:val="00E330AB"/>
    <w:rsid w:val="00E35F4B"/>
    <w:rsid w:val="00E557DE"/>
    <w:rsid w:val="00E55D7C"/>
    <w:rsid w:val="00E56BBF"/>
    <w:rsid w:val="00E63AAE"/>
    <w:rsid w:val="00E65F87"/>
    <w:rsid w:val="00E71D02"/>
    <w:rsid w:val="00E722EB"/>
    <w:rsid w:val="00E73458"/>
    <w:rsid w:val="00E91114"/>
    <w:rsid w:val="00E9392D"/>
    <w:rsid w:val="00E94262"/>
    <w:rsid w:val="00EC772D"/>
    <w:rsid w:val="00ED2C9B"/>
    <w:rsid w:val="00ED3A81"/>
    <w:rsid w:val="00ED5684"/>
    <w:rsid w:val="00EE22D6"/>
    <w:rsid w:val="00EE58F4"/>
    <w:rsid w:val="00EE6DD5"/>
    <w:rsid w:val="00EE6E6F"/>
    <w:rsid w:val="00F005EC"/>
    <w:rsid w:val="00F01522"/>
    <w:rsid w:val="00F116A8"/>
    <w:rsid w:val="00F143F9"/>
    <w:rsid w:val="00F2513D"/>
    <w:rsid w:val="00F53885"/>
    <w:rsid w:val="00F55416"/>
    <w:rsid w:val="00F6518B"/>
    <w:rsid w:val="00F67A3D"/>
    <w:rsid w:val="00F70064"/>
    <w:rsid w:val="00F70156"/>
    <w:rsid w:val="00F75D0C"/>
    <w:rsid w:val="00F77788"/>
    <w:rsid w:val="00F806D6"/>
    <w:rsid w:val="00F815E8"/>
    <w:rsid w:val="00F876C9"/>
    <w:rsid w:val="00F92A5F"/>
    <w:rsid w:val="00F97627"/>
    <w:rsid w:val="00FA2208"/>
    <w:rsid w:val="00FA5A8E"/>
    <w:rsid w:val="00FB6544"/>
    <w:rsid w:val="00FC4E08"/>
    <w:rsid w:val="00FD30DB"/>
    <w:rsid w:val="00FD35B8"/>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4F2C3DF4-9401-4489-B28F-4335170A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83"/>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28A27-D9EA-41CD-A6F5-5743E04D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4830</Words>
  <Characters>27536</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4</cp:revision>
  <dcterms:created xsi:type="dcterms:W3CDTF">2021-06-04T08:37:00Z</dcterms:created>
  <dcterms:modified xsi:type="dcterms:W3CDTF">2021-06-04T08:46:00Z</dcterms:modified>
</cp:coreProperties>
</file>