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DF" w:rsidRDefault="00E277DF"/>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E277DF">
      <w:pPr>
        <w:rPr>
          <w:rFonts w:ascii="Arial Narrow" w:hAnsi="Arial Narrow"/>
          <w:sz w:val="24"/>
          <w:szCs w:val="24"/>
          <w:lang w:val="bg-BG"/>
        </w:rPr>
      </w:pPr>
    </w:p>
    <w:p w:rsidR="00E277DF" w:rsidRDefault="001D27DC">
      <w:pPr>
        <w:jc w:val="center"/>
        <w:rPr>
          <w:rFonts w:ascii="Arial Narrow" w:hAnsi="Arial Narrow"/>
          <w:b/>
          <w:sz w:val="24"/>
          <w:szCs w:val="24"/>
          <w:lang w:val="bg-BG"/>
        </w:rPr>
      </w:pPr>
      <w:r>
        <w:rPr>
          <w:rFonts w:ascii="Arial Narrow" w:hAnsi="Arial Narrow"/>
          <w:b/>
          <w:sz w:val="24"/>
          <w:szCs w:val="24"/>
          <w:lang w:val="bg-BG"/>
        </w:rPr>
        <w:t>ТРЪЖНА ДОКУМЕНТАЦИЯ</w:t>
      </w:r>
    </w:p>
    <w:p w:rsidR="00E277DF" w:rsidRDefault="001D27DC">
      <w:pPr>
        <w:jc w:val="center"/>
        <w:rPr>
          <w:rFonts w:ascii="Arial Narrow" w:hAnsi="Arial Narrow"/>
          <w:b/>
          <w:sz w:val="24"/>
          <w:szCs w:val="24"/>
          <w:lang w:val="bg-BG"/>
        </w:rPr>
      </w:pPr>
      <w:r>
        <w:rPr>
          <w:rFonts w:ascii="Arial Narrow" w:hAnsi="Arial Narrow"/>
          <w:b/>
          <w:sz w:val="24"/>
          <w:szCs w:val="24"/>
          <w:lang w:val="bg-BG"/>
        </w:rPr>
        <w:t>ЗА ПРОВЕЖДАНЕ НА ТЪРГ С ТАЙНО НАДДАВАНЕ</w:t>
      </w:r>
    </w:p>
    <w:p w:rsidR="00E277DF" w:rsidRDefault="00E277DF">
      <w:pPr>
        <w:jc w:val="center"/>
        <w:rPr>
          <w:rFonts w:ascii="Arial Narrow" w:hAnsi="Arial Narrow"/>
          <w:sz w:val="24"/>
          <w:szCs w:val="24"/>
          <w:lang w:val="bg-BG"/>
        </w:rPr>
      </w:pPr>
    </w:p>
    <w:p w:rsidR="00E277DF" w:rsidRDefault="001D27D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156485">
        <w:rPr>
          <w:rFonts w:ascii="Arial Narrow" w:hAnsi="Arial Narrow"/>
          <w:b/>
          <w:sz w:val="24"/>
          <w:szCs w:val="24"/>
          <w:lang w:val="bg-BG"/>
        </w:rPr>
        <w:t>Обект с обща площ 40,00 кв.м</w:t>
      </w:r>
      <w:r w:rsidRPr="001D27DC">
        <w:rPr>
          <w:rFonts w:ascii="Arial Narrow" w:hAnsi="Arial Narrow"/>
          <w:sz w:val="24"/>
          <w:szCs w:val="24"/>
          <w:lang w:val="bg-BG"/>
        </w:rPr>
        <w:t>,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Pr>
          <w:rFonts w:ascii="Arial Narrow" w:hAnsi="Arial Narrow"/>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E277DF">
      <w:pPr>
        <w:jc w:val="both"/>
        <w:rPr>
          <w:rFonts w:ascii="Arial Narrow" w:hAnsi="Arial Narrow"/>
          <w:sz w:val="24"/>
          <w:szCs w:val="24"/>
          <w:lang w:val="bg-BG"/>
        </w:rPr>
      </w:pP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ОПИСАНИЕ НА ОБЕКТА НА ТЪРГА</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1D27DC">
        <w:rPr>
          <w:rFonts w:ascii="Arial Narrow" w:hAnsi="Arial Narrow"/>
          <w:b/>
          <w:sz w:val="24"/>
          <w:szCs w:val="24"/>
          <w:lang w:val="bg-BG"/>
        </w:rPr>
        <w:t>Обект с обща площ 40,00 кв.м,</w:t>
      </w:r>
      <w:r w:rsidRPr="001D27DC">
        <w:rPr>
          <w:rFonts w:ascii="Arial Narrow" w:hAnsi="Arial Narrow"/>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p>
    <w:p w:rsidR="00E277DF" w:rsidRPr="00156485" w:rsidRDefault="001D27DC" w:rsidP="00156485">
      <w:pPr>
        <w:pStyle w:val="ListParagraph"/>
        <w:numPr>
          <w:ilvl w:val="0"/>
          <w:numId w:val="1"/>
        </w:numPr>
        <w:jc w:val="both"/>
        <w:rPr>
          <w:rFonts w:ascii="Arial Narrow" w:hAnsi="Arial Narrow"/>
          <w:b/>
          <w:sz w:val="24"/>
          <w:szCs w:val="24"/>
          <w:lang w:val="bg-BG"/>
        </w:rPr>
      </w:pPr>
      <w:r w:rsidRPr="00156485">
        <w:rPr>
          <w:rFonts w:ascii="Arial Narrow" w:hAnsi="Arial Narrow"/>
          <w:b/>
          <w:sz w:val="24"/>
          <w:szCs w:val="24"/>
          <w:lang w:val="bg-BG"/>
        </w:rPr>
        <w:t>СРОК НА НАЕМНОТО ПРАВООТНОШЕНИЕ</w:t>
      </w:r>
    </w:p>
    <w:p w:rsidR="00E277DF" w:rsidRDefault="001D27DC">
      <w:pPr>
        <w:ind w:left="708"/>
        <w:jc w:val="both"/>
        <w:rPr>
          <w:rFonts w:ascii="Arial Narrow" w:hAnsi="Arial Narrow"/>
          <w:sz w:val="24"/>
          <w:szCs w:val="24"/>
          <w:lang w:val="bg-BG"/>
        </w:rPr>
      </w:pPr>
      <w:r>
        <w:rPr>
          <w:rFonts w:ascii="Arial Narrow" w:hAnsi="Arial Narrow"/>
          <w:sz w:val="24"/>
          <w:szCs w:val="24"/>
          <w:lang w:val="bg-BG"/>
        </w:rPr>
        <w:t>Срокът на наемното правоотношение е 3 (три) години.</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НАЧАЛНА ТРЪЖНА ЦЕНА И СТЪПКА НА НАДДАВАНЕ</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Началната тръжна месечна наемна цена е 96</w:t>
      </w:r>
      <w:r w:rsidR="00652A30">
        <w:rPr>
          <w:rFonts w:ascii="Arial Narrow" w:hAnsi="Arial Narrow"/>
          <w:sz w:val="24"/>
          <w:szCs w:val="24"/>
          <w:lang w:val="bg-BG"/>
        </w:rPr>
        <w:t>,00</w:t>
      </w:r>
      <w:r>
        <w:rPr>
          <w:rFonts w:ascii="Arial Narrow" w:hAnsi="Arial Narrow"/>
          <w:sz w:val="24"/>
          <w:szCs w:val="24"/>
          <w:lang w:val="bg-BG"/>
        </w:rPr>
        <w:t xml:space="preserve"> лв. (деветдесет и шест лева</w:t>
      </w:r>
      <w:r>
        <w:rPr>
          <w:rFonts w:ascii="Arial Narrow" w:hAnsi="Arial Narrow"/>
          <w:sz w:val="24"/>
          <w:szCs w:val="24"/>
        </w:rPr>
        <w:t>)</w:t>
      </w:r>
      <w:r>
        <w:rPr>
          <w:rFonts w:ascii="Arial Narrow" w:hAnsi="Arial Narrow"/>
          <w:sz w:val="24"/>
          <w:szCs w:val="24"/>
          <w:lang w:val="bg-BG"/>
        </w:rPr>
        <w:t xml:space="preserve"> без ДДС, определена на база 2,40 лв./кв. м. без ДДС.</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lang w:val="bg-BG"/>
        </w:rPr>
        <w:tab/>
        <w:t>Наемната цена се плаща по банков път до 10-то число на месеца, за който се дължи.</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Консумативните разходи са за сметка на наемателя и се заплащат отделно от уговорения наем.</w:t>
      </w:r>
    </w:p>
    <w:p w:rsidR="00E277DF" w:rsidRDefault="001D27DC">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9,00 лв. без ДДС.</w:t>
      </w:r>
    </w:p>
    <w:p w:rsidR="00E277DF" w:rsidRDefault="001D27DC">
      <w:pPr>
        <w:pStyle w:val="ListParagraph"/>
        <w:numPr>
          <w:ilvl w:val="0"/>
          <w:numId w:val="1"/>
        </w:numPr>
        <w:jc w:val="both"/>
        <w:rPr>
          <w:rFonts w:ascii="Arial Narrow" w:hAnsi="Arial Narrow"/>
          <w:b/>
          <w:sz w:val="24"/>
          <w:szCs w:val="24"/>
          <w:lang w:val="bg-BG"/>
        </w:rPr>
      </w:pPr>
      <w:r>
        <w:rPr>
          <w:rFonts w:ascii="Arial Narrow" w:hAnsi="Arial Narrow"/>
          <w:b/>
          <w:sz w:val="24"/>
          <w:szCs w:val="24"/>
          <w:lang w:val="bg-BG"/>
        </w:rPr>
        <w:t>ОГЛЕД НА ОБЕКТА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Оглед на обекта може да бъде извършван от </w:t>
      </w:r>
      <w:r w:rsidR="00F837E2">
        <w:rPr>
          <w:rFonts w:ascii="Arial Narrow" w:hAnsi="Arial Narrow" w:cs="Arial"/>
          <w:color w:val="000000" w:themeColor="text1"/>
          <w:sz w:val="24"/>
          <w:szCs w:val="24"/>
          <w:lang w:val="bg-BG"/>
        </w:rPr>
        <w:t>1</w:t>
      </w:r>
      <w:r w:rsidR="00352174">
        <w:rPr>
          <w:rFonts w:ascii="Arial Narrow" w:hAnsi="Arial Narrow" w:cs="Arial"/>
          <w:color w:val="000000" w:themeColor="text1"/>
          <w:sz w:val="24"/>
          <w:szCs w:val="24"/>
          <w:lang w:val="bg-BG"/>
        </w:rPr>
        <w:t>6</w:t>
      </w:r>
      <w:r>
        <w:rPr>
          <w:rFonts w:ascii="Arial Narrow" w:hAnsi="Arial Narrow" w:cs="Arial"/>
          <w:color w:val="000000" w:themeColor="text1"/>
          <w:sz w:val="24"/>
          <w:szCs w:val="24"/>
          <w:lang w:val="bg-BG"/>
        </w:rPr>
        <w:t>.0</w:t>
      </w:r>
      <w:r w:rsidR="00D92A83">
        <w:rPr>
          <w:rFonts w:ascii="Arial Narrow" w:hAnsi="Arial Narrow" w:cs="Arial"/>
          <w:color w:val="000000" w:themeColor="text1"/>
          <w:sz w:val="24"/>
          <w:szCs w:val="24"/>
          <w:lang w:val="bg-BG"/>
        </w:rPr>
        <w:t>5</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 xml:space="preserve">г. до </w:t>
      </w:r>
      <w:r w:rsidR="00D92A83">
        <w:rPr>
          <w:rFonts w:ascii="Arial Narrow" w:hAnsi="Arial Narrow" w:cs="Arial"/>
          <w:color w:val="000000" w:themeColor="text1"/>
          <w:sz w:val="24"/>
          <w:szCs w:val="24"/>
          <w:lang w:val="bg-BG"/>
        </w:rPr>
        <w:t>30</w:t>
      </w:r>
      <w:r>
        <w:rPr>
          <w:rFonts w:ascii="Arial Narrow" w:hAnsi="Arial Narrow" w:cs="Arial"/>
          <w:color w:val="000000" w:themeColor="text1"/>
          <w:sz w:val="24"/>
          <w:szCs w:val="24"/>
          <w:lang w:val="bg-BG"/>
        </w:rPr>
        <w:t>.0</w:t>
      </w:r>
      <w:r w:rsidR="00D92A83">
        <w:rPr>
          <w:rFonts w:ascii="Arial Narrow" w:hAnsi="Arial Narrow" w:cs="Arial"/>
          <w:color w:val="000000" w:themeColor="text1"/>
          <w:sz w:val="24"/>
          <w:szCs w:val="24"/>
          <w:lang w:val="bg-BG"/>
        </w:rPr>
        <w:t>5</w:t>
      </w:r>
      <w:r>
        <w:rPr>
          <w:rFonts w:ascii="Arial Narrow" w:hAnsi="Arial Narrow" w:cs="Arial"/>
          <w:color w:val="000000" w:themeColor="text1"/>
          <w:sz w:val="24"/>
          <w:szCs w:val="24"/>
          <w:lang w:val="bg-BG"/>
        </w:rPr>
        <w:t>.2022</w:t>
      </w:r>
      <w:r>
        <w:rPr>
          <w:rFonts w:ascii="Arial Narrow" w:hAnsi="Arial Narrow" w:cs="Arial"/>
          <w:color w:val="FF0000"/>
          <w:sz w:val="24"/>
          <w:szCs w:val="24"/>
          <w:lang w:val="bg-BG"/>
        </w:rPr>
        <w:t xml:space="preserve"> </w:t>
      </w:r>
      <w:r>
        <w:rPr>
          <w:rFonts w:ascii="Arial Narrow" w:hAnsi="Arial Narrow" w:cs="Arial"/>
          <w:sz w:val="24"/>
          <w:szCs w:val="24"/>
          <w:lang w:val="bg-BG"/>
        </w:rPr>
        <w:t>г. след предварителна заявка на тел. 078/552460</w:t>
      </w:r>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ДАТА, МЯСТО И ЧАС НА ПРОВЕЖДАНЕ НА ТЪРГА</w:t>
      </w:r>
    </w:p>
    <w:p w:rsidR="00E277DF" w:rsidRDefault="00E277D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D92A83">
        <w:rPr>
          <w:rFonts w:ascii="Arial Narrow" w:hAnsi="Arial Narrow" w:cs="Arial"/>
          <w:color w:val="000000" w:themeColor="text1"/>
          <w:sz w:val="24"/>
          <w:szCs w:val="24"/>
          <w:lang w:val="bg-BG"/>
        </w:rPr>
        <w:t>31</w:t>
      </w:r>
      <w:r>
        <w:rPr>
          <w:rFonts w:ascii="Arial Narrow" w:hAnsi="Arial Narrow" w:cs="Arial"/>
          <w:color w:val="000000" w:themeColor="text1"/>
          <w:sz w:val="24"/>
          <w:szCs w:val="24"/>
          <w:lang w:val="bg-BG"/>
        </w:rPr>
        <w:t>.0</w:t>
      </w:r>
      <w:r w:rsidR="00D92A83">
        <w:rPr>
          <w:rFonts w:ascii="Arial Narrow" w:hAnsi="Arial Narrow" w:cs="Arial"/>
          <w:color w:val="000000" w:themeColor="text1"/>
          <w:sz w:val="24"/>
          <w:szCs w:val="24"/>
          <w:lang w:val="bg-BG"/>
        </w:rPr>
        <w:t>5</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 xml:space="preserve">г. от 11:00 часа в сградата на „Информационно обслужване“ АД - клон Кюстендил, находяща се на адрес: гр. Кюстендил, ул. „Добруджа“ </w:t>
      </w:r>
      <w:r>
        <w:rPr>
          <w:rFonts w:ascii="Arial Narrow" w:hAnsi="Arial Narrow" w:cs="Arial"/>
          <w:bCs/>
          <w:sz w:val="24"/>
          <w:szCs w:val="24"/>
          <w:lang w:val="bg-BG"/>
        </w:rPr>
        <w:t xml:space="preserve">№ </w:t>
      </w:r>
      <w:r>
        <w:rPr>
          <w:rFonts w:ascii="Arial Narrow" w:hAnsi="Arial Narrow" w:cs="Arial"/>
          <w:sz w:val="24"/>
          <w:szCs w:val="24"/>
          <w:lang w:val="bg-BG"/>
        </w:rPr>
        <w:t xml:space="preserve">2А, втори етаж, стая 202, при </w:t>
      </w:r>
      <w:r>
        <w:rPr>
          <w:rFonts w:ascii="Arial Narrow" w:hAnsi="Arial Narrow" w:cs="Arial"/>
          <w:i/>
          <w:sz w:val="24"/>
          <w:szCs w:val="24"/>
          <w:lang w:val="bg-BG"/>
        </w:rPr>
        <w:t>закрито</w:t>
      </w:r>
      <w:r>
        <w:rPr>
          <w:rFonts w:ascii="Arial Narrow" w:hAnsi="Arial Narrow" w:cs="Arial"/>
          <w:sz w:val="24"/>
          <w:szCs w:val="24"/>
          <w:lang w:val="bg-BG"/>
        </w:rPr>
        <w:t xml:space="preserve"> заседание на комисията.</w:t>
      </w:r>
    </w:p>
    <w:p w:rsidR="00E277DF" w:rsidRDefault="00E277DF">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rsidR="00E277DF" w:rsidRDefault="00E277DF">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rPr>
      </w:pPr>
    </w:p>
    <w:p w:rsidR="00E277DF" w:rsidRDefault="001D27DC">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rsidR="00E277DF" w:rsidRDefault="001D27DC">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rsidR="00E277DF" w:rsidRDefault="001D27DC">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rsidR="00E277DF" w:rsidRDefault="001D27DC">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rsidR="00E277DF" w:rsidRDefault="001D27D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rsidR="00E277DF" w:rsidRDefault="00E277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E277DF" w:rsidRDefault="00E277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Кюстендил в рамките на обявения срок за подаване на заявления.</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Pr>
          <w:rFonts w:ascii="Arial Narrow" w:hAnsi="Arial Narrow" w:cs="Arial"/>
          <w:sz w:val="24"/>
          <w:szCs w:val="24"/>
          <w:lang w:val="bg-BG"/>
        </w:rPr>
        <w:t xml:space="preserve">Заявления за участие в търга може да се подават до 17:30 часа </w:t>
      </w:r>
      <w:r>
        <w:rPr>
          <w:rFonts w:ascii="Arial Narrow" w:hAnsi="Arial Narrow" w:cs="Arial"/>
          <w:color w:val="000000" w:themeColor="text1"/>
          <w:sz w:val="24"/>
          <w:szCs w:val="24"/>
          <w:lang w:val="bg-BG"/>
        </w:rPr>
        <w:t xml:space="preserve">на </w:t>
      </w:r>
      <w:r w:rsidR="00D92A83">
        <w:rPr>
          <w:rFonts w:ascii="Arial Narrow" w:hAnsi="Arial Narrow" w:cs="Arial"/>
          <w:color w:val="000000" w:themeColor="text1"/>
          <w:sz w:val="24"/>
          <w:szCs w:val="24"/>
          <w:lang w:val="bg-BG"/>
        </w:rPr>
        <w:t>30</w:t>
      </w:r>
      <w:r>
        <w:rPr>
          <w:rFonts w:ascii="Arial Narrow" w:hAnsi="Arial Narrow" w:cs="Arial"/>
          <w:color w:val="000000" w:themeColor="text1"/>
          <w:sz w:val="24"/>
          <w:szCs w:val="24"/>
          <w:lang w:val="bg-BG"/>
        </w:rPr>
        <w:t>.0</w:t>
      </w:r>
      <w:r w:rsidR="00D92A83">
        <w:rPr>
          <w:rFonts w:ascii="Arial Narrow" w:hAnsi="Arial Narrow" w:cs="Arial"/>
          <w:color w:val="000000" w:themeColor="text1"/>
          <w:sz w:val="24"/>
          <w:szCs w:val="24"/>
          <w:lang w:val="bg-BG"/>
        </w:rPr>
        <w:t>5</w:t>
      </w:r>
      <w:r>
        <w:rPr>
          <w:rFonts w:ascii="Arial Narrow" w:hAnsi="Arial Narrow" w:cs="Arial"/>
          <w:color w:val="000000" w:themeColor="text1"/>
          <w:sz w:val="24"/>
          <w:szCs w:val="24"/>
          <w:lang w:val="bg-BG"/>
        </w:rPr>
        <w:t xml:space="preserve">.2022 </w:t>
      </w:r>
      <w:r>
        <w:rPr>
          <w:rFonts w:ascii="Arial Narrow" w:hAnsi="Arial Narrow" w:cs="Arial"/>
          <w:sz w:val="24"/>
          <w:szCs w:val="24"/>
          <w:lang w:val="bg-BG"/>
        </w:rPr>
        <w:t>г.</w:t>
      </w:r>
      <w:r>
        <w:rPr>
          <w:rFonts w:ascii="Arial Narrow" w:hAnsi="Arial Narrow" w:cs="Arial"/>
          <w:bCs/>
          <w:sz w:val="24"/>
          <w:szCs w:val="24"/>
        </w:rPr>
        <w:t xml:space="preserve"> </w:t>
      </w:r>
      <w:r>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rsidR="00E277DF" w:rsidRDefault="00E277D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E277DF" w:rsidRDefault="001D27DC">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rsidR="00E277DF" w:rsidRDefault="00E277D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bCs/>
          <w:sz w:val="24"/>
          <w:szCs w:val="24"/>
          <w:lang w:val="bg-BG"/>
        </w:rPr>
        <w:t>нито един от подалите заявления кандидати</w:t>
      </w:r>
      <w:r>
        <w:rPr>
          <w:rFonts w:ascii="Arial Narrow" w:hAnsi="Arial Narrow" w:cs="Arial"/>
          <w:sz w:val="24"/>
          <w:szCs w:val="24"/>
          <w:lang w:val="bg-BG"/>
        </w:rPr>
        <w:t xml:space="preserve">, той се обявява за непроведен и се провежда повторно </w:t>
      </w:r>
      <w:r>
        <w:rPr>
          <w:rFonts w:ascii="Arial Narrow" w:hAnsi="Arial Narrow" w:cs="Arial"/>
          <w:bCs/>
          <w:sz w:val="24"/>
          <w:szCs w:val="24"/>
          <w:lang w:val="bg-BG"/>
        </w:rPr>
        <w:t xml:space="preserve">в сградата на „Информационно обслужване“ АД - клон Кюстендил, находяща се на адрес: гр. Кюстендил, ул. „Добруджа“ № 2А, етаж 2, стая № 202 </w:t>
      </w:r>
      <w:r>
        <w:rPr>
          <w:rFonts w:ascii="Arial Narrow" w:hAnsi="Arial Narrow" w:cs="Arial"/>
          <w:sz w:val="24"/>
          <w:szCs w:val="24"/>
          <w:lang w:val="bg-BG"/>
        </w:rPr>
        <w:t xml:space="preserve">на </w:t>
      </w:r>
      <w:r w:rsidR="00D92A83">
        <w:rPr>
          <w:rFonts w:ascii="Arial Narrow" w:hAnsi="Arial Narrow" w:cs="Arial"/>
          <w:color w:val="000000" w:themeColor="text1"/>
          <w:sz w:val="24"/>
          <w:szCs w:val="24"/>
          <w:lang w:val="bg-BG"/>
        </w:rPr>
        <w:t>07</w:t>
      </w:r>
      <w:r>
        <w:rPr>
          <w:rFonts w:ascii="Arial Narrow" w:hAnsi="Arial Narrow" w:cs="Arial"/>
          <w:color w:val="000000" w:themeColor="text1"/>
          <w:sz w:val="24"/>
          <w:szCs w:val="24"/>
          <w:lang w:val="bg-BG"/>
        </w:rPr>
        <w:t>.0</w:t>
      </w:r>
      <w:r w:rsidR="00D92A83">
        <w:rPr>
          <w:rFonts w:ascii="Arial Narrow" w:hAnsi="Arial Narrow" w:cs="Arial"/>
          <w:color w:val="000000" w:themeColor="text1"/>
          <w:sz w:val="24"/>
          <w:szCs w:val="24"/>
          <w:lang w:val="bg-BG"/>
        </w:rPr>
        <w:t>6</w:t>
      </w:r>
      <w:r>
        <w:rPr>
          <w:rFonts w:ascii="Arial Narrow" w:hAnsi="Arial Narrow" w:cs="Arial"/>
          <w:color w:val="000000" w:themeColor="text1"/>
          <w:sz w:val="24"/>
          <w:szCs w:val="24"/>
          <w:lang w:val="bg-BG"/>
        </w:rPr>
        <w:t>.2022 г</w:t>
      </w:r>
      <w:r>
        <w:rPr>
          <w:rFonts w:ascii="Arial Narrow" w:hAnsi="Arial Narrow" w:cs="Arial"/>
          <w:sz w:val="24"/>
          <w:szCs w:val="24"/>
          <w:lang w:val="bg-BG"/>
        </w:rPr>
        <w:t>. от 11:00 часа</w:t>
      </w:r>
      <w:r>
        <w:rPr>
          <w:rFonts w:ascii="Arial Narrow" w:hAnsi="Arial Narrow" w:cs="Arial"/>
          <w:i/>
          <w:sz w:val="24"/>
          <w:szCs w:val="24"/>
          <w:lang w:val="bg-BG"/>
        </w:rPr>
        <w:t>.</w:t>
      </w:r>
      <w:r>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rsidR="00E277DF" w:rsidRDefault="001D27D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rsidR="00E277DF" w:rsidRDefault="001D27DC">
      <w:pPr>
        <w:rPr>
          <w:rFonts w:ascii="Arial Narrow" w:hAnsi="Arial Narrow" w:cs="Arial"/>
          <w:sz w:val="24"/>
          <w:szCs w:val="24"/>
          <w:lang w:val="bg-BG"/>
        </w:rPr>
      </w:pPr>
      <w:r>
        <w:rPr>
          <w:rFonts w:ascii="Arial Narrow" w:hAnsi="Arial Narrow" w:cs="Arial"/>
          <w:sz w:val="24"/>
          <w:szCs w:val="24"/>
          <w:lang w:val="bg-BG"/>
        </w:rPr>
        <w:br w:type="page"/>
      </w:r>
    </w:p>
    <w:p w:rsidR="00E277DF" w:rsidRDefault="001D27DC">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rsidR="00E277DF" w:rsidRDefault="00E277DF">
      <w:pPr>
        <w:jc w:val="center"/>
        <w:rPr>
          <w:rFonts w:ascii="Arial Narrow" w:eastAsia="Times New Roman" w:hAnsi="Arial Narrow" w:cs="Arial"/>
          <w:b/>
          <w:sz w:val="24"/>
          <w:szCs w:val="24"/>
          <w:lang w:val="bg-BG"/>
        </w:rPr>
      </w:pP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rsidR="00E277DF" w:rsidRDefault="00E277DF">
      <w:pPr>
        <w:jc w:val="center"/>
        <w:rPr>
          <w:rFonts w:ascii="Arial Narrow" w:eastAsia="Times New Roman" w:hAnsi="Arial Narrow" w:cs="Arial"/>
          <w:b/>
          <w:sz w:val="24"/>
          <w:szCs w:val="24"/>
          <w:lang w:val="bg-BG"/>
        </w:rPr>
      </w:pPr>
    </w:p>
    <w:p w:rsidR="00E277DF" w:rsidRDefault="001D27DC">
      <w:pPr>
        <w:jc w:val="both"/>
        <w:rPr>
          <w:rFonts w:ascii="Arial Narrow" w:hAnsi="Arial Narrow"/>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1D27DC">
        <w:rPr>
          <w:rFonts w:ascii="Arial Narrow" w:eastAsia="Times New Roman" w:hAnsi="Arial Narrow" w:cs="Arial"/>
          <w:b/>
          <w:sz w:val="24"/>
          <w:szCs w:val="24"/>
          <w:lang w:val="bg-BG"/>
        </w:rPr>
        <w:t>Обект с обща площ 40,00 кв.м,</w:t>
      </w:r>
      <w:r w:rsidRPr="001D27DC">
        <w:rPr>
          <w:rFonts w:ascii="Arial Narrow" w:eastAsia="Times New Roman" w:hAnsi="Arial Narrow" w:cs="Arial"/>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Pr>
          <w:rFonts w:ascii="Arial Narrow" w:hAnsi="Arial Narrow"/>
          <w:sz w:val="24"/>
          <w:szCs w:val="24"/>
          <w:lang w:val="bg-BG"/>
        </w:rPr>
        <w:t>.</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rsidR="00E277DF" w:rsidRDefault="001D27DC">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1D27DC">
        <w:rPr>
          <w:rFonts w:ascii="Arial Narrow" w:eastAsia="Times New Roman" w:hAnsi="Arial Narrow" w:cs="Arial"/>
          <w:b/>
          <w:sz w:val="24"/>
          <w:szCs w:val="24"/>
          <w:lang w:val="bg-BG"/>
        </w:rPr>
        <w:t>Обект с обща площ 40,00 кв.м,</w:t>
      </w:r>
      <w:r w:rsidRPr="001D27DC">
        <w:rPr>
          <w:rFonts w:ascii="Arial Narrow" w:eastAsia="Times New Roman" w:hAnsi="Arial Narrow" w:cs="Arial"/>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Pr>
          <w:rFonts w:ascii="Arial Narrow" w:hAnsi="Arial Narrow"/>
          <w:sz w:val="24"/>
          <w:szCs w:val="24"/>
          <w:lang w:val="bg-BG"/>
        </w:rPr>
        <w:t>.</w:t>
      </w:r>
    </w:p>
    <w:p w:rsidR="00E277DF" w:rsidRDefault="001D27DC">
      <w:pPr>
        <w:pStyle w:val="ListParagraph"/>
        <w:numPr>
          <w:ilvl w:val="0"/>
          <w:numId w:val="2"/>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rsidR="00E277DF" w:rsidRDefault="001D27DC">
      <w:pPr>
        <w:pStyle w:val="ListParagraph"/>
        <w:numPr>
          <w:ilvl w:val="0"/>
          <w:numId w:val="2"/>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rsidR="00E277DF" w:rsidRDefault="00E277DF">
      <w:pPr>
        <w:ind w:left="4956" w:firstLine="708"/>
        <w:jc w:val="both"/>
        <w:rPr>
          <w:rFonts w:ascii="Arial Narrow" w:eastAsia="Times New Roman" w:hAnsi="Arial Narrow" w:cs="Arial"/>
          <w:sz w:val="24"/>
          <w:szCs w:val="24"/>
          <w:lang w:val="bg-BG"/>
        </w:rPr>
      </w:pPr>
    </w:p>
    <w:p w:rsidR="00E277DF" w:rsidRDefault="00E277DF">
      <w:pPr>
        <w:ind w:left="4956" w:firstLine="708"/>
        <w:jc w:val="both"/>
        <w:rPr>
          <w:rFonts w:ascii="Arial Narrow" w:eastAsia="Times New Roman" w:hAnsi="Arial Narrow" w:cs="Arial"/>
          <w:sz w:val="24"/>
          <w:szCs w:val="24"/>
          <w:lang w:val="bg-BG"/>
        </w:rPr>
      </w:pP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1D27DC">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t>Образец</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rsidR="00E277DF" w:rsidRDefault="001D27DC">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rsidR="00E277DF" w:rsidRDefault="00E277DF">
      <w:pPr>
        <w:jc w:val="center"/>
        <w:rPr>
          <w:rFonts w:ascii="Arial Narrow" w:eastAsia="Times New Roman" w:hAnsi="Arial Narrow" w:cs="Arial"/>
          <w:b/>
          <w:sz w:val="24"/>
          <w:szCs w:val="24"/>
          <w:lang w:val="bg-BG"/>
        </w:rPr>
      </w:pP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rsidR="00E277DF" w:rsidRDefault="001D27DC">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rsidR="00E277DF" w:rsidRDefault="00E277DF">
      <w:pPr>
        <w:jc w:val="center"/>
        <w:rPr>
          <w:rFonts w:ascii="Arial Narrow" w:eastAsia="Times New Roman" w:hAnsi="Arial Narrow" w:cs="Arial"/>
          <w:b/>
          <w:sz w:val="24"/>
          <w:szCs w:val="24"/>
          <w:lang w:val="bg-BG"/>
        </w:rPr>
      </w:pPr>
    </w:p>
    <w:p w:rsidR="00E277DF" w:rsidRDefault="001D27DC">
      <w:pPr>
        <w:jc w:val="both"/>
        <w:rPr>
          <w:rFonts w:ascii="Arial Narrow" w:hAnsi="Arial Narrow"/>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hAnsi="Arial Narrow"/>
          <w:b/>
          <w:sz w:val="24"/>
          <w:szCs w:val="24"/>
          <w:lang w:val="bg-BG"/>
        </w:rPr>
        <w:t xml:space="preserve"> </w:t>
      </w:r>
      <w:r w:rsidRPr="00156485">
        <w:rPr>
          <w:rFonts w:ascii="Arial Narrow" w:eastAsia="Times New Roman" w:hAnsi="Arial Narrow" w:cs="Arial"/>
          <w:b/>
          <w:sz w:val="24"/>
          <w:szCs w:val="24"/>
          <w:lang w:val="bg-BG"/>
        </w:rPr>
        <w:t>Обект с обща площ 40,00 кв.м,</w:t>
      </w:r>
      <w:r w:rsidRPr="00156485">
        <w:rPr>
          <w:rFonts w:ascii="Arial Narrow" w:eastAsia="Times New Roman" w:hAnsi="Arial Narrow" w:cs="Arial"/>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sidRPr="001D27DC">
        <w:rPr>
          <w:rFonts w:ascii="Arial Narrow" w:hAnsi="Arial Narrow"/>
          <w:sz w:val="24"/>
          <w:szCs w:val="24"/>
          <w:lang w:val="bg-BG"/>
        </w:rPr>
        <w:t>.</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Долуподписаният ........................................................................................, тел.: …………………</w:t>
      </w:r>
    </w:p>
    <w:p w:rsidR="00E277DF" w:rsidRDefault="001D27DC">
      <w:pPr>
        <w:ind w:left="2124"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/име, фамилия/</w:t>
      </w:r>
    </w:p>
    <w:p w:rsidR="00E277DF" w:rsidRDefault="00E277DF">
      <w:pPr>
        <w:jc w:val="both"/>
        <w:rPr>
          <w:rFonts w:ascii="Arial Narrow" w:eastAsia="Times New Roman" w:hAnsi="Arial Narrow" w:cs="Arial"/>
          <w:sz w:val="24"/>
          <w:szCs w:val="24"/>
          <w:lang w:val="bg-BG"/>
        </w:rPr>
      </w:pP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rsidR="00E277DF" w:rsidRDefault="001D27DC">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rsidR="00E277DF" w:rsidRDefault="00E277DF">
      <w:pPr>
        <w:ind w:left="4956" w:firstLine="708"/>
        <w:jc w:val="both"/>
        <w:rPr>
          <w:rFonts w:ascii="Arial Narrow" w:eastAsia="Times New Roman" w:hAnsi="Arial Narrow" w:cs="Arial"/>
          <w:sz w:val="24"/>
          <w:szCs w:val="24"/>
          <w:lang w:val="bg-BG"/>
        </w:rPr>
      </w:pP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rsidR="00E277DF" w:rsidRDefault="001D27DC">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rsidR="00E277DF" w:rsidRDefault="001D27DC">
      <w:pPr>
        <w:rPr>
          <w:rFonts w:ascii="Arial Narrow" w:hAnsi="Arial Narrow"/>
          <w:sz w:val="24"/>
          <w:szCs w:val="24"/>
          <w:lang w:val="bg-BG"/>
        </w:rPr>
      </w:pPr>
      <w:r>
        <w:rPr>
          <w:rFonts w:ascii="Arial Narrow" w:hAnsi="Arial Narrow"/>
          <w:sz w:val="24"/>
          <w:szCs w:val="24"/>
          <w:lang w:val="bg-BG"/>
        </w:rPr>
        <w:br w:type="page"/>
      </w:r>
    </w:p>
    <w:p w:rsidR="00E277DF" w:rsidRDefault="00E277DF">
      <w:pPr>
        <w:jc w:val="center"/>
        <w:rPr>
          <w:rFonts w:ascii="Arial Narrow" w:hAnsi="Arial Narrow"/>
          <w:sz w:val="24"/>
          <w:szCs w:val="24"/>
          <w:lang w:val="bg-BG"/>
        </w:rPr>
      </w:pPr>
    </w:p>
    <w:p w:rsidR="00E277DF" w:rsidRDefault="001D27DC">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ДЕКЛАРАЦИЯ</w:t>
      </w:r>
    </w:p>
    <w:p w:rsidR="00E277DF" w:rsidRDefault="001D27DC">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rsidR="00E277DF" w:rsidRDefault="00E277DF">
      <w:pPr>
        <w:suppressAutoHyphens/>
        <w:spacing w:after="0" w:line="240" w:lineRule="auto"/>
        <w:ind w:right="-874"/>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 ..................................…………………………………………..……….., тел. ……………………...,</w:t>
      </w:r>
    </w:p>
    <w:p w:rsidR="00E277DF" w:rsidRDefault="001D27DC">
      <w:pPr>
        <w:suppressAutoHyphens/>
        <w:spacing w:before="120" w:after="0" w:line="24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rsidR="00E277DF" w:rsidRPr="001D27DC" w:rsidRDefault="001D27DC">
      <w:pPr>
        <w:jc w:val="both"/>
        <w:rPr>
          <w:rFonts w:ascii="Arial Narrow" w:hAnsi="Arial Narrow"/>
          <w:sz w:val="24"/>
          <w:szCs w:val="24"/>
          <w:lang w:val="bg-BG"/>
        </w:rPr>
      </w:pPr>
      <w:r>
        <w:rPr>
          <w:rFonts w:ascii="Arial Narrow" w:eastAsia="Times New Roman" w:hAnsi="Arial Narrow" w:cs="Arial"/>
          <w:sz w:val="24"/>
          <w:szCs w:val="24"/>
          <w:lang w:val="bg-B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Pr>
          <w:rFonts w:ascii="Arial Narrow" w:hAnsi="Arial Narrow"/>
          <w:b/>
          <w:sz w:val="24"/>
          <w:szCs w:val="24"/>
          <w:lang w:val="bg-BG"/>
        </w:rPr>
        <w:t xml:space="preserve"> </w:t>
      </w:r>
      <w:r w:rsidRPr="00156485">
        <w:rPr>
          <w:rFonts w:ascii="Arial Narrow" w:eastAsia="Times New Roman" w:hAnsi="Arial Narrow" w:cs="Arial"/>
          <w:b/>
          <w:sz w:val="24"/>
          <w:szCs w:val="24"/>
          <w:lang w:val="bg-BG"/>
        </w:rPr>
        <w:t>Обект с обща площ 40,00 кв.м,</w:t>
      </w:r>
      <w:r w:rsidRPr="00156485">
        <w:rPr>
          <w:rFonts w:ascii="Arial Narrow" w:eastAsia="Times New Roman" w:hAnsi="Arial Narrow" w:cs="Arial"/>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sidRPr="001D27DC">
        <w:rPr>
          <w:rFonts w:ascii="Arial Narrow" w:hAnsi="Arial Narrow"/>
          <w:sz w:val="24"/>
          <w:szCs w:val="24"/>
          <w:lang w:val="bg-BG"/>
        </w:rPr>
        <w:t>.</w:t>
      </w:r>
    </w:p>
    <w:p w:rsidR="00E277DF" w:rsidRDefault="00E277DF">
      <w:pPr>
        <w:suppressAutoHyphens/>
        <w:spacing w:before="120" w:after="0" w:line="240" w:lineRule="auto"/>
        <w:jc w:val="both"/>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rsidR="00E277DF" w:rsidRDefault="00E277DF">
      <w:pPr>
        <w:suppressAutoHyphens/>
        <w:spacing w:before="120" w:after="0" w:line="240" w:lineRule="auto"/>
        <w:jc w:val="both"/>
        <w:rPr>
          <w:rFonts w:ascii="Arial Narrow" w:eastAsia="Times New Roman" w:hAnsi="Arial Narrow" w:cs="Arial"/>
          <w:sz w:val="24"/>
          <w:szCs w:val="24"/>
          <w:lang w:val="bg-BG" w:eastAsia="zh-CN"/>
        </w:rPr>
      </w:pP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9" w:history="1">
        <w:r>
          <w:rPr>
            <w:rFonts w:ascii="Arial Narrow" w:eastAsia="Times New Roman" w:hAnsi="Arial Narrow" w:cs="Arial"/>
            <w:bCs/>
            <w:color w:val="0563C1"/>
            <w:sz w:val="24"/>
            <w:szCs w:val="24"/>
            <w:u w:val="single"/>
            <w:lang w:eastAsia="zh-CN"/>
          </w:rPr>
          <w:t>office@is-bg.net</w:t>
        </w:r>
      </w:hyperlink>
      <w:r>
        <w:rPr>
          <w:rFonts w:ascii="Arial Narrow" w:eastAsia="Times New Roman" w:hAnsi="Arial Narrow" w:cs="Arial"/>
          <w:bCs/>
          <w:sz w:val="24"/>
          <w:szCs w:val="24"/>
          <w:lang w:eastAsia="zh-CN"/>
        </w:rPr>
        <w:t xml:space="preserve">, </w:t>
      </w:r>
      <w:hyperlink r:id="rId10" w:history="1">
        <w:r>
          <w:rPr>
            <w:rFonts w:ascii="Arial Narrow" w:eastAsia="Times New Roman" w:hAnsi="Arial Narrow" w:cs="Arial"/>
            <w:bCs/>
            <w:color w:val="0563C1"/>
            <w:sz w:val="24"/>
            <w:szCs w:val="24"/>
            <w:u w:val="single"/>
            <w:lang w:eastAsia="zh-CN"/>
          </w:rPr>
          <w:t>dpo@is-bg.net</w:t>
        </w:r>
      </w:hyperlink>
      <w:r>
        <w:rPr>
          <w:rFonts w:ascii="Arial Narrow" w:eastAsia="Times New Roman" w:hAnsi="Arial Narrow" w:cs="Arial"/>
          <w:bCs/>
          <w:sz w:val="24"/>
          <w:szCs w:val="24"/>
          <w:lang w:val="bg-BG" w:eastAsia="zh-CN"/>
        </w:rPr>
        <w:t>.</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rsidR="00E277DF" w:rsidRDefault="001D27DC">
      <w:pPr>
        <w:numPr>
          <w:ilvl w:val="0"/>
          <w:numId w:val="4"/>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rsidR="00E277DF" w:rsidRDefault="001D27DC">
      <w:pPr>
        <w:numPr>
          <w:ilvl w:val="0"/>
          <w:numId w:val="4"/>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rsidR="00E277DF" w:rsidRDefault="001D27DC">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rsidR="00E277DF" w:rsidRDefault="001D27DC">
      <w:pPr>
        <w:numPr>
          <w:ilvl w:val="0"/>
          <w:numId w:val="3"/>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rsidR="00E277DF" w:rsidRDefault="001D27DC">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E277DF">
      <w:pPr>
        <w:suppressAutoHyphens/>
        <w:spacing w:after="0" w:line="240" w:lineRule="auto"/>
        <w:ind w:right="-34"/>
        <w:jc w:val="both"/>
        <w:rPr>
          <w:rFonts w:ascii="Arial Narrow" w:eastAsia="Times New Roman" w:hAnsi="Arial Narrow" w:cs="Arial"/>
          <w:bCs/>
          <w:sz w:val="24"/>
          <w:szCs w:val="24"/>
          <w:lang w:val="bg-BG" w:eastAsia="zh-CN"/>
        </w:rPr>
      </w:pPr>
    </w:p>
    <w:p w:rsidR="00E277DF" w:rsidRDefault="001D27DC">
      <w:pPr>
        <w:suppressAutoHyphens/>
        <w:spacing w:after="0" w:line="24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rsidR="00E277DF" w:rsidRDefault="001D27DC">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rsidR="00E277DF" w:rsidRDefault="001D27DC">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b/>
          <w:sz w:val="24"/>
          <w:szCs w:val="24"/>
          <w:lang w:val="bg-BG"/>
        </w:rPr>
        <w:t>ПРОЕКТ</w:t>
      </w:r>
    </w:p>
    <w:p w:rsidR="00E277DF" w:rsidRDefault="00E277DF">
      <w:pPr>
        <w:spacing w:after="0" w:line="240" w:lineRule="auto"/>
        <w:jc w:val="center"/>
        <w:rPr>
          <w:rFonts w:ascii="Arial Narrow" w:eastAsia="Times New Roman" w:hAnsi="Arial Narrow" w:cs="Times New Roman"/>
          <w:b/>
          <w:sz w:val="24"/>
          <w:szCs w:val="24"/>
          <w:lang w:val="bg-BG"/>
        </w:rPr>
      </w:pPr>
    </w:p>
    <w:p w:rsidR="00E277DF" w:rsidRDefault="00E277DF">
      <w:pPr>
        <w:spacing w:after="0" w:line="240" w:lineRule="auto"/>
        <w:jc w:val="center"/>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rsidR="00D92A83" w:rsidRPr="003307CA" w:rsidRDefault="00D92A83" w:rsidP="00D92A8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rsidR="00D92A83" w:rsidRPr="003307CA" w:rsidRDefault="00D92A83" w:rsidP="00D92A83">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гр.</w:t>
      </w:r>
      <w:r>
        <w:rPr>
          <w:rFonts w:ascii="Arial Narrow" w:hAnsi="Arial Narrow"/>
          <w:sz w:val="24"/>
          <w:szCs w:val="24"/>
          <w:lang w:val="bg-BG"/>
        </w:rPr>
        <w:t xml:space="preserve"> Кюстендил, ул. Добруджа №2А, </w:t>
      </w:r>
      <w:r w:rsidRPr="003307CA">
        <w:rPr>
          <w:rFonts w:ascii="Arial Narrow" w:eastAsia="Times New Roman" w:hAnsi="Arial Narrow" w:cs="Times New Roman"/>
          <w:sz w:val="24"/>
          <w:szCs w:val="24"/>
          <w:lang w:val="bg-BG"/>
        </w:rPr>
        <w:t>а именно:</w:t>
      </w:r>
    </w:p>
    <w:p w:rsidR="00D92A83" w:rsidRPr="003307CA" w:rsidRDefault="00D92A83" w:rsidP="00D92A83">
      <w:pPr>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r>
        <w:rPr>
          <w:rFonts w:ascii="Arial Narrow" w:eastAsia="Times New Roman" w:hAnsi="Arial Narrow" w:cs="Arial"/>
          <w:b/>
          <w:sz w:val="24"/>
          <w:szCs w:val="24"/>
          <w:lang w:val="bg-BG"/>
        </w:rPr>
        <w:t>О</w:t>
      </w:r>
      <w:r w:rsidRPr="00156485">
        <w:rPr>
          <w:rFonts w:ascii="Arial Narrow" w:eastAsia="Times New Roman" w:hAnsi="Arial Narrow" w:cs="Arial"/>
          <w:b/>
          <w:sz w:val="24"/>
          <w:szCs w:val="24"/>
          <w:lang w:val="bg-BG"/>
        </w:rPr>
        <w:t>бект с обща площ 40,00 кв.м,</w:t>
      </w:r>
      <w:r w:rsidRPr="00156485">
        <w:rPr>
          <w:rFonts w:ascii="Arial Narrow" w:eastAsia="Times New Roman" w:hAnsi="Arial Narrow" w:cs="Arial"/>
          <w:sz w:val="24"/>
          <w:szCs w:val="24"/>
          <w:lang w:val="bg-BG"/>
        </w:rPr>
        <w:t xml:space="preserve"> състоящ се от две преходни стаи (стая №205 и стая №206), находящ се в югоизточната част на втори етаж от четириетажното тяло на административната сграда на „Информационно обслужване“ АД - клон Кюстендил, на адрес: гр. Кюстендил, ул. „Добруджа“ № 2А, с предназначение: учебни цели</w:t>
      </w:r>
      <w:r w:rsidRPr="001D27DC">
        <w:rPr>
          <w:rFonts w:ascii="Arial Narrow" w:hAnsi="Arial Narrow"/>
          <w:sz w:val="24"/>
          <w:szCs w:val="24"/>
          <w:lang w:val="bg-BG"/>
        </w:rPr>
        <w:t>.</w:t>
      </w:r>
      <w:bookmarkStart w:id="0" w:name="_GoBack"/>
      <w:bookmarkEnd w:id="0"/>
    </w:p>
    <w:p w:rsidR="00D92A83" w:rsidRPr="003307CA" w:rsidRDefault="00D92A83" w:rsidP="00D92A83">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учебни цели </w:t>
      </w:r>
      <w:r w:rsidRPr="003307CA">
        <w:rPr>
          <w:rFonts w:ascii="Arial Narrow" w:eastAsia="Times New Roman" w:hAnsi="Arial Narrow" w:cs="Times New Roman"/>
          <w:sz w:val="24"/>
          <w:szCs w:val="24"/>
          <w:lang w:val="bg-BG"/>
        </w:rPr>
        <w:t>и в съответствие с предмета си на дейност.</w:t>
      </w:r>
    </w:p>
    <w:p w:rsidR="00D92A83" w:rsidRPr="003307CA" w:rsidRDefault="00D92A83" w:rsidP="00D92A83">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rsidR="00D92A83" w:rsidRPr="003307CA" w:rsidRDefault="00D92A83" w:rsidP="00D92A83">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rsidR="00D92A83" w:rsidRPr="003307CA" w:rsidRDefault="00D92A83" w:rsidP="00D92A83">
      <w:pPr>
        <w:spacing w:after="0" w:line="240" w:lineRule="auto"/>
        <w:rPr>
          <w:rFonts w:ascii="Arial Narrow" w:eastAsia="Times New Roman" w:hAnsi="Arial Narrow" w:cs="Times New Roman"/>
          <w:b/>
          <w:sz w:val="24"/>
          <w:szCs w:val="24"/>
          <w:lang w:val="ru-RU"/>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rsidR="00D92A83" w:rsidRPr="003307CA" w:rsidRDefault="00D92A83" w:rsidP="00D92A83">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rsidR="00D92A83" w:rsidRPr="003307CA" w:rsidRDefault="00D92A83" w:rsidP="00D92A8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rsidR="00D92A83" w:rsidRPr="003307CA" w:rsidRDefault="00D92A83" w:rsidP="00D92A83">
      <w:pPr>
        <w:spacing w:after="0" w:line="240" w:lineRule="auto"/>
        <w:rPr>
          <w:rFonts w:ascii="Arial Narrow" w:eastAsia="Times New Roman" w:hAnsi="Arial Narrow" w:cs="Times New Roman"/>
          <w:b/>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rsidR="00D92A83" w:rsidRPr="003307CA" w:rsidRDefault="00D92A83" w:rsidP="00D92A83">
      <w:pPr>
        <w:spacing w:after="0" w:line="240" w:lineRule="auto"/>
        <w:rPr>
          <w:rFonts w:ascii="Arial Narrow" w:eastAsia="Times New Roman" w:hAnsi="Arial Narrow" w:cs="Times New Roman"/>
          <w:sz w:val="24"/>
          <w:szCs w:val="24"/>
          <w:lang w:val="bg-BG"/>
        </w:rPr>
      </w:pP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При Банка ………………..</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rsidR="00D92A83" w:rsidRPr="005E5643" w:rsidRDefault="00D92A83" w:rsidP="00D92A83">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rsidR="00D92A83" w:rsidRPr="003307CA" w:rsidRDefault="00D92A83" w:rsidP="00D92A8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rsidR="00D92A83" w:rsidRPr="003307CA" w:rsidRDefault="00D92A83" w:rsidP="00D92A83">
      <w:pPr>
        <w:spacing w:after="0" w:line="240" w:lineRule="auto"/>
        <w:rPr>
          <w:rFonts w:ascii="Arial Narrow" w:eastAsia="Times New Roman" w:hAnsi="Arial Narrow" w:cs="Times New Roman"/>
          <w:b/>
          <w:sz w:val="24"/>
          <w:szCs w:val="24"/>
        </w:rPr>
      </w:pPr>
    </w:p>
    <w:p w:rsidR="00D92A83" w:rsidRPr="003307CA" w:rsidRDefault="00D92A83" w:rsidP="00D92A83">
      <w:pPr>
        <w:spacing w:after="0" w:line="240" w:lineRule="auto"/>
        <w:jc w:val="center"/>
        <w:rPr>
          <w:rFonts w:ascii="Arial Narrow" w:eastAsia="Times New Roman" w:hAnsi="Arial Narrow" w:cs="Times New Roman"/>
          <w:b/>
          <w:sz w:val="24"/>
          <w:szCs w:val="24"/>
        </w:rPr>
      </w:pPr>
    </w:p>
    <w:p w:rsidR="00D92A83" w:rsidRPr="003307CA" w:rsidRDefault="00D92A83" w:rsidP="00D92A8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rsidR="00D92A83" w:rsidRPr="003307CA" w:rsidRDefault="00D92A83" w:rsidP="00D92A83">
      <w:pPr>
        <w:spacing w:after="0" w:line="240" w:lineRule="auto"/>
        <w:jc w:val="both"/>
        <w:rPr>
          <w:rFonts w:ascii="Arial Narrow" w:eastAsia="Times New Roman" w:hAnsi="Arial Narrow" w:cs="Times New Roman"/>
          <w:sz w:val="24"/>
          <w:szCs w:val="24"/>
          <w:lang w:val="bg-BG"/>
        </w:rPr>
      </w:pPr>
    </w:p>
    <w:p w:rsidR="00D92A83" w:rsidRPr="003307CA" w:rsidRDefault="00D92A83" w:rsidP="00D92A83">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rsidR="00D92A83" w:rsidRPr="003307CA" w:rsidRDefault="00D92A83" w:rsidP="00D92A83">
      <w:pPr>
        <w:spacing w:after="0" w:line="240" w:lineRule="auto"/>
        <w:rPr>
          <w:rFonts w:ascii="Arial Narrow" w:eastAsia="Times New Roman" w:hAnsi="Arial Narrow" w:cs="Times New Roman"/>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p>
    <w:p w:rsidR="00D92A83" w:rsidRPr="003307CA" w:rsidRDefault="00D92A83" w:rsidP="00D92A8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p>
    <w:p w:rsidR="00D92A83" w:rsidRPr="003307CA"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rsidR="00D92A83" w:rsidRPr="00B122E0" w:rsidRDefault="00D92A83" w:rsidP="00D92A83">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rsidR="00D92A83" w:rsidRPr="00CE097D" w:rsidRDefault="00D92A83" w:rsidP="00D92A83">
      <w:pPr>
        <w:jc w:val="center"/>
        <w:rPr>
          <w:rFonts w:ascii="Arial Narrow" w:hAnsi="Arial Narrow"/>
          <w:sz w:val="24"/>
          <w:szCs w:val="24"/>
          <w:lang w:val="bg-BG"/>
        </w:rPr>
      </w:pPr>
    </w:p>
    <w:p w:rsidR="00E277DF" w:rsidRDefault="00E277DF">
      <w:pPr>
        <w:jc w:val="center"/>
        <w:rPr>
          <w:rFonts w:ascii="Arial Narrow" w:hAnsi="Arial Narrow"/>
          <w:sz w:val="24"/>
          <w:szCs w:val="24"/>
          <w:lang w:val="bg-BG"/>
        </w:rPr>
      </w:pPr>
    </w:p>
    <w:sectPr w:rsidR="00E277DF">
      <w:headerReference w:type="default" r:id="rId11"/>
      <w:footerReference w:type="default" r:id="rId12"/>
      <w:headerReference w:type="first" r:id="rId13"/>
      <w:footerReference w:type="first" r:id="rId14"/>
      <w:pgSz w:w="11906" w:h="16838"/>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DF" w:rsidRDefault="001D27DC">
      <w:pPr>
        <w:spacing w:line="240" w:lineRule="auto"/>
      </w:pPr>
      <w:r>
        <w:separator/>
      </w:r>
    </w:p>
  </w:endnote>
  <w:endnote w:type="continuationSeparator" w:id="0">
    <w:p w:rsidR="00E277DF" w:rsidRDefault="001D2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53396"/>
      <w:docPartObj>
        <w:docPartGallery w:val="AutoText"/>
      </w:docPartObj>
    </w:sdtPr>
    <w:sdtEndPr>
      <w:rPr>
        <w:rFonts w:ascii="Arial Narrow" w:hAnsi="Arial Narrow"/>
        <w:sz w:val="24"/>
        <w:szCs w:val="24"/>
      </w:rPr>
    </w:sdtEndPr>
    <w:sdtContent>
      <w:p w:rsidR="00E277DF" w:rsidRDefault="001D27DC">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9264" behindDoc="0" locked="0" layoutInCell="1" allowOverlap="1">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AutoShape 3" o:spid="_x0000_s1026" o:spt="32" type="#_x0000_t32" style="position:absolute;left:0pt;flip:x;margin-left:443.7pt;margin-top:-37.3pt;height:70.5pt;width:33pt;z-index:251659264;mso-width-relative:page;mso-height-relative:page;" filled="f" stroked="t" coordsize="21600,21600" o:gfxdata="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puqedoA&#10;AAAKAQAADwAAAAAAAAABACAAAAAiAAAAZHJzL2Rvd25yZXYueG1sUEsBAhQAFAAAAAgAh07iQAx/&#10;GyLkAQAAwAMAAA4AAAAAAAAAAQAgAAAAKQEAAGRycy9lMm9Eb2MueG1sUEsFBgAAAAAGAAYAWQEA&#10;AH8FAAAAAA==&#10;">
                  <v:fill on="f" focussize="0,0"/>
                  <v:stroke color="#58B0E3" joinstyle="round"/>
                  <v:imagedata o:title=""/>
                  <o:lock v:ext="edit" aspectratio="f"/>
                </v:shape>
              </w:pict>
            </mc:Fallback>
          </mc:AlternateContent>
        </w:r>
        <w:r>
          <w:rPr>
            <w:rFonts w:ascii="Arial Narrow" w:hAnsi="Arial Narrow"/>
            <w:b/>
            <w:sz w:val="24"/>
            <w:szCs w:val="24"/>
          </w:rPr>
          <w:fldChar w:fldCharType="begin"/>
        </w:r>
        <w:r>
          <w:rPr>
            <w:rFonts w:ascii="Arial Narrow" w:hAnsi="Arial Narrow"/>
            <w:b/>
            <w:sz w:val="24"/>
            <w:szCs w:val="24"/>
          </w:rPr>
          <w:instrText xml:space="preserve"> PAGE   \* MERGEFORMAT </w:instrText>
        </w:r>
        <w:r>
          <w:rPr>
            <w:rFonts w:ascii="Arial Narrow" w:hAnsi="Arial Narrow"/>
            <w:b/>
            <w:sz w:val="24"/>
            <w:szCs w:val="24"/>
          </w:rPr>
          <w:fldChar w:fldCharType="separate"/>
        </w:r>
        <w:r w:rsidR="00A5772B">
          <w:rPr>
            <w:rFonts w:ascii="Arial Narrow" w:hAnsi="Arial Narrow"/>
            <w:b/>
            <w:noProof/>
            <w:sz w:val="24"/>
            <w:szCs w:val="24"/>
          </w:rPr>
          <w:t>14</w:t>
        </w:r>
        <w:r>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44920"/>
      <w:docPartObj>
        <w:docPartGallery w:val="AutoText"/>
      </w:docPartObj>
    </w:sdtPr>
    <w:sdtEndPr>
      <w:rPr>
        <w:rFonts w:ascii="Arial Narrow" w:hAnsi="Arial Narrow"/>
        <w:sz w:val="24"/>
        <w:szCs w:val="24"/>
      </w:rPr>
    </w:sdtEndPr>
    <w:sdtContent>
      <w:p w:rsidR="00E277DF" w:rsidRDefault="001D27DC">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AutoShape 5" o:spid="_x0000_s1026" o:spt="32" type="#_x0000_t32" style="position:absolute;left:0pt;flip:x;margin-left:443.7pt;margin-top:-37.3pt;height:70.5pt;width:33pt;z-index:251660288;mso-width-relative:page;mso-height-relative:page;" filled="f" stroked="t" coordsize="21600,21600" o:gfxdata="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puqedoA&#10;AAAKAQAADwAAAAAAAAABACAAAAAiAAAAZHJzL2Rvd25yZXYueG1sUEsBAhQAFAAAAAgAh07iQO1Z&#10;ZIHkAQAAwAMAAA4AAAAAAAAAAQAgAAAAKQEAAGRycy9lMm9Eb2MueG1sUEsFBgAAAAAGAAYAWQEA&#10;AH8FAAAAAA==&#10;">
                  <v:fill on="f" focussize="0,0"/>
                  <v:stroke color="#58B0E3" joinstyle="round"/>
                  <v:imagedata o:title=""/>
                  <o:lock v:ext="edit" aspectratio="f"/>
                </v:shape>
              </w:pict>
            </mc:Fallback>
          </mc:AlternateContent>
        </w:r>
        <w:r>
          <w:rPr>
            <w:rFonts w:ascii="Arial Narrow" w:hAnsi="Arial Narrow"/>
            <w:b/>
            <w:sz w:val="24"/>
            <w:szCs w:val="24"/>
          </w:rPr>
          <w:fldChar w:fldCharType="begin"/>
        </w:r>
        <w:r>
          <w:rPr>
            <w:rFonts w:ascii="Arial Narrow" w:hAnsi="Arial Narrow"/>
            <w:b/>
            <w:sz w:val="24"/>
            <w:szCs w:val="24"/>
          </w:rPr>
          <w:instrText xml:space="preserve"> PAGE   \* MERGEFORMAT </w:instrText>
        </w:r>
        <w:r>
          <w:rPr>
            <w:rFonts w:ascii="Arial Narrow" w:hAnsi="Arial Narrow"/>
            <w:b/>
            <w:sz w:val="24"/>
            <w:szCs w:val="24"/>
          </w:rPr>
          <w:fldChar w:fldCharType="separate"/>
        </w:r>
        <w:r w:rsidR="00A5772B">
          <w:rPr>
            <w:rFonts w:ascii="Arial Narrow" w:hAnsi="Arial Narrow"/>
            <w:b/>
            <w:noProof/>
            <w:sz w:val="24"/>
            <w:szCs w:val="24"/>
          </w:rPr>
          <w:t>1</w:t>
        </w:r>
        <w:r>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DF" w:rsidRDefault="001D27DC">
      <w:pPr>
        <w:spacing w:after="0"/>
      </w:pPr>
      <w:r>
        <w:separator/>
      </w:r>
    </w:p>
  </w:footnote>
  <w:footnote w:type="continuationSeparator" w:id="0">
    <w:p w:rsidR="00E277DF" w:rsidRDefault="001D27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DF" w:rsidRDefault="001D27DC">
    <w:pPr>
      <w:pStyle w:val="Header"/>
      <w:rPr>
        <w:lang w:val="bg-BG"/>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242729907"/>
      <w:docPartObj>
        <w:docPartGallery w:val="AutoText"/>
      </w:docPartObj>
    </w:sdtPr>
    <w:sdtEndPr>
      <w:rPr>
        <w:b/>
      </w:rPr>
    </w:sdtEndPr>
    <w:sdtContent>
      <w:p w:rsidR="00E277DF" w:rsidRDefault="001D27DC">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Pr>
            <w:b/>
            <w:noProof/>
            <w:color w:val="7F7F7F" w:themeColor="text1" w:themeTint="80"/>
            <w:sz w:val="16"/>
          </w:rPr>
          <w:drawing>
            <wp:anchor distT="0" distB="0" distL="114300" distR="114300" simplePos="0" relativeHeight="251662336" behindDoc="0" locked="0" layoutInCell="1" allowOverlap="1">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C:\Users\igoranov\Desktop\lll.png"/>
                      <pic:cNvPicPr>
                        <a:picLocks noChangeAspect="1" noChangeArrowheads="1"/>
                      </pic:cNvPicPr>
                    </pic:nvPicPr>
                    <pic:blipFill>
                      <a:blip r:embed="rId1"/>
                      <a:srcRect/>
                      <a:stretch>
                        <a:fillRect/>
                      </a:stretch>
                    </pic:blipFill>
                    <pic:spPr>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1312" behindDoc="0" locked="0" layoutInCell="1" allowOverlap="1">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AutoShape 4" o:spid="_x0000_s1026" o:spt="32" type="#_x0000_t32" style="position:absolute;left:0pt;flip:x;margin-left:284.2pt;margin-top:-6.6pt;height:70.5pt;width:33pt;z-index:251661312;mso-width-relative:page;mso-height-relative:page;" filled="f" stroked="t" coordsize="21600,21600" o:gfxdata="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rcFgTa&#10;AAAACwEAAA8AAAAAAAAAAQAgAAAAIgAAAGRycy9kb3ducmV2LnhtbFBLAQIUABQAAAAIAIdO4kDi&#10;q0lc5QEAAMADAAAOAAAAAAAAAAEAIAAAACkBAABkcnMvZTJvRG9jLnhtbFBLBQYAAAAABgAGAFkB&#10;AACABQAAAAA=&#10;">
                  <v:fill on="f" focussize="0,0"/>
                  <v:stroke color="#58B0E3" joinstyle="round"/>
                  <v:imagedata o:title=""/>
                  <o:lock v:ext="edit" aspectratio="f"/>
                </v:shape>
              </w:pict>
            </mc:Fallback>
          </mc:AlternateContent>
        </w:r>
        <w:r>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AutoShape 4" o:spid="_x0000_s1026" o:spt="32" type="#_x0000_t32" style="position:absolute;left:0pt;flip:x;margin-left:284.2pt;margin-top:-6.6pt;height:70.5pt;width:33pt;z-index:251663360;mso-width-relative:page;mso-height-relative:page;" filled="f" stroked="t" coordsize="21600,21600" o:gfxdata="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twWBNoA&#10;AAALAQAADwAAAAAAAAABACAAAAAiAAAAZHJzL2Rvd25yZXYueG1sUEsBAhQAFAAAAAgAh07iQOuo&#10;a8fkAQAAwAMAAA4AAAAAAAAAAQAgAAAAKQEAAGRycy9lMm9Eb2MueG1sUEsFBgAAAAAGAAYAWQEA&#10;AH8FAAAAAA==&#10;">
                  <v:fill on="f" focussize="0,0"/>
                  <v:stroke color="#58B0E3" joinstyle="round"/>
                  <v:imagedata o:title=""/>
                  <o:lock v:ext="edit" aspectratio="f"/>
                </v:shape>
              </w:pict>
            </mc:Fallback>
          </mc:AlternateContent>
        </w:r>
        <w:r>
          <w:rPr>
            <w:rFonts w:ascii="Calibri" w:eastAsia="Times New Roman" w:hAnsi="Calibri" w:cs="Times New Roman"/>
            <w:b/>
            <w:color w:val="7F7F7F" w:themeColor="text1" w:themeTint="80"/>
            <w:sz w:val="16"/>
            <w:lang w:val="bg-BG" w:eastAsia="bg-BG"/>
          </w:rPr>
          <w:t>1504 София, ул. Панайот Волов № 2</w:t>
        </w:r>
      </w:p>
      <w:p w:rsidR="00E277DF" w:rsidRDefault="001D27DC">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Pr>
            <w:rFonts w:ascii="Calibri" w:eastAsia="Times New Roman" w:hAnsi="Calibri" w:cs="Times New Roman"/>
            <w:b/>
            <w:color w:val="7F7F7F" w:themeColor="text1" w:themeTint="80"/>
            <w:sz w:val="16"/>
            <w:lang w:val="bg-BG" w:eastAsia="bg-BG"/>
          </w:rPr>
          <w:t>Тел.: 02/ 9420 340, факс: 02/ 943 66 07</w:t>
        </w:r>
      </w:p>
      <w:p w:rsidR="00E277DF" w:rsidRDefault="001D27DC">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Pr>
            <w:rFonts w:ascii="Calibri" w:eastAsia="Times New Roman" w:hAnsi="Calibri" w:cs="Times New Roman"/>
            <w:b/>
            <w:color w:val="7F7F7F" w:themeColor="text1" w:themeTint="80"/>
            <w:sz w:val="16"/>
            <w:lang w:eastAsia="bg-BG"/>
          </w:rPr>
          <w:t>office@is-bg.net        www.is-bg.net</w:t>
        </w:r>
      </w:p>
      <w:p w:rsidR="00E277DF" w:rsidRDefault="001D27DC">
        <w:pPr>
          <w:pStyle w:val="Header"/>
          <w:tabs>
            <w:tab w:val="clear" w:pos="9072"/>
            <w:tab w:val="right" w:pos="9923"/>
          </w:tabs>
          <w:ind w:left="6663" w:right="-853"/>
          <w:rPr>
            <w:b/>
            <w:color w:val="7F7F7F" w:themeColor="text1" w:themeTint="80"/>
            <w:sz w:val="16"/>
          </w:rPr>
        </w:pPr>
        <w:r>
          <w:rPr>
            <w:rFonts w:ascii="Calibri" w:eastAsia="Times New Roman" w:hAnsi="Calibri" w:cs="Times New Roman"/>
            <w:b/>
            <w:color w:val="7F7F7F" w:themeColor="text1" w:themeTint="80"/>
            <w:sz w:val="16"/>
            <w:lang w:val="bg-BG" w:eastAsia="bg-BG"/>
          </w:rPr>
          <w:t>ЕИК: 831641791</w:t>
        </w:r>
      </w:p>
    </w:sdtContent>
  </w:sdt>
  <w:p w:rsidR="00E277DF" w:rsidRDefault="00E277DF">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223F"/>
    <w:multiLevelType w:val="multilevel"/>
    <w:tmpl w:val="122722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CA7"/>
    <w:multiLevelType w:val="multilevel"/>
    <w:tmpl w:val="1E097CA7"/>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44B808A3"/>
    <w:multiLevelType w:val="multilevel"/>
    <w:tmpl w:val="44B808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9B7567"/>
    <w:multiLevelType w:val="multilevel"/>
    <w:tmpl w:val="799B7567"/>
    <w:lvl w:ilvl="0">
      <w:start w:val="6"/>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36143"/>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56485"/>
    <w:rsid w:val="0016452C"/>
    <w:rsid w:val="001724F0"/>
    <w:rsid w:val="00181CAF"/>
    <w:rsid w:val="00185F59"/>
    <w:rsid w:val="00194513"/>
    <w:rsid w:val="001A2CEA"/>
    <w:rsid w:val="001A6EBE"/>
    <w:rsid w:val="001B2081"/>
    <w:rsid w:val="001B26FC"/>
    <w:rsid w:val="001B2C97"/>
    <w:rsid w:val="001C07D0"/>
    <w:rsid w:val="001C503E"/>
    <w:rsid w:val="001D27DC"/>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712A"/>
    <w:rsid w:val="00334921"/>
    <w:rsid w:val="003515B9"/>
    <w:rsid w:val="00352174"/>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4FA0"/>
    <w:rsid w:val="00422F41"/>
    <w:rsid w:val="00423849"/>
    <w:rsid w:val="00426F73"/>
    <w:rsid w:val="00431716"/>
    <w:rsid w:val="00441555"/>
    <w:rsid w:val="004425A2"/>
    <w:rsid w:val="00451712"/>
    <w:rsid w:val="0045292A"/>
    <w:rsid w:val="004939E1"/>
    <w:rsid w:val="004A4B03"/>
    <w:rsid w:val="004B55EF"/>
    <w:rsid w:val="004C2986"/>
    <w:rsid w:val="004C5680"/>
    <w:rsid w:val="004D3F51"/>
    <w:rsid w:val="004F26C0"/>
    <w:rsid w:val="004F3A52"/>
    <w:rsid w:val="005129FA"/>
    <w:rsid w:val="00515BA5"/>
    <w:rsid w:val="00520D92"/>
    <w:rsid w:val="005210BC"/>
    <w:rsid w:val="00522C70"/>
    <w:rsid w:val="00524686"/>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145D"/>
    <w:rsid w:val="005F1FFA"/>
    <w:rsid w:val="005F380B"/>
    <w:rsid w:val="005F44FC"/>
    <w:rsid w:val="0062353F"/>
    <w:rsid w:val="0063733E"/>
    <w:rsid w:val="00647A0E"/>
    <w:rsid w:val="00652A30"/>
    <w:rsid w:val="00662863"/>
    <w:rsid w:val="00666324"/>
    <w:rsid w:val="00671C29"/>
    <w:rsid w:val="006817FF"/>
    <w:rsid w:val="00681E05"/>
    <w:rsid w:val="006855B0"/>
    <w:rsid w:val="00686569"/>
    <w:rsid w:val="00692585"/>
    <w:rsid w:val="006977C8"/>
    <w:rsid w:val="006A2EDB"/>
    <w:rsid w:val="006C7337"/>
    <w:rsid w:val="006E3B9B"/>
    <w:rsid w:val="006F1B47"/>
    <w:rsid w:val="006F5AE0"/>
    <w:rsid w:val="00707E18"/>
    <w:rsid w:val="007125B9"/>
    <w:rsid w:val="00721C46"/>
    <w:rsid w:val="007440E7"/>
    <w:rsid w:val="00751B54"/>
    <w:rsid w:val="00777F71"/>
    <w:rsid w:val="00782500"/>
    <w:rsid w:val="007935F8"/>
    <w:rsid w:val="007A3D6E"/>
    <w:rsid w:val="007C1B23"/>
    <w:rsid w:val="007C3CFB"/>
    <w:rsid w:val="007D26E0"/>
    <w:rsid w:val="007D49AE"/>
    <w:rsid w:val="007E03FD"/>
    <w:rsid w:val="007E3D12"/>
    <w:rsid w:val="00812E02"/>
    <w:rsid w:val="00827501"/>
    <w:rsid w:val="0084205B"/>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E4F17"/>
    <w:rsid w:val="008E5048"/>
    <w:rsid w:val="00916F6A"/>
    <w:rsid w:val="00927047"/>
    <w:rsid w:val="009275AA"/>
    <w:rsid w:val="009413F3"/>
    <w:rsid w:val="009559EA"/>
    <w:rsid w:val="00963C50"/>
    <w:rsid w:val="00963ECB"/>
    <w:rsid w:val="00966806"/>
    <w:rsid w:val="0098096C"/>
    <w:rsid w:val="00990550"/>
    <w:rsid w:val="009C01CB"/>
    <w:rsid w:val="009C16C2"/>
    <w:rsid w:val="009D2911"/>
    <w:rsid w:val="009F3177"/>
    <w:rsid w:val="009F59E6"/>
    <w:rsid w:val="00A1578B"/>
    <w:rsid w:val="00A2095A"/>
    <w:rsid w:val="00A2508D"/>
    <w:rsid w:val="00A27B89"/>
    <w:rsid w:val="00A42107"/>
    <w:rsid w:val="00A434F0"/>
    <w:rsid w:val="00A5476A"/>
    <w:rsid w:val="00A5513C"/>
    <w:rsid w:val="00A5772B"/>
    <w:rsid w:val="00A72F2F"/>
    <w:rsid w:val="00A86E9D"/>
    <w:rsid w:val="00A87AB9"/>
    <w:rsid w:val="00A946C0"/>
    <w:rsid w:val="00A95CE9"/>
    <w:rsid w:val="00AA03F5"/>
    <w:rsid w:val="00AA4304"/>
    <w:rsid w:val="00AA663B"/>
    <w:rsid w:val="00AA7926"/>
    <w:rsid w:val="00AB6A2A"/>
    <w:rsid w:val="00AB791B"/>
    <w:rsid w:val="00AC011C"/>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1708"/>
    <w:rsid w:val="00BF46B6"/>
    <w:rsid w:val="00BF5CF0"/>
    <w:rsid w:val="00BF70C4"/>
    <w:rsid w:val="00C07C77"/>
    <w:rsid w:val="00C23C6B"/>
    <w:rsid w:val="00C3536D"/>
    <w:rsid w:val="00C477D7"/>
    <w:rsid w:val="00C53678"/>
    <w:rsid w:val="00C73187"/>
    <w:rsid w:val="00C84CC2"/>
    <w:rsid w:val="00CA08AF"/>
    <w:rsid w:val="00CA2A74"/>
    <w:rsid w:val="00CA7C1B"/>
    <w:rsid w:val="00CB71B8"/>
    <w:rsid w:val="00CC36F3"/>
    <w:rsid w:val="00CD6693"/>
    <w:rsid w:val="00CD7C14"/>
    <w:rsid w:val="00CE097D"/>
    <w:rsid w:val="00D16D85"/>
    <w:rsid w:val="00D22E89"/>
    <w:rsid w:val="00D331C7"/>
    <w:rsid w:val="00D4420D"/>
    <w:rsid w:val="00D446AF"/>
    <w:rsid w:val="00D44B35"/>
    <w:rsid w:val="00D57F06"/>
    <w:rsid w:val="00D62059"/>
    <w:rsid w:val="00D72E5F"/>
    <w:rsid w:val="00D731E4"/>
    <w:rsid w:val="00D753E4"/>
    <w:rsid w:val="00D92A83"/>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277DF"/>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5684"/>
    <w:rsid w:val="00EE22D6"/>
    <w:rsid w:val="00EE58F4"/>
    <w:rsid w:val="00EE6DD5"/>
    <w:rsid w:val="00EE6E6F"/>
    <w:rsid w:val="00F005EC"/>
    <w:rsid w:val="00F01522"/>
    <w:rsid w:val="00F1155D"/>
    <w:rsid w:val="00F116A8"/>
    <w:rsid w:val="00F143F9"/>
    <w:rsid w:val="00F1503B"/>
    <w:rsid w:val="00F21373"/>
    <w:rsid w:val="00F2513D"/>
    <w:rsid w:val="00F55416"/>
    <w:rsid w:val="00F6518B"/>
    <w:rsid w:val="00F67A3D"/>
    <w:rsid w:val="00F70064"/>
    <w:rsid w:val="00F70156"/>
    <w:rsid w:val="00F70805"/>
    <w:rsid w:val="00F77788"/>
    <w:rsid w:val="00F806D6"/>
    <w:rsid w:val="00F837E2"/>
    <w:rsid w:val="00F853F7"/>
    <w:rsid w:val="00F876C9"/>
    <w:rsid w:val="00F92A5F"/>
    <w:rsid w:val="00F97627"/>
    <w:rsid w:val="00FA2208"/>
    <w:rsid w:val="00FA5A8E"/>
    <w:rsid w:val="00FB6544"/>
    <w:rsid w:val="00FC4E08"/>
    <w:rsid w:val="00FD30DB"/>
    <w:rsid w:val="00FD50D6"/>
    <w:rsid w:val="00FD7495"/>
    <w:rsid w:val="00FE1C3A"/>
    <w:rsid w:val="00FF3371"/>
    <w:rsid w:val="00FF7EC1"/>
    <w:rsid w:val="23E938E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02B38-2CC9-4E8F-B45A-FE97A7BE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is-bg.net" TargetMode="External"/><Relationship Id="rId4" Type="http://schemas.openxmlformats.org/officeDocument/2006/relationships/styles" Target="styles.xml"/><Relationship Id="rId9" Type="http://schemas.openxmlformats.org/officeDocument/2006/relationships/hyperlink" Target="mailto:office@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C1AB3-EA06-45BF-88F2-4219312B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Радослав Дашев</cp:lastModifiedBy>
  <cp:revision>45</cp:revision>
  <dcterms:created xsi:type="dcterms:W3CDTF">2021-12-20T09:04:00Z</dcterms:created>
  <dcterms:modified xsi:type="dcterms:W3CDTF">2022-05-03T11:13:00Z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8349C6C10F834F07ACD18772A2878887</vt:lpwstr>
  </property>
</Properties>
</file>