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0BB1"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775529">
        <w:rPr>
          <w:noProof/>
        </w:rPr>
        <w:drawing>
          <wp:inline distT="0" distB="0" distL="0" distR="0" wp14:anchorId="2D602736" wp14:editId="5CCD13FD">
            <wp:extent cx="6188710" cy="1078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8710" cy="1078230"/>
                    </a:xfrm>
                    <a:prstGeom prst="rect">
                      <a:avLst/>
                    </a:prstGeom>
                    <a:noFill/>
                    <a:ln>
                      <a:noFill/>
                    </a:ln>
                  </pic:spPr>
                </pic:pic>
              </a:graphicData>
            </a:graphic>
          </wp:inline>
        </w:drawing>
      </w:r>
    </w:p>
    <w:p w14:paraId="3C1C4D15"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4C5F8EB"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9EB247D"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CE3B670"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6DAB729"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FB17CE1"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710AD89"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5DE4CE4"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C38A4CA"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1416AAAF"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49EB21F" w14:textId="77777777" w:rsidR="00573903" w:rsidRDefault="00573903" w:rsidP="00573903">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17243218" w14:textId="77777777" w:rsidR="00573903" w:rsidRPr="00356C53" w:rsidRDefault="00573903" w:rsidP="00573903">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356C53">
        <w:rPr>
          <w:rFonts w:ascii="Arial Narrow" w:hAnsi="Arial Narrow"/>
          <w:b/>
          <w:sz w:val="24"/>
          <w:szCs w:val="24"/>
        </w:rPr>
        <w:t>ТРЪЖНА ДОКУМЕНТАЦИЯ</w:t>
      </w:r>
    </w:p>
    <w:p w14:paraId="62A28C99" w14:textId="77777777" w:rsidR="00573903" w:rsidRPr="00356C53" w:rsidRDefault="00573903" w:rsidP="00573903">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10F8A72C" w14:textId="77777777" w:rsidR="00573903" w:rsidRDefault="00573903" w:rsidP="00573903">
      <w:pPr>
        <w:jc w:val="center"/>
        <w:rPr>
          <w:rFonts w:ascii="Arial Narrow" w:hAnsi="Arial Narrow"/>
          <w:sz w:val="24"/>
          <w:szCs w:val="24"/>
        </w:rPr>
      </w:pPr>
    </w:p>
    <w:p w14:paraId="2E31F171" w14:textId="70B378CC" w:rsidR="00573903" w:rsidRPr="001F302F" w:rsidRDefault="00573903" w:rsidP="00573903">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rPr>
      </w:pPr>
      <w:r>
        <w:rPr>
          <w:rFonts w:ascii="Arial Narrow" w:hAnsi="Arial Narrow"/>
          <w:sz w:val="24"/>
          <w:szCs w:val="24"/>
        </w:rPr>
        <w:t xml:space="preserve">За отдаване под наем на недвижим имот, собственост на „Информационно обслужване“ АД, представляващ: </w:t>
      </w:r>
      <w:r w:rsidR="0013326C" w:rsidRPr="0013326C">
        <w:rPr>
          <w:rFonts w:ascii="Arial Narrow" w:hAnsi="Arial Narrow"/>
          <w:b/>
          <w:sz w:val="24"/>
          <w:szCs w:val="24"/>
        </w:rPr>
        <w:t xml:space="preserve">Самостоятелен обект в сграда - апартамент </w:t>
      </w:r>
      <w:r w:rsidR="0013326C" w:rsidRPr="001F302F">
        <w:rPr>
          <w:rFonts w:ascii="Arial Narrow" w:hAnsi="Arial Narrow"/>
          <w:sz w:val="24"/>
          <w:szCs w:val="24"/>
        </w:rPr>
        <w:t>с идентификатор № 43952.511.72.5.</w:t>
      </w:r>
      <w:r w:rsidR="00532F7F" w:rsidRPr="001F302F">
        <w:rPr>
          <w:rFonts w:ascii="Arial Narrow" w:hAnsi="Arial Narrow"/>
          <w:sz w:val="24"/>
          <w:szCs w:val="24"/>
        </w:rPr>
        <w:t>21</w:t>
      </w:r>
      <w:r w:rsidR="00532F7F">
        <w:rPr>
          <w:rFonts w:ascii="Arial Narrow" w:hAnsi="Arial Narrow"/>
          <w:sz w:val="24"/>
          <w:szCs w:val="24"/>
        </w:rPr>
        <w:t>,</w:t>
      </w:r>
      <w:r w:rsidR="0013326C" w:rsidRPr="001F302F">
        <w:rPr>
          <w:rFonts w:ascii="Arial Narrow" w:hAnsi="Arial Narrow"/>
          <w:sz w:val="24"/>
          <w:szCs w:val="24"/>
        </w:rPr>
        <w:t xml:space="preserve"> с площ 63,35 кв.м., находящ се  в гр. Ловеч, ж.к. Младост бл.302, вх.</w:t>
      </w:r>
      <w:r w:rsidR="00532F7F" w:rsidRPr="001F302F">
        <w:rPr>
          <w:rFonts w:ascii="Arial Narrow" w:hAnsi="Arial Narrow"/>
          <w:sz w:val="24"/>
          <w:szCs w:val="24"/>
        </w:rPr>
        <w:t xml:space="preserve"> </w:t>
      </w:r>
      <w:r w:rsidR="0013326C" w:rsidRPr="001F302F">
        <w:rPr>
          <w:rFonts w:ascii="Arial Narrow" w:hAnsi="Arial Narrow"/>
          <w:sz w:val="24"/>
          <w:szCs w:val="24"/>
        </w:rPr>
        <w:t>В, ет.7, ап.21</w:t>
      </w:r>
      <w:r w:rsidR="00297FDA" w:rsidRPr="001F302F">
        <w:rPr>
          <w:rFonts w:ascii="Arial Narrow" w:hAnsi="Arial Narrow"/>
          <w:sz w:val="24"/>
          <w:szCs w:val="24"/>
        </w:rPr>
        <w:t>,</w:t>
      </w:r>
      <w:r w:rsidRPr="00532F7F">
        <w:rPr>
          <w:rFonts w:ascii="Arial Narrow" w:hAnsi="Arial Narrow"/>
          <w:sz w:val="24"/>
          <w:szCs w:val="24"/>
        </w:rPr>
        <w:t xml:space="preserve"> с предназначение: </w:t>
      </w:r>
      <w:r w:rsidR="00532F7F" w:rsidRPr="00532F7F">
        <w:rPr>
          <w:rFonts w:ascii="Arial Narrow" w:hAnsi="Arial Narrow"/>
          <w:sz w:val="24"/>
          <w:szCs w:val="24"/>
        </w:rPr>
        <w:t xml:space="preserve">за </w:t>
      </w:r>
      <w:r w:rsidR="007620AC" w:rsidRPr="00532F7F">
        <w:rPr>
          <w:rFonts w:ascii="Arial Narrow" w:hAnsi="Arial Narrow"/>
          <w:sz w:val="24"/>
          <w:szCs w:val="24"/>
        </w:rPr>
        <w:t>жилище</w:t>
      </w:r>
      <w:r w:rsidR="00532F7F" w:rsidRPr="00532F7F">
        <w:rPr>
          <w:rFonts w:ascii="Arial Narrow" w:hAnsi="Arial Narrow"/>
          <w:sz w:val="24"/>
          <w:szCs w:val="24"/>
        </w:rPr>
        <w:t>.</w:t>
      </w:r>
    </w:p>
    <w:p w14:paraId="4D084734" w14:textId="77777777" w:rsidR="00573903" w:rsidRPr="005D2904" w:rsidRDefault="00573903" w:rsidP="00573903">
      <w:pPr>
        <w:jc w:val="both"/>
        <w:rPr>
          <w:rFonts w:ascii="Arial Narrow" w:hAnsi="Arial Narrow"/>
          <w:sz w:val="24"/>
          <w:szCs w:val="24"/>
        </w:rPr>
      </w:pPr>
    </w:p>
    <w:p w14:paraId="51A076D9" w14:textId="77777777" w:rsidR="00573903" w:rsidRDefault="00573903" w:rsidP="00573903">
      <w:pPr>
        <w:rPr>
          <w:rFonts w:ascii="Arial Narrow" w:hAnsi="Arial Narrow"/>
          <w:sz w:val="24"/>
          <w:szCs w:val="24"/>
        </w:rPr>
      </w:pPr>
      <w:r>
        <w:rPr>
          <w:rFonts w:ascii="Arial Narrow" w:hAnsi="Arial Narrow"/>
          <w:sz w:val="24"/>
          <w:szCs w:val="24"/>
        </w:rPr>
        <w:br w:type="page"/>
      </w:r>
    </w:p>
    <w:p w14:paraId="13FC3E53" w14:textId="77777777" w:rsidR="00573903" w:rsidRPr="00515BA5" w:rsidRDefault="00573903" w:rsidP="00573903">
      <w:pPr>
        <w:ind w:firstLine="708"/>
        <w:jc w:val="both"/>
        <w:rPr>
          <w:rFonts w:ascii="Arial Narrow" w:hAnsi="Arial Narrow"/>
          <w:sz w:val="24"/>
          <w:szCs w:val="24"/>
        </w:rPr>
      </w:pPr>
      <w:r w:rsidRPr="00515BA5">
        <w:rPr>
          <w:rFonts w:ascii="Arial Narrow" w:hAnsi="Arial Narrow"/>
          <w:sz w:val="24"/>
          <w:szCs w:val="24"/>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EEFA14F" w14:textId="77777777" w:rsidR="00573903" w:rsidRPr="00515BA5" w:rsidRDefault="00573903" w:rsidP="00573903">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7A8D534" w14:textId="77777777" w:rsidR="00532F7F" w:rsidRPr="00532F7F" w:rsidRDefault="00573903" w:rsidP="00532F7F">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sz w:val="24"/>
          <w:szCs w:val="24"/>
        </w:rPr>
      </w:pPr>
      <w:r w:rsidRPr="00515BA5">
        <w:rPr>
          <w:rFonts w:ascii="Arial Narrow" w:hAnsi="Arial Narrow"/>
          <w:sz w:val="24"/>
          <w:szCs w:val="24"/>
        </w:rPr>
        <w:t xml:space="preserve">Отдаване под наем на недвижим имот, собственост на „Информационно обслужване“ АД, </w:t>
      </w:r>
      <w:r w:rsidRPr="00EE35A5">
        <w:rPr>
          <w:rFonts w:ascii="Arial Narrow" w:hAnsi="Arial Narrow"/>
          <w:sz w:val="24"/>
          <w:szCs w:val="24"/>
        </w:rPr>
        <w:t xml:space="preserve"> </w:t>
      </w:r>
      <w:r>
        <w:rPr>
          <w:rFonts w:ascii="Arial Narrow" w:hAnsi="Arial Narrow"/>
          <w:sz w:val="24"/>
          <w:szCs w:val="24"/>
        </w:rPr>
        <w:t xml:space="preserve">представляващ: </w:t>
      </w:r>
      <w:r w:rsidR="00532F7F" w:rsidRPr="00532F7F">
        <w:rPr>
          <w:rFonts w:ascii="Arial Narrow" w:hAnsi="Arial Narrow"/>
          <w:b/>
          <w:sz w:val="24"/>
          <w:szCs w:val="24"/>
        </w:rPr>
        <w:t xml:space="preserve">Самостоятелен обект в сграда - апартамент </w:t>
      </w:r>
      <w:r w:rsidR="00532F7F" w:rsidRPr="00532F7F">
        <w:rPr>
          <w:rFonts w:ascii="Arial Narrow" w:hAnsi="Arial Narrow"/>
          <w:sz w:val="24"/>
          <w:szCs w:val="24"/>
        </w:rPr>
        <w:t>с идентификатор № 43952.511.72.5.21, с площ 63,35 кв.м., находящ се  в гр. Ловеч, ж.к. Младост бл.302, вх. В, ет.7, ап.21, с предназначение: за жилище.</w:t>
      </w:r>
    </w:p>
    <w:p w14:paraId="23D3AF6C" w14:textId="77777777" w:rsidR="00573903" w:rsidRDefault="00573903" w:rsidP="001F302F">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sz w:val="24"/>
          <w:szCs w:val="24"/>
        </w:rPr>
      </w:pPr>
    </w:p>
    <w:p w14:paraId="0AFD8D3E" w14:textId="77777777" w:rsidR="00573903" w:rsidRPr="00515BA5" w:rsidRDefault="00573903" w:rsidP="00573903">
      <w:pPr>
        <w:pStyle w:val="ListParagraph"/>
        <w:numPr>
          <w:ilvl w:val="0"/>
          <w:numId w:val="1"/>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3C20302E" w14:textId="77777777" w:rsidR="00573903" w:rsidRPr="00515BA5" w:rsidRDefault="00573903" w:rsidP="00573903">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 xml:space="preserve">3 </w:t>
      </w:r>
      <w:r w:rsidRPr="00515BA5">
        <w:rPr>
          <w:rFonts w:ascii="Arial Narrow" w:hAnsi="Arial Narrow"/>
          <w:sz w:val="24"/>
          <w:szCs w:val="24"/>
        </w:rPr>
        <w:t>(</w:t>
      </w:r>
      <w:r>
        <w:rPr>
          <w:rFonts w:ascii="Arial Narrow" w:hAnsi="Arial Narrow"/>
          <w:sz w:val="24"/>
          <w:szCs w:val="24"/>
        </w:rPr>
        <w:t>три</w:t>
      </w:r>
      <w:r w:rsidRPr="00515BA5">
        <w:rPr>
          <w:rFonts w:ascii="Arial Narrow" w:hAnsi="Arial Narrow"/>
          <w:sz w:val="24"/>
          <w:szCs w:val="24"/>
        </w:rPr>
        <w:t>) години.</w:t>
      </w:r>
    </w:p>
    <w:p w14:paraId="39E53871" w14:textId="77777777" w:rsidR="00573903" w:rsidRPr="0038143A" w:rsidRDefault="00573903" w:rsidP="00573903">
      <w:pPr>
        <w:pStyle w:val="ListParagraph"/>
        <w:numPr>
          <w:ilvl w:val="0"/>
          <w:numId w:val="1"/>
        </w:numPr>
        <w:jc w:val="both"/>
        <w:rPr>
          <w:rFonts w:ascii="Arial Narrow" w:hAnsi="Arial Narrow"/>
          <w:sz w:val="24"/>
          <w:szCs w:val="24"/>
        </w:rPr>
      </w:pPr>
      <w:r w:rsidRPr="00515BA5">
        <w:rPr>
          <w:rFonts w:ascii="Arial Narrow" w:hAnsi="Arial Narrow"/>
          <w:b/>
          <w:sz w:val="24"/>
          <w:szCs w:val="24"/>
        </w:rPr>
        <w:t>НАЧАЛНА ТРЪЖНА ЦЕНА И СТЪПКА НА НАДДАВАНЕ</w:t>
      </w:r>
    </w:p>
    <w:p w14:paraId="29B317D3" w14:textId="5E5958DF" w:rsidR="00573903" w:rsidRPr="00FE5DC8" w:rsidRDefault="00573903" w:rsidP="00573903">
      <w:pPr>
        <w:ind w:firstLine="708"/>
        <w:jc w:val="both"/>
        <w:rPr>
          <w:rFonts w:ascii="Arial Narrow" w:hAnsi="Arial Narrow"/>
          <w:sz w:val="24"/>
          <w:szCs w:val="24"/>
        </w:rPr>
      </w:pPr>
      <w:r w:rsidRPr="00FE5DC8">
        <w:rPr>
          <w:rFonts w:ascii="Arial Narrow" w:hAnsi="Arial Narrow"/>
          <w:sz w:val="24"/>
          <w:szCs w:val="24"/>
        </w:rPr>
        <w:t xml:space="preserve">Началната тръжна месечна наемна цена е </w:t>
      </w:r>
      <w:r w:rsidR="00460743">
        <w:rPr>
          <w:rFonts w:ascii="Arial Narrow" w:hAnsi="Arial Narrow"/>
          <w:sz w:val="24"/>
          <w:szCs w:val="24"/>
        </w:rPr>
        <w:t>130</w:t>
      </w:r>
      <w:r w:rsidRPr="00DE7BF5">
        <w:rPr>
          <w:rFonts w:ascii="Arial Narrow" w:hAnsi="Arial Narrow"/>
          <w:sz w:val="24"/>
          <w:szCs w:val="24"/>
        </w:rPr>
        <w:t xml:space="preserve"> лв. </w:t>
      </w:r>
      <w:r w:rsidRPr="00FE5DC8">
        <w:rPr>
          <w:rFonts w:ascii="Arial Narrow" w:hAnsi="Arial Narrow"/>
          <w:sz w:val="24"/>
          <w:szCs w:val="24"/>
        </w:rPr>
        <w:t>(</w:t>
      </w:r>
      <w:r w:rsidR="00532F7F">
        <w:rPr>
          <w:rFonts w:ascii="Arial Narrow" w:hAnsi="Arial Narrow"/>
          <w:sz w:val="24"/>
          <w:szCs w:val="24"/>
        </w:rPr>
        <w:t xml:space="preserve">сто и </w:t>
      </w:r>
      <w:r w:rsidR="00460743">
        <w:rPr>
          <w:rFonts w:ascii="Arial Narrow" w:hAnsi="Arial Narrow"/>
          <w:sz w:val="24"/>
          <w:szCs w:val="24"/>
        </w:rPr>
        <w:t xml:space="preserve">тридесет лева </w:t>
      </w:r>
      <w:r w:rsidRPr="00FE5DC8">
        <w:rPr>
          <w:rFonts w:ascii="Arial Narrow" w:hAnsi="Arial Narrow"/>
          <w:sz w:val="24"/>
          <w:szCs w:val="24"/>
        </w:rPr>
        <w:t xml:space="preserve">) без ДДС, определена на база </w:t>
      </w:r>
      <w:r w:rsidR="002900E7">
        <w:rPr>
          <w:rFonts w:ascii="Arial Narrow" w:hAnsi="Arial Narrow"/>
          <w:sz w:val="24"/>
          <w:szCs w:val="24"/>
        </w:rPr>
        <w:t>2</w:t>
      </w:r>
      <w:r w:rsidRPr="00FE5DC8">
        <w:rPr>
          <w:rFonts w:ascii="Arial Narrow" w:hAnsi="Arial Narrow"/>
          <w:sz w:val="24"/>
          <w:szCs w:val="24"/>
        </w:rPr>
        <w:t>,</w:t>
      </w:r>
      <w:r w:rsidR="002900E7">
        <w:rPr>
          <w:rFonts w:ascii="Arial Narrow" w:hAnsi="Arial Narrow"/>
          <w:sz w:val="24"/>
          <w:szCs w:val="24"/>
        </w:rPr>
        <w:t>0</w:t>
      </w:r>
      <w:r w:rsidR="00460743">
        <w:rPr>
          <w:rFonts w:ascii="Arial Narrow" w:hAnsi="Arial Narrow"/>
          <w:sz w:val="24"/>
          <w:szCs w:val="24"/>
        </w:rPr>
        <w:t>5</w:t>
      </w:r>
      <w:r w:rsidRPr="00FE5DC8">
        <w:rPr>
          <w:rFonts w:ascii="Arial Narrow" w:hAnsi="Arial Narrow"/>
          <w:sz w:val="24"/>
          <w:szCs w:val="24"/>
        </w:rPr>
        <w:t xml:space="preserve"> лв./кв. м. без ДДС.</w:t>
      </w:r>
    </w:p>
    <w:p w14:paraId="56A5CC26" w14:textId="77777777" w:rsidR="00573903" w:rsidRPr="00FE5DC8" w:rsidRDefault="00573903" w:rsidP="00573903">
      <w:pPr>
        <w:rPr>
          <w:rFonts w:ascii="Arial Narrow" w:hAnsi="Arial Narrow"/>
          <w:sz w:val="24"/>
          <w:szCs w:val="24"/>
        </w:rPr>
      </w:pPr>
      <w:r>
        <w:rPr>
          <w:rFonts w:ascii="Arial Narrow" w:hAnsi="Arial Narrow"/>
          <w:sz w:val="24"/>
          <w:szCs w:val="24"/>
        </w:rPr>
        <w:tab/>
      </w:r>
      <w:r w:rsidRPr="00FE5DC8">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195A71F" w14:textId="77777777" w:rsidR="00573903" w:rsidRPr="00515BA5" w:rsidRDefault="00573903" w:rsidP="00573903">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5391784" w14:textId="77777777" w:rsidR="00573903" w:rsidRPr="00515BA5" w:rsidRDefault="00573903" w:rsidP="00573903">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0A481932" w14:textId="77777777" w:rsidR="00573903" w:rsidRPr="00515BA5" w:rsidRDefault="00573903" w:rsidP="00573903">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(десет лева) без ДДС.</w:t>
      </w:r>
    </w:p>
    <w:p w14:paraId="0AFB3868" w14:textId="77777777" w:rsidR="00573903" w:rsidRPr="00515BA5" w:rsidRDefault="00573903" w:rsidP="00573903">
      <w:pPr>
        <w:pStyle w:val="ListParagraph"/>
        <w:numPr>
          <w:ilvl w:val="0"/>
          <w:numId w:val="1"/>
        </w:numPr>
        <w:jc w:val="both"/>
        <w:rPr>
          <w:rFonts w:ascii="Arial Narrow" w:hAnsi="Arial Narrow"/>
          <w:b/>
          <w:sz w:val="24"/>
          <w:szCs w:val="24"/>
        </w:rPr>
      </w:pPr>
      <w:r w:rsidRPr="00515BA5">
        <w:rPr>
          <w:rFonts w:ascii="Arial Narrow" w:hAnsi="Arial Narrow"/>
          <w:b/>
          <w:sz w:val="24"/>
          <w:szCs w:val="24"/>
        </w:rPr>
        <w:t>ОГЛЕД НА ОБЕКТА</w:t>
      </w:r>
    </w:p>
    <w:p w14:paraId="62AFABD2" w14:textId="5DC5B616" w:rsidR="00573903" w:rsidRPr="00515BA5"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w:t>
      </w:r>
      <w:r>
        <w:rPr>
          <w:rFonts w:ascii="Arial Narrow" w:hAnsi="Arial Narrow" w:cs="Arial"/>
          <w:sz w:val="24"/>
          <w:szCs w:val="24"/>
        </w:rPr>
        <w:t>а</w:t>
      </w:r>
      <w:r w:rsidRPr="00515BA5">
        <w:rPr>
          <w:rFonts w:ascii="Arial Narrow" w:hAnsi="Arial Narrow" w:cs="Arial"/>
          <w:sz w:val="24"/>
          <w:szCs w:val="24"/>
        </w:rPr>
        <w:t xml:space="preserve"> може да бъде извършван</w:t>
      </w:r>
      <w:r>
        <w:rPr>
          <w:rFonts w:ascii="Arial Narrow" w:hAnsi="Arial Narrow" w:cs="Arial"/>
          <w:sz w:val="24"/>
          <w:szCs w:val="24"/>
        </w:rPr>
        <w:t xml:space="preserve"> от 09:00 часа до 17:00 часа</w:t>
      </w:r>
      <w:r w:rsidRPr="00515BA5">
        <w:rPr>
          <w:rFonts w:ascii="Arial Narrow" w:hAnsi="Arial Narrow" w:cs="Arial"/>
          <w:sz w:val="24"/>
          <w:szCs w:val="24"/>
        </w:rPr>
        <w:t xml:space="preserve"> </w:t>
      </w:r>
      <w:r>
        <w:rPr>
          <w:rFonts w:ascii="Arial Narrow" w:hAnsi="Arial Narrow" w:cs="Arial"/>
          <w:sz w:val="24"/>
          <w:szCs w:val="24"/>
        </w:rPr>
        <w:t xml:space="preserve">от </w:t>
      </w:r>
      <w:r w:rsidR="003E4E1E">
        <w:rPr>
          <w:rFonts w:ascii="Arial Narrow" w:hAnsi="Arial Narrow" w:cs="Arial"/>
          <w:bCs/>
          <w:sz w:val="24"/>
          <w:szCs w:val="24"/>
        </w:rPr>
        <w:t>2</w:t>
      </w:r>
      <w:r w:rsidR="00532F7F">
        <w:rPr>
          <w:rFonts w:ascii="Arial Narrow" w:hAnsi="Arial Narrow" w:cs="Arial"/>
          <w:bCs/>
          <w:sz w:val="24"/>
          <w:szCs w:val="24"/>
        </w:rPr>
        <w:t>6</w:t>
      </w:r>
      <w:r>
        <w:rPr>
          <w:rFonts w:ascii="Arial Narrow" w:hAnsi="Arial Narrow" w:cs="Arial"/>
          <w:bCs/>
          <w:sz w:val="24"/>
          <w:szCs w:val="24"/>
        </w:rPr>
        <w:t xml:space="preserve">.05.2022 г. </w:t>
      </w:r>
      <w:r w:rsidRPr="00F80296">
        <w:rPr>
          <w:rFonts w:ascii="Arial Narrow" w:hAnsi="Arial Narrow" w:cs="Arial"/>
          <w:bCs/>
          <w:sz w:val="24"/>
          <w:szCs w:val="24"/>
        </w:rPr>
        <w:t xml:space="preserve">до </w:t>
      </w:r>
      <w:r w:rsidR="003E4E1E">
        <w:rPr>
          <w:rFonts w:ascii="Arial Narrow" w:hAnsi="Arial Narrow" w:cs="Arial"/>
          <w:bCs/>
          <w:sz w:val="24"/>
          <w:szCs w:val="24"/>
        </w:rPr>
        <w:t>0</w:t>
      </w:r>
      <w:r w:rsidR="00532F7F">
        <w:rPr>
          <w:rFonts w:ascii="Arial Narrow" w:hAnsi="Arial Narrow" w:cs="Arial"/>
          <w:bCs/>
          <w:sz w:val="24"/>
          <w:szCs w:val="24"/>
        </w:rPr>
        <w:t>8</w:t>
      </w:r>
      <w:r>
        <w:rPr>
          <w:rFonts w:ascii="Arial Narrow" w:hAnsi="Arial Narrow" w:cs="Arial"/>
          <w:bCs/>
          <w:sz w:val="24"/>
          <w:szCs w:val="24"/>
        </w:rPr>
        <w:t>.0</w:t>
      </w:r>
      <w:r w:rsidR="003E4E1E">
        <w:rPr>
          <w:rFonts w:ascii="Arial Narrow" w:hAnsi="Arial Narrow" w:cs="Arial"/>
          <w:bCs/>
          <w:sz w:val="24"/>
          <w:szCs w:val="24"/>
        </w:rPr>
        <w:t>6</w:t>
      </w:r>
      <w:r w:rsidRPr="00F80296">
        <w:rPr>
          <w:rFonts w:ascii="Arial Narrow" w:hAnsi="Arial Narrow" w:cs="Arial"/>
          <w:bCs/>
          <w:sz w:val="24"/>
          <w:szCs w:val="24"/>
        </w:rPr>
        <w:t>.202</w:t>
      </w:r>
      <w:r>
        <w:rPr>
          <w:rFonts w:ascii="Arial Narrow" w:hAnsi="Arial Narrow" w:cs="Arial"/>
          <w:bCs/>
          <w:sz w:val="24"/>
          <w:szCs w:val="24"/>
        </w:rPr>
        <w:t>2</w:t>
      </w:r>
      <w:r w:rsidRPr="00F80296">
        <w:rPr>
          <w:rFonts w:ascii="Arial Narrow" w:hAnsi="Arial Narrow" w:cs="Arial"/>
          <w:bCs/>
          <w:sz w:val="24"/>
          <w:szCs w:val="24"/>
        </w:rPr>
        <w:t xml:space="preserve"> г. </w:t>
      </w:r>
      <w:r w:rsidRPr="00515BA5">
        <w:rPr>
          <w:rFonts w:ascii="Arial Narrow" w:hAnsi="Arial Narrow" w:cs="Arial"/>
          <w:sz w:val="24"/>
          <w:szCs w:val="24"/>
        </w:rPr>
        <w:t xml:space="preserve">след предварителна заявка на тел. </w:t>
      </w:r>
      <w:r>
        <w:rPr>
          <w:rFonts w:ascii="Arial Narrow" w:hAnsi="Arial Narrow" w:cs="Arial"/>
          <w:bCs/>
          <w:sz w:val="24"/>
          <w:szCs w:val="24"/>
        </w:rPr>
        <w:t>068/601 782.</w:t>
      </w:r>
    </w:p>
    <w:p w14:paraId="085F806B" w14:textId="77777777" w:rsidR="00573903" w:rsidRPr="00515BA5"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2CE3647" w14:textId="77777777" w:rsidR="00573903" w:rsidRDefault="00573903" w:rsidP="00573903">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4C051E7B" w14:textId="77777777" w:rsidR="00573903" w:rsidRPr="00515BA5" w:rsidRDefault="00573903" w:rsidP="00573903">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B6F229B" w14:textId="3AB70ACC"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w:t>
      </w:r>
      <w:r>
        <w:rPr>
          <w:rFonts w:ascii="Arial Narrow" w:hAnsi="Arial Narrow" w:cs="Arial"/>
          <w:sz w:val="24"/>
          <w:szCs w:val="24"/>
        </w:rPr>
        <w:t xml:space="preserve"> на</w:t>
      </w:r>
      <w:r w:rsidRPr="00515BA5">
        <w:rPr>
          <w:rFonts w:ascii="Arial Narrow" w:hAnsi="Arial Narrow" w:cs="Arial"/>
          <w:sz w:val="24"/>
          <w:szCs w:val="24"/>
        </w:rPr>
        <w:t xml:space="preserve"> </w:t>
      </w:r>
      <w:r>
        <w:rPr>
          <w:rFonts w:ascii="Arial Narrow" w:hAnsi="Arial Narrow" w:cs="Arial"/>
          <w:sz w:val="24"/>
          <w:szCs w:val="24"/>
        </w:rPr>
        <w:t>0</w:t>
      </w:r>
      <w:r w:rsidR="00532F7F">
        <w:rPr>
          <w:rFonts w:ascii="Arial Narrow" w:hAnsi="Arial Narrow" w:cs="Arial"/>
          <w:sz w:val="24"/>
          <w:szCs w:val="24"/>
        </w:rPr>
        <w:t>9</w:t>
      </w:r>
      <w:r>
        <w:rPr>
          <w:rFonts w:ascii="Arial Narrow" w:hAnsi="Arial Narrow" w:cs="Arial"/>
          <w:sz w:val="24"/>
          <w:szCs w:val="24"/>
        </w:rPr>
        <w:t>.0</w:t>
      </w:r>
      <w:r w:rsidR="003E4E1E">
        <w:rPr>
          <w:rFonts w:ascii="Arial Narrow" w:hAnsi="Arial Narrow" w:cs="Arial"/>
          <w:sz w:val="24"/>
          <w:szCs w:val="24"/>
        </w:rPr>
        <w:t>6</w:t>
      </w:r>
      <w:r>
        <w:rPr>
          <w:rFonts w:ascii="Arial Narrow" w:hAnsi="Arial Narrow" w:cs="Arial"/>
          <w:sz w:val="24"/>
          <w:szCs w:val="24"/>
        </w:rPr>
        <w:t>.2022 г.</w:t>
      </w:r>
      <w:r w:rsidRPr="00515BA5">
        <w:rPr>
          <w:rFonts w:ascii="Arial Narrow" w:hAnsi="Arial Narrow" w:cs="Arial"/>
          <w:sz w:val="24"/>
          <w:szCs w:val="24"/>
        </w:rPr>
        <w:t xml:space="preserve"> от </w:t>
      </w:r>
      <w:r>
        <w:rPr>
          <w:rFonts w:ascii="Arial Narrow" w:hAnsi="Arial Narrow" w:cs="Arial"/>
          <w:sz w:val="24"/>
          <w:szCs w:val="24"/>
        </w:rPr>
        <w:t>1</w:t>
      </w:r>
      <w:r w:rsidR="00FD6F96">
        <w:rPr>
          <w:rFonts w:ascii="Arial Narrow" w:hAnsi="Arial Narrow" w:cs="Arial"/>
          <w:sz w:val="24"/>
          <w:szCs w:val="24"/>
        </w:rPr>
        <w:t>0</w:t>
      </w:r>
      <w:r>
        <w:rPr>
          <w:rFonts w:ascii="Arial Narrow" w:hAnsi="Arial Narrow" w:cs="Arial"/>
          <w:sz w:val="24"/>
          <w:szCs w:val="24"/>
        </w:rPr>
        <w:t>:00</w:t>
      </w:r>
      <w:r w:rsidRPr="00515BA5">
        <w:rPr>
          <w:rFonts w:ascii="Arial Narrow" w:hAnsi="Arial Narrow" w:cs="Arial"/>
          <w:sz w:val="24"/>
          <w:szCs w:val="24"/>
        </w:rPr>
        <w:t xml:space="preserve"> часа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w:t>
      </w:r>
      <w:r>
        <w:rPr>
          <w:rFonts w:ascii="Arial Narrow" w:hAnsi="Arial Narrow" w:cs="Arial"/>
          <w:bCs/>
          <w:sz w:val="24"/>
          <w:szCs w:val="24"/>
        </w:rPr>
        <w:t xml:space="preserve"> 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56</w:t>
      </w:r>
      <w:r w:rsidRPr="00F80296">
        <w:rPr>
          <w:rFonts w:ascii="Arial Narrow" w:hAnsi="Arial Narrow" w:cs="Arial"/>
          <w:bCs/>
          <w:sz w:val="24"/>
          <w:szCs w:val="24"/>
        </w:rPr>
        <w:t xml:space="preserve">, ет. </w:t>
      </w:r>
      <w:r>
        <w:rPr>
          <w:rFonts w:ascii="Arial Narrow" w:hAnsi="Arial Narrow" w:cs="Arial"/>
          <w:bCs/>
          <w:sz w:val="24"/>
          <w:szCs w:val="24"/>
        </w:rPr>
        <w:t>1</w:t>
      </w:r>
      <w:r w:rsidRPr="00F80296">
        <w:rPr>
          <w:rFonts w:ascii="Arial Narrow" w:hAnsi="Arial Narrow" w:cs="Arial"/>
          <w:bCs/>
          <w:sz w:val="24"/>
          <w:szCs w:val="24"/>
        </w:rPr>
        <w:t>, ст</w:t>
      </w:r>
      <w:r>
        <w:rPr>
          <w:rFonts w:ascii="Arial Narrow" w:hAnsi="Arial Narrow" w:cs="Arial"/>
          <w:bCs/>
          <w:sz w:val="24"/>
          <w:szCs w:val="24"/>
        </w:rPr>
        <w:t>ая</w:t>
      </w:r>
      <w:r w:rsidRPr="00F80296">
        <w:rPr>
          <w:rFonts w:ascii="Arial Narrow" w:hAnsi="Arial Narrow" w:cs="Arial"/>
          <w:bCs/>
          <w:sz w:val="24"/>
          <w:szCs w:val="24"/>
        </w:rPr>
        <w:t xml:space="preserve"> </w:t>
      </w:r>
      <w:r>
        <w:rPr>
          <w:rFonts w:ascii="Arial Narrow" w:hAnsi="Arial Narrow" w:cs="Arial"/>
          <w:bCs/>
          <w:sz w:val="24"/>
          <w:szCs w:val="24"/>
        </w:rPr>
        <w:t>№ 200</w:t>
      </w:r>
      <w:r>
        <w:rPr>
          <w:rFonts w:ascii="Arial Narrow" w:hAnsi="Arial Narrow" w:cs="Arial"/>
          <w:sz w:val="24"/>
          <w:szCs w:val="24"/>
        </w:rPr>
        <w:t xml:space="preserve">,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718F90E9" w14:textId="77777777" w:rsidR="00573903" w:rsidRDefault="00573903" w:rsidP="00573903">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BB73D8C" w14:textId="77777777" w:rsidR="00573903" w:rsidRDefault="00573903" w:rsidP="00573903">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FC0E3ED" w14:textId="77777777" w:rsidR="00573903" w:rsidRDefault="00573903" w:rsidP="00573903">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5F4BA31"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8979B07"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B234259" w14:textId="77777777" w:rsidR="00573903" w:rsidRPr="00963C50" w:rsidRDefault="00573903" w:rsidP="00573903">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2B50BE7" w14:textId="77777777" w:rsidR="00573903" w:rsidRDefault="00573903" w:rsidP="005739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6965FE7" w14:textId="77777777" w:rsidR="00573903" w:rsidRDefault="00573903" w:rsidP="00573903">
      <w:pPr>
        <w:pStyle w:val="ListParagraph"/>
        <w:numPr>
          <w:ilvl w:val="1"/>
          <w:numId w:val="1"/>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31EA0998" w14:textId="77777777" w:rsidR="00573903" w:rsidRDefault="00573903" w:rsidP="00573903">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7A7EDC8A" w14:textId="77777777" w:rsidR="00573903" w:rsidRDefault="00573903" w:rsidP="00573903">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6FDF8F8B" w14:textId="77777777" w:rsidR="00573903" w:rsidRDefault="00573903" w:rsidP="00573903">
      <w:pPr>
        <w:pStyle w:val="ListParagraph"/>
        <w:numPr>
          <w:ilvl w:val="1"/>
          <w:numId w:val="1"/>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6E92B99C" w14:textId="77777777" w:rsidR="00573903" w:rsidRDefault="00573903" w:rsidP="0057390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0DE78817" w14:textId="77777777" w:rsidR="00573903" w:rsidRDefault="00573903" w:rsidP="0057390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65C9BEC" w14:textId="77777777" w:rsidR="00573903" w:rsidRDefault="00573903" w:rsidP="00573903">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9D65DBD" w14:textId="77777777" w:rsidR="00573903" w:rsidRDefault="00573903" w:rsidP="00573903">
      <w:pPr>
        <w:pStyle w:val="ListParagraph"/>
        <w:numPr>
          <w:ilvl w:val="0"/>
          <w:numId w:val="1"/>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FD6ED8F" w14:textId="77777777" w:rsidR="00573903" w:rsidRDefault="00573903" w:rsidP="00573903">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3644EE2"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A32F5F8"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6012D19B" w14:textId="77777777" w:rsidR="00573903" w:rsidRPr="008A3CBE"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4D000F15" w14:textId="1B26033C"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sidR="003E4E1E">
        <w:rPr>
          <w:rFonts w:ascii="Arial Narrow" w:hAnsi="Arial Narrow" w:cs="Arial"/>
          <w:sz w:val="24"/>
          <w:szCs w:val="24"/>
        </w:rPr>
        <w:t>0</w:t>
      </w:r>
      <w:r w:rsidR="00532F7F">
        <w:rPr>
          <w:rFonts w:ascii="Arial Narrow" w:hAnsi="Arial Narrow" w:cs="Arial"/>
          <w:sz w:val="24"/>
          <w:szCs w:val="24"/>
        </w:rPr>
        <w:t>8</w:t>
      </w:r>
      <w:r>
        <w:rPr>
          <w:rFonts w:ascii="Arial Narrow" w:hAnsi="Arial Narrow" w:cs="Arial"/>
          <w:sz w:val="24"/>
          <w:szCs w:val="24"/>
        </w:rPr>
        <w:t>.0</w:t>
      </w:r>
      <w:r w:rsidR="003E4E1E">
        <w:rPr>
          <w:rFonts w:ascii="Arial Narrow" w:hAnsi="Arial Narrow" w:cs="Arial"/>
          <w:sz w:val="24"/>
          <w:szCs w:val="24"/>
        </w:rPr>
        <w:t>6</w:t>
      </w:r>
      <w:r>
        <w:rPr>
          <w:rFonts w:ascii="Arial Narrow" w:hAnsi="Arial Narrow" w:cs="Arial"/>
          <w:sz w:val="24"/>
          <w:szCs w:val="24"/>
        </w:rPr>
        <w:t xml:space="preserve">.2022 г. в сградата на </w:t>
      </w:r>
      <w:r>
        <w:rPr>
          <w:rFonts w:ascii="Arial Narrow" w:hAnsi="Arial Narrow" w:cs="Arial"/>
          <w:bCs/>
          <w:sz w:val="24"/>
          <w:szCs w:val="24"/>
        </w:rPr>
        <w:t>„Информационно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w:t>
      </w:r>
      <w:r w:rsidRPr="00F80296">
        <w:rPr>
          <w:rFonts w:ascii="Arial Narrow" w:hAnsi="Arial Narrow" w:cs="Arial"/>
          <w:bCs/>
          <w:sz w:val="24"/>
          <w:szCs w:val="24"/>
        </w:rPr>
        <w:t xml:space="preserve">6, ет. </w:t>
      </w:r>
      <w:r>
        <w:rPr>
          <w:rFonts w:ascii="Arial Narrow" w:hAnsi="Arial Narrow" w:cs="Arial"/>
          <w:bCs/>
          <w:sz w:val="24"/>
          <w:szCs w:val="24"/>
        </w:rPr>
        <w:t>1, стая</w:t>
      </w:r>
      <w:r w:rsidRPr="00FA4E52">
        <w:rPr>
          <w:rFonts w:ascii="Arial Narrow" w:hAnsi="Arial Narrow" w:cs="Arial"/>
          <w:bCs/>
          <w:sz w:val="24"/>
          <w:szCs w:val="24"/>
        </w:rPr>
        <w:t xml:space="preserve"> №</w:t>
      </w:r>
      <w:r>
        <w:rPr>
          <w:rFonts w:ascii="Arial Narrow" w:hAnsi="Arial Narrow" w:cs="Arial"/>
          <w:bCs/>
          <w:sz w:val="24"/>
          <w:szCs w:val="24"/>
        </w:rPr>
        <w:t xml:space="preserve"> 200</w:t>
      </w:r>
      <w:r w:rsidRPr="00FA4E52">
        <w:rPr>
          <w:rFonts w:ascii="Arial Narrow" w:hAnsi="Arial Narrow" w:cs="Arial"/>
          <w:bCs/>
          <w:sz w:val="24"/>
          <w:szCs w:val="24"/>
        </w:rPr>
        <w:t>.</w:t>
      </w:r>
    </w:p>
    <w:p w14:paraId="164F886D"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4317161" w14:textId="77777777" w:rsidR="00573903"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7D7370E" w14:textId="77777777" w:rsidR="00573903" w:rsidRDefault="00573903" w:rsidP="00573903">
      <w:pPr>
        <w:pStyle w:val="ListParagraph"/>
        <w:numPr>
          <w:ilvl w:val="0"/>
          <w:numId w:val="1"/>
        </w:numPr>
        <w:overflowPunct w:val="0"/>
        <w:autoSpaceDE w:val="0"/>
        <w:autoSpaceDN w:val="0"/>
        <w:adjustRightInd w:val="0"/>
        <w:spacing w:before="120"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668035B" w14:textId="4CF9C14D" w:rsidR="00573903" w:rsidRPr="00134695" w:rsidRDefault="00573903" w:rsidP="00573903">
      <w:pPr>
        <w:overflowPunct w:val="0"/>
        <w:autoSpaceDE w:val="0"/>
        <w:autoSpaceDN w:val="0"/>
        <w:adjustRightInd w:val="0"/>
        <w:spacing w:before="120"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134695">
        <w:rPr>
          <w:rFonts w:ascii="Arial Narrow" w:hAnsi="Arial Narrow" w:cs="Arial"/>
          <w:sz w:val="24"/>
          <w:szCs w:val="24"/>
        </w:rPr>
        <w:lastRenderedPageBreak/>
        <w:t xml:space="preserve">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w:t>
      </w:r>
      <w:r w:rsidR="003E4E1E">
        <w:rPr>
          <w:rFonts w:ascii="Arial Narrow" w:hAnsi="Arial Narrow" w:cs="Arial"/>
          <w:sz w:val="24"/>
          <w:szCs w:val="24"/>
        </w:rPr>
        <w:t>1</w:t>
      </w:r>
      <w:r w:rsidR="00532F7F">
        <w:rPr>
          <w:rFonts w:ascii="Arial Narrow" w:hAnsi="Arial Narrow" w:cs="Arial"/>
          <w:sz w:val="24"/>
          <w:szCs w:val="24"/>
        </w:rPr>
        <w:t>6</w:t>
      </w:r>
      <w:r w:rsidRPr="00FA4E52">
        <w:rPr>
          <w:rFonts w:ascii="Arial Narrow" w:hAnsi="Arial Narrow" w:cs="Arial"/>
          <w:sz w:val="24"/>
          <w:szCs w:val="24"/>
        </w:rPr>
        <w:t>.</w:t>
      </w:r>
      <w:r>
        <w:rPr>
          <w:rFonts w:ascii="Arial Narrow" w:hAnsi="Arial Narrow" w:cs="Arial"/>
          <w:sz w:val="24"/>
          <w:szCs w:val="24"/>
        </w:rPr>
        <w:t>06</w:t>
      </w:r>
      <w:r w:rsidRPr="00FA4E52">
        <w:rPr>
          <w:rFonts w:ascii="Arial Narrow" w:hAnsi="Arial Narrow" w:cs="Arial"/>
          <w:sz w:val="24"/>
          <w:szCs w:val="24"/>
        </w:rPr>
        <w:t>.202</w:t>
      </w:r>
      <w:r>
        <w:rPr>
          <w:rFonts w:ascii="Arial Narrow" w:hAnsi="Arial Narrow" w:cs="Arial"/>
          <w:sz w:val="24"/>
          <w:szCs w:val="24"/>
        </w:rPr>
        <w:t>2 г. от 1</w:t>
      </w:r>
      <w:r w:rsidR="00532F7F">
        <w:rPr>
          <w:rFonts w:ascii="Arial Narrow" w:hAnsi="Arial Narrow" w:cs="Arial"/>
          <w:sz w:val="24"/>
          <w:szCs w:val="24"/>
        </w:rPr>
        <w:t>0</w:t>
      </w:r>
      <w:r>
        <w:rPr>
          <w:rFonts w:ascii="Arial Narrow" w:hAnsi="Arial Narrow" w:cs="Arial"/>
          <w:sz w:val="24"/>
          <w:szCs w:val="24"/>
        </w:rPr>
        <w:t>:00 часа</w:t>
      </w:r>
      <w:r w:rsidRPr="00515BA5">
        <w:rPr>
          <w:rFonts w:ascii="Arial Narrow" w:hAnsi="Arial Narrow" w:cs="Arial"/>
          <w:sz w:val="24"/>
          <w:szCs w:val="24"/>
        </w:rPr>
        <w:t xml:space="preserve">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w:t>
      </w:r>
      <w:r>
        <w:rPr>
          <w:rFonts w:ascii="Arial Narrow" w:hAnsi="Arial Narrow" w:cs="Arial"/>
          <w:bCs/>
          <w:sz w:val="24"/>
          <w:szCs w:val="24"/>
        </w:rPr>
        <w:t xml:space="preserve"> ул.</w:t>
      </w:r>
      <w:r w:rsidRPr="00F80296">
        <w:rPr>
          <w:rFonts w:ascii="Arial Narrow" w:hAnsi="Arial Narrow" w:cs="Arial"/>
          <w:bCs/>
          <w:sz w:val="24"/>
          <w:szCs w:val="24"/>
        </w:rPr>
        <w:t xml:space="preserve"> </w:t>
      </w:r>
      <w:r w:rsidRPr="00C252B8">
        <w:rPr>
          <w:rFonts w:ascii="Arial Narrow" w:hAnsi="Arial Narrow" w:cs="Arial"/>
          <w:bCs/>
          <w:sz w:val="24"/>
          <w:szCs w:val="24"/>
        </w:rPr>
        <w:t xml:space="preserve">„Д-р </w:t>
      </w:r>
      <w:proofErr w:type="spellStart"/>
      <w:r w:rsidRPr="00C252B8">
        <w:rPr>
          <w:rFonts w:ascii="Arial Narrow" w:hAnsi="Arial Narrow" w:cs="Arial"/>
          <w:bCs/>
          <w:sz w:val="24"/>
          <w:szCs w:val="24"/>
        </w:rPr>
        <w:t>Съйко</w:t>
      </w:r>
      <w:proofErr w:type="spellEnd"/>
      <w:r w:rsidRPr="00C252B8">
        <w:rPr>
          <w:rFonts w:ascii="Arial Narrow" w:hAnsi="Arial Narrow" w:cs="Arial"/>
          <w:bCs/>
          <w:sz w:val="24"/>
          <w:szCs w:val="24"/>
        </w:rPr>
        <w:t xml:space="preserve"> </w:t>
      </w:r>
      <w:proofErr w:type="spellStart"/>
      <w:r w:rsidRPr="00C252B8">
        <w:rPr>
          <w:rFonts w:ascii="Arial Narrow" w:hAnsi="Arial Narrow" w:cs="Arial"/>
          <w:bCs/>
          <w:sz w:val="24"/>
          <w:szCs w:val="24"/>
        </w:rPr>
        <w:t>Съев</w:t>
      </w:r>
      <w:proofErr w:type="spellEnd"/>
      <w:r w:rsidRPr="00C252B8">
        <w:rPr>
          <w:rFonts w:ascii="Arial Narrow" w:hAnsi="Arial Narrow" w:cs="Arial"/>
          <w:bCs/>
          <w:sz w:val="24"/>
          <w:szCs w:val="24"/>
        </w:rPr>
        <w:t>“ № 56, ет. 1, стая №</w:t>
      </w:r>
      <w:r>
        <w:rPr>
          <w:rFonts w:ascii="Arial Narrow" w:hAnsi="Arial Narrow" w:cs="Arial"/>
          <w:bCs/>
          <w:sz w:val="24"/>
          <w:szCs w:val="24"/>
        </w:rPr>
        <w:t xml:space="preserve"> </w:t>
      </w:r>
      <w:r w:rsidRPr="00C252B8">
        <w:rPr>
          <w:rFonts w:ascii="Arial Narrow" w:hAnsi="Arial Narrow" w:cs="Arial"/>
          <w:bCs/>
          <w:sz w:val="24"/>
          <w:szCs w:val="24"/>
        </w:rPr>
        <w:t>200</w:t>
      </w:r>
      <w:r>
        <w:rPr>
          <w:rFonts w:ascii="Arial Narrow" w:hAnsi="Arial Narrow" w:cs="Arial"/>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F5589DC" w14:textId="77777777" w:rsidR="00573903" w:rsidRPr="00134695"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F96818D" w14:textId="77777777" w:rsidR="00573903" w:rsidRPr="00FE1C3A"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BF50D1C" w14:textId="77777777" w:rsidR="00573903" w:rsidRPr="00FE1C3A"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304D400" w14:textId="77777777" w:rsidR="00573903" w:rsidRPr="00FE1C3A"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3B45BBE6"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7D462D5C"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8471537"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A059CF3"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462D212"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E21D46E"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2DF5C47" w14:textId="77777777" w:rsidR="00573903" w:rsidRPr="007935F8"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4DE3BAE0" w14:textId="77777777" w:rsidR="00573903" w:rsidRPr="00522C70" w:rsidRDefault="00573903" w:rsidP="00573903">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34850E3A" w14:textId="77777777" w:rsidR="00573903" w:rsidRPr="00A655DD" w:rsidRDefault="00573903" w:rsidP="00573903">
      <w:pPr>
        <w:ind w:left="7788"/>
        <w:rPr>
          <w:rFonts w:ascii="Arial Narrow" w:hAnsi="Arial Narrow" w:cs="Arial"/>
          <w:sz w:val="24"/>
          <w:szCs w:val="24"/>
        </w:rPr>
      </w:pPr>
      <w:r>
        <w:rPr>
          <w:rFonts w:ascii="Arial Narrow" w:hAnsi="Arial Narrow" w:cs="Arial"/>
          <w:sz w:val="24"/>
          <w:szCs w:val="24"/>
        </w:rPr>
        <w:br w:type="page"/>
      </w:r>
      <w:r>
        <w:rPr>
          <w:rFonts w:ascii="Arial Narrow" w:hAnsi="Arial Narrow" w:cs="Arial"/>
          <w:sz w:val="24"/>
          <w:szCs w:val="24"/>
        </w:rPr>
        <w:lastRenderedPageBreak/>
        <w:t xml:space="preserve">     </w:t>
      </w:r>
      <w:r w:rsidRPr="002221AF">
        <w:rPr>
          <w:rFonts w:ascii="Arial Narrow" w:eastAsia="Times New Roman" w:hAnsi="Arial Narrow" w:cs="Times New Roman"/>
          <w:b/>
          <w:sz w:val="24"/>
          <w:szCs w:val="24"/>
          <w:u w:val="single"/>
        </w:rPr>
        <w:t>Образец</w:t>
      </w:r>
    </w:p>
    <w:p w14:paraId="6F7F924C" w14:textId="77777777" w:rsidR="00573903" w:rsidRPr="00AE7933" w:rsidRDefault="00573903" w:rsidP="00573903">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0C1C558A" w14:textId="77777777" w:rsidR="00573903" w:rsidRPr="00AE7933" w:rsidRDefault="00573903" w:rsidP="00573903">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360A4036" w14:textId="77777777" w:rsidR="00573903" w:rsidRPr="002221AF" w:rsidRDefault="00573903" w:rsidP="00573903">
      <w:pPr>
        <w:jc w:val="center"/>
        <w:rPr>
          <w:rFonts w:ascii="Arial Narrow" w:eastAsia="Times New Roman" w:hAnsi="Arial Narrow" w:cs="Arial"/>
          <w:b/>
          <w:sz w:val="24"/>
          <w:szCs w:val="24"/>
        </w:rPr>
      </w:pPr>
    </w:p>
    <w:p w14:paraId="424E307B" w14:textId="77777777" w:rsidR="00573903" w:rsidRDefault="00573903" w:rsidP="00573903">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CA6C8DB" w14:textId="77777777" w:rsidR="00573903" w:rsidRDefault="00573903" w:rsidP="00573903">
      <w:pPr>
        <w:jc w:val="center"/>
        <w:rPr>
          <w:rFonts w:ascii="Arial Narrow" w:eastAsia="Times New Roman" w:hAnsi="Arial Narrow" w:cs="Arial"/>
          <w:b/>
          <w:sz w:val="24"/>
          <w:szCs w:val="24"/>
        </w:rPr>
      </w:pPr>
    </w:p>
    <w:p w14:paraId="6D4B076C" w14:textId="1477B819" w:rsidR="00532F7F" w:rsidRPr="00532F7F" w:rsidRDefault="00573903" w:rsidP="00532F7F">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недвижим имот, собственост на „Информационно обслужване“ АД, </w:t>
      </w:r>
      <w:r w:rsidRPr="00F7477D">
        <w:rPr>
          <w:rFonts w:ascii="Arial Narrow" w:eastAsia="Times New Roman" w:hAnsi="Arial Narrow" w:cs="Arial"/>
          <w:sz w:val="24"/>
          <w:szCs w:val="24"/>
        </w:rPr>
        <w:t>представляващ</w:t>
      </w:r>
      <w:r>
        <w:rPr>
          <w:rFonts w:ascii="Arial Narrow" w:eastAsia="Times New Roman" w:hAnsi="Arial Narrow" w:cs="Arial"/>
          <w:sz w:val="24"/>
          <w:szCs w:val="24"/>
        </w:rPr>
        <w:t>:</w:t>
      </w:r>
      <w:r w:rsidRPr="00F7477D">
        <w:rPr>
          <w:rFonts w:ascii="Arial Narrow" w:eastAsia="Times New Roman" w:hAnsi="Arial Narrow" w:cs="Arial"/>
          <w:sz w:val="24"/>
          <w:szCs w:val="24"/>
        </w:rPr>
        <w:t xml:space="preserve"> </w:t>
      </w:r>
      <w:r w:rsidR="00532F7F" w:rsidRPr="00532F7F">
        <w:rPr>
          <w:rFonts w:ascii="Arial Narrow" w:eastAsia="Times New Roman" w:hAnsi="Arial Narrow" w:cs="Arial"/>
          <w:b/>
          <w:sz w:val="24"/>
          <w:szCs w:val="24"/>
        </w:rPr>
        <w:t xml:space="preserve">Самостоятелен обект в сграда - апартамент </w:t>
      </w:r>
      <w:r w:rsidR="00532F7F" w:rsidRPr="00532F7F">
        <w:rPr>
          <w:rFonts w:ascii="Arial Narrow" w:eastAsia="Times New Roman" w:hAnsi="Arial Narrow" w:cs="Arial"/>
          <w:sz w:val="24"/>
          <w:szCs w:val="24"/>
        </w:rPr>
        <w:t>с идентификатор № 43952.511.72.5.21, с площ 63,35 кв.м., находящ се в гр. Ловеч, ж.к. Младост бл.302, вх. В, ет.7, ап.21, с предназначение: за жилище.</w:t>
      </w:r>
    </w:p>
    <w:p w14:paraId="35746229" w14:textId="60877EE3" w:rsidR="00573903" w:rsidRPr="002221AF" w:rsidRDefault="00573903" w:rsidP="00573903">
      <w:pPr>
        <w:jc w:val="both"/>
        <w:rPr>
          <w:rFonts w:ascii="Arial Narrow" w:eastAsia="Times New Roman" w:hAnsi="Arial Narrow" w:cs="Arial"/>
          <w:sz w:val="24"/>
          <w:szCs w:val="24"/>
        </w:rPr>
      </w:pPr>
    </w:p>
    <w:p w14:paraId="4CE68840" w14:textId="77777777" w:rsidR="00573903" w:rsidRPr="002221AF" w:rsidRDefault="00573903" w:rsidP="00573903">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4305D26C" w14:textId="77777777" w:rsidR="00573903" w:rsidRPr="002221AF" w:rsidRDefault="00573903" w:rsidP="00573903">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51664489" w14:textId="77777777" w:rsidR="00573903" w:rsidRDefault="00573903" w:rsidP="00573903">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5B602AA9" w14:textId="77777777" w:rsidR="00573903" w:rsidRPr="002221AF" w:rsidRDefault="00573903" w:rsidP="00573903">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3518F02" w14:textId="0356841B" w:rsidR="00573903" w:rsidRPr="00532F7F" w:rsidRDefault="00573903" w:rsidP="00573903">
      <w:pPr>
        <w:pStyle w:val="ListParagraph"/>
        <w:numPr>
          <w:ilvl w:val="0"/>
          <w:numId w:val="4"/>
        </w:numPr>
        <w:tabs>
          <w:tab w:val="left" w:leader="dot" w:pos="3544"/>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775529">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Pr="00775529">
        <w:rPr>
          <w:rFonts w:ascii="Arial Narrow" w:eastAsia="Times New Roman" w:hAnsi="Arial Narrow" w:cs="Arial"/>
          <w:b/>
          <w:sz w:val="24"/>
          <w:szCs w:val="24"/>
        </w:rPr>
        <w:t xml:space="preserve"> </w:t>
      </w:r>
      <w:bookmarkStart w:id="0" w:name="_Hlk102983242"/>
      <w:r w:rsidR="003E4E1E" w:rsidRPr="003E4E1E">
        <w:rPr>
          <w:rFonts w:ascii="Arial Narrow" w:eastAsia="Times New Roman" w:hAnsi="Arial Narrow" w:cs="Arial"/>
          <w:b/>
          <w:sz w:val="24"/>
          <w:szCs w:val="24"/>
        </w:rPr>
        <w:t xml:space="preserve">Самостоятелен обект в сграда - апартамент </w:t>
      </w:r>
      <w:r w:rsidR="003E4E1E" w:rsidRPr="001F302F">
        <w:rPr>
          <w:rFonts w:ascii="Arial Narrow" w:eastAsia="Times New Roman" w:hAnsi="Arial Narrow" w:cs="Arial"/>
          <w:sz w:val="24"/>
          <w:szCs w:val="24"/>
        </w:rPr>
        <w:t>с</w:t>
      </w:r>
      <w:r w:rsidR="003E4E1E" w:rsidRPr="003E4E1E">
        <w:rPr>
          <w:rFonts w:ascii="Arial Narrow" w:eastAsia="Times New Roman" w:hAnsi="Arial Narrow" w:cs="Arial"/>
          <w:b/>
          <w:sz w:val="24"/>
          <w:szCs w:val="24"/>
        </w:rPr>
        <w:t xml:space="preserve"> </w:t>
      </w:r>
      <w:r w:rsidR="003E4E1E" w:rsidRPr="001F302F">
        <w:rPr>
          <w:rFonts w:ascii="Arial Narrow" w:eastAsia="Times New Roman" w:hAnsi="Arial Narrow" w:cs="Arial"/>
          <w:sz w:val="24"/>
          <w:szCs w:val="24"/>
        </w:rPr>
        <w:t>идентификатор № 43952.511.72.5.</w:t>
      </w:r>
      <w:r w:rsidR="00532F7F">
        <w:rPr>
          <w:rFonts w:ascii="Arial Narrow" w:eastAsia="Times New Roman" w:hAnsi="Arial Narrow" w:cs="Arial"/>
          <w:sz w:val="24"/>
          <w:szCs w:val="24"/>
        </w:rPr>
        <w:t>21,</w:t>
      </w:r>
      <w:r w:rsidR="003E4E1E" w:rsidRPr="001F302F">
        <w:rPr>
          <w:rFonts w:ascii="Arial Narrow" w:eastAsia="Times New Roman" w:hAnsi="Arial Narrow" w:cs="Arial"/>
          <w:sz w:val="24"/>
          <w:szCs w:val="24"/>
        </w:rPr>
        <w:t xml:space="preserve"> с площ 63,35 кв.м., находящ се  в гр. Ловеч, ж.к. Младост бл.302, вх.</w:t>
      </w:r>
      <w:r w:rsidR="00532F7F">
        <w:rPr>
          <w:rFonts w:ascii="Arial Narrow" w:eastAsia="Times New Roman" w:hAnsi="Arial Narrow" w:cs="Arial"/>
          <w:sz w:val="24"/>
          <w:szCs w:val="24"/>
        </w:rPr>
        <w:t xml:space="preserve"> </w:t>
      </w:r>
      <w:r w:rsidR="003E4E1E" w:rsidRPr="001F302F">
        <w:rPr>
          <w:rFonts w:ascii="Arial Narrow" w:eastAsia="Times New Roman" w:hAnsi="Arial Narrow" w:cs="Arial"/>
          <w:sz w:val="24"/>
          <w:szCs w:val="24"/>
        </w:rPr>
        <w:t>В, ет.7, ап.21</w:t>
      </w:r>
      <w:bookmarkEnd w:id="0"/>
      <w:r w:rsidR="00721143" w:rsidRPr="00532F7F">
        <w:rPr>
          <w:rFonts w:ascii="Arial Narrow" w:eastAsia="Times New Roman" w:hAnsi="Arial Narrow" w:cs="Arial"/>
          <w:sz w:val="24"/>
          <w:szCs w:val="24"/>
        </w:rPr>
        <w:t xml:space="preserve">, </w:t>
      </w:r>
      <w:r w:rsidRPr="00532F7F">
        <w:rPr>
          <w:rFonts w:ascii="Arial Narrow" w:eastAsia="Times New Roman" w:hAnsi="Arial Narrow" w:cs="Arial"/>
          <w:sz w:val="24"/>
          <w:szCs w:val="24"/>
        </w:rPr>
        <w:t xml:space="preserve">с предназначение: </w:t>
      </w:r>
      <w:r w:rsidR="00D64BDF">
        <w:rPr>
          <w:rFonts w:ascii="Arial Narrow" w:eastAsia="Times New Roman" w:hAnsi="Arial Narrow" w:cs="Arial"/>
          <w:sz w:val="24"/>
          <w:szCs w:val="24"/>
        </w:rPr>
        <w:t xml:space="preserve">за </w:t>
      </w:r>
      <w:r w:rsidR="00721143" w:rsidRPr="00532F7F">
        <w:rPr>
          <w:rFonts w:ascii="Arial Narrow" w:eastAsia="Times New Roman" w:hAnsi="Arial Narrow" w:cs="Arial"/>
          <w:sz w:val="24"/>
          <w:szCs w:val="24"/>
        </w:rPr>
        <w:t>жилище</w:t>
      </w:r>
      <w:r w:rsidR="00D64BDF">
        <w:rPr>
          <w:rFonts w:ascii="Arial Narrow" w:eastAsia="Times New Roman" w:hAnsi="Arial Narrow" w:cs="Arial"/>
          <w:sz w:val="24"/>
          <w:szCs w:val="24"/>
        </w:rPr>
        <w:t>.</w:t>
      </w:r>
    </w:p>
    <w:p w14:paraId="3AE7EBA3" w14:textId="77777777" w:rsidR="00573903" w:rsidRPr="0050210A" w:rsidRDefault="00573903" w:rsidP="00573903">
      <w:pPr>
        <w:pStyle w:val="ListParagraph"/>
        <w:numPr>
          <w:ilvl w:val="0"/>
          <w:numId w:val="4"/>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E47909F" w14:textId="77777777" w:rsidR="00573903" w:rsidRPr="000C429D" w:rsidRDefault="00573903" w:rsidP="00573903">
      <w:pPr>
        <w:pStyle w:val="ListParagraph"/>
        <w:numPr>
          <w:ilvl w:val="0"/>
          <w:numId w:val="4"/>
        </w:numPr>
        <w:spacing w:line="360" w:lineRule="auto"/>
        <w:jc w:val="both"/>
        <w:rPr>
          <w:rFonts w:ascii="Arial Narrow" w:eastAsia="Times New Roman" w:hAnsi="Arial Narrow" w:cs="Arial"/>
          <w:sz w:val="24"/>
          <w:szCs w:val="24"/>
        </w:rPr>
      </w:pPr>
      <w:r w:rsidRPr="000C429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A841DBF" w14:textId="77777777" w:rsidR="00573903" w:rsidRPr="002221AF" w:rsidRDefault="00573903" w:rsidP="005739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975F723" w14:textId="77777777" w:rsidR="00573903" w:rsidRDefault="00573903" w:rsidP="00573903">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4D96CFE2" w14:textId="77777777" w:rsidR="00573903" w:rsidRPr="002221AF" w:rsidRDefault="00573903" w:rsidP="00573903">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DB1E699" w14:textId="77777777" w:rsidR="00573903" w:rsidRPr="004F26C0" w:rsidRDefault="00573903" w:rsidP="0057390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CE838BA" w14:textId="77777777" w:rsidR="00573903" w:rsidRPr="004F26C0" w:rsidRDefault="00573903" w:rsidP="00573903">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3D4F371" w14:textId="77777777" w:rsidR="00573903" w:rsidRPr="002221AF" w:rsidRDefault="00573903" w:rsidP="00573903">
      <w:pPr>
        <w:jc w:val="center"/>
        <w:rPr>
          <w:rFonts w:ascii="Arial Narrow" w:eastAsia="Times New Roman" w:hAnsi="Arial Narrow" w:cs="Arial"/>
          <w:b/>
          <w:sz w:val="24"/>
          <w:szCs w:val="24"/>
        </w:rPr>
      </w:pPr>
    </w:p>
    <w:p w14:paraId="6B8BEE8B" w14:textId="77777777" w:rsidR="00573903" w:rsidRDefault="00573903" w:rsidP="00573903">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24B490C" w14:textId="77777777" w:rsidR="00573903" w:rsidRDefault="00573903" w:rsidP="00573903">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D3E499E" w14:textId="77777777" w:rsidR="00573903" w:rsidRDefault="00573903" w:rsidP="00573903">
      <w:pPr>
        <w:jc w:val="center"/>
        <w:rPr>
          <w:rFonts w:ascii="Arial Narrow" w:eastAsia="Times New Roman" w:hAnsi="Arial Narrow" w:cs="Arial"/>
          <w:b/>
          <w:sz w:val="24"/>
          <w:szCs w:val="24"/>
        </w:rPr>
      </w:pPr>
    </w:p>
    <w:p w14:paraId="15B75CC0" w14:textId="0C55B9C1" w:rsidR="00532F7F" w:rsidRPr="00532F7F" w:rsidRDefault="00573903" w:rsidP="00532F7F">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недвижим имот, собственост на „Информационно обслужване“ АД, </w:t>
      </w:r>
      <w:r w:rsidRPr="00741534">
        <w:rPr>
          <w:rFonts w:ascii="Arial Narrow" w:eastAsia="Times New Roman" w:hAnsi="Arial Narrow" w:cs="Arial"/>
          <w:sz w:val="24"/>
          <w:szCs w:val="24"/>
        </w:rPr>
        <w:t xml:space="preserve">представляващ: </w:t>
      </w:r>
      <w:r w:rsidR="00532F7F" w:rsidRPr="00532F7F">
        <w:rPr>
          <w:rFonts w:ascii="Arial Narrow" w:eastAsia="Times New Roman" w:hAnsi="Arial Narrow" w:cs="Arial"/>
          <w:b/>
          <w:sz w:val="24"/>
          <w:szCs w:val="24"/>
        </w:rPr>
        <w:t xml:space="preserve">Самостоятелен обект в сграда - апартамент </w:t>
      </w:r>
      <w:r w:rsidR="00532F7F" w:rsidRPr="00532F7F">
        <w:rPr>
          <w:rFonts w:ascii="Arial Narrow" w:eastAsia="Times New Roman" w:hAnsi="Arial Narrow" w:cs="Arial"/>
          <w:sz w:val="24"/>
          <w:szCs w:val="24"/>
        </w:rPr>
        <w:t>с идентификатор № 43952.511.72.5.21, с площ 63,35 кв.м., находящ се  в гр. Ловеч, ж.к. Младост бл.302, вх. В, ет.7, ап.21, с предназначение: за жилище.</w:t>
      </w:r>
    </w:p>
    <w:p w14:paraId="699B20C4" w14:textId="061ABF98" w:rsidR="00573903" w:rsidRPr="00715D80" w:rsidRDefault="00573903" w:rsidP="00573903">
      <w:pPr>
        <w:jc w:val="both"/>
        <w:rPr>
          <w:rFonts w:ascii="Arial Narrow" w:eastAsia="Times New Roman" w:hAnsi="Arial Narrow" w:cs="Arial"/>
          <w:b/>
          <w:sz w:val="24"/>
          <w:szCs w:val="24"/>
        </w:rPr>
      </w:pPr>
    </w:p>
    <w:p w14:paraId="7F44EE65" w14:textId="77777777" w:rsidR="00573903" w:rsidRDefault="00573903" w:rsidP="00573903">
      <w:pPr>
        <w:jc w:val="both"/>
        <w:rPr>
          <w:rFonts w:ascii="Arial Narrow" w:hAnsi="Arial Narrow"/>
          <w:sz w:val="24"/>
          <w:szCs w:val="24"/>
        </w:rPr>
      </w:pPr>
    </w:p>
    <w:p w14:paraId="127A87D0" w14:textId="77777777" w:rsidR="00573903" w:rsidRDefault="00573903" w:rsidP="00573903">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01B8F86E" w14:textId="77777777" w:rsidR="00573903" w:rsidRPr="002221AF" w:rsidRDefault="00573903" w:rsidP="00573903">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301F3A7A" w14:textId="77777777" w:rsidR="00573903" w:rsidRPr="002221AF" w:rsidRDefault="00573903" w:rsidP="00573903">
      <w:pPr>
        <w:jc w:val="both"/>
        <w:rPr>
          <w:rFonts w:ascii="Arial Narrow" w:eastAsia="Times New Roman" w:hAnsi="Arial Narrow" w:cs="Arial"/>
          <w:sz w:val="24"/>
          <w:szCs w:val="24"/>
        </w:rPr>
      </w:pPr>
    </w:p>
    <w:p w14:paraId="39131BBC" w14:textId="77777777" w:rsidR="00573903" w:rsidRDefault="00573903" w:rsidP="00573903">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D1BDBBB" w14:textId="77777777" w:rsidR="00573903" w:rsidRDefault="00573903" w:rsidP="00573903">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 /словом/: ………………………..</w:t>
      </w:r>
    </w:p>
    <w:p w14:paraId="20C96602" w14:textId="77777777" w:rsidR="00573903" w:rsidRDefault="00573903" w:rsidP="00573903">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95B22BB" w14:textId="77777777" w:rsidR="00573903" w:rsidRDefault="00573903" w:rsidP="00573903">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8504F20" w14:textId="77777777" w:rsidR="00573903" w:rsidRDefault="00573903" w:rsidP="00573903">
      <w:pPr>
        <w:ind w:left="4956" w:firstLine="708"/>
        <w:jc w:val="both"/>
        <w:rPr>
          <w:rFonts w:ascii="Arial Narrow" w:eastAsia="Times New Roman" w:hAnsi="Arial Narrow" w:cs="Arial"/>
          <w:sz w:val="24"/>
          <w:szCs w:val="24"/>
        </w:rPr>
      </w:pPr>
    </w:p>
    <w:p w14:paraId="6BF86DBE" w14:textId="77777777" w:rsidR="00573903" w:rsidRPr="002221AF" w:rsidRDefault="00573903" w:rsidP="005739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3496FA2D" w14:textId="77777777" w:rsidR="00573903" w:rsidRPr="002221AF" w:rsidRDefault="00573903" w:rsidP="00573903">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F085668" w14:textId="77777777" w:rsidR="00573903" w:rsidRDefault="00573903" w:rsidP="00573903">
      <w:pPr>
        <w:rPr>
          <w:rFonts w:ascii="Arial Narrow" w:hAnsi="Arial Narrow"/>
          <w:sz w:val="24"/>
          <w:szCs w:val="24"/>
        </w:rPr>
      </w:pPr>
    </w:p>
    <w:p w14:paraId="1DE7A741" w14:textId="77777777" w:rsidR="00573903" w:rsidRDefault="00573903" w:rsidP="00573903">
      <w:pPr>
        <w:suppressAutoHyphens/>
        <w:spacing w:after="0" w:line="360" w:lineRule="auto"/>
        <w:ind w:right="42"/>
        <w:jc w:val="center"/>
        <w:rPr>
          <w:rFonts w:ascii="Arial Narrow" w:eastAsia="Times New Roman" w:hAnsi="Arial Narrow" w:cs="Arial"/>
          <w:b/>
          <w:sz w:val="24"/>
          <w:szCs w:val="24"/>
          <w:lang w:eastAsia="zh-CN"/>
        </w:rPr>
      </w:pPr>
    </w:p>
    <w:p w14:paraId="5B08296D" w14:textId="77777777" w:rsidR="00573903" w:rsidRDefault="00573903" w:rsidP="00573903">
      <w:pPr>
        <w:suppressAutoHyphens/>
        <w:spacing w:after="0" w:line="360" w:lineRule="auto"/>
        <w:ind w:right="42"/>
        <w:jc w:val="center"/>
        <w:rPr>
          <w:rFonts w:ascii="Arial Narrow" w:eastAsia="Times New Roman" w:hAnsi="Arial Narrow" w:cs="Arial"/>
          <w:b/>
          <w:sz w:val="24"/>
          <w:szCs w:val="24"/>
          <w:lang w:eastAsia="zh-CN"/>
        </w:rPr>
      </w:pPr>
    </w:p>
    <w:p w14:paraId="632A1901" w14:textId="77777777" w:rsidR="00573903" w:rsidRDefault="00573903" w:rsidP="0057390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610E3678" w14:textId="77777777" w:rsidR="00573903" w:rsidRPr="0030712A" w:rsidRDefault="00573903" w:rsidP="00573903">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94C8423" w14:textId="77777777" w:rsidR="00573903" w:rsidRPr="0030712A" w:rsidRDefault="00573903" w:rsidP="00573903">
      <w:pPr>
        <w:suppressAutoHyphens/>
        <w:spacing w:after="0" w:line="240" w:lineRule="auto"/>
        <w:ind w:right="-874"/>
        <w:rPr>
          <w:rFonts w:ascii="Arial Narrow" w:eastAsia="Times New Roman" w:hAnsi="Arial Narrow" w:cs="Arial"/>
          <w:sz w:val="24"/>
          <w:szCs w:val="24"/>
          <w:lang w:eastAsia="zh-CN"/>
        </w:rPr>
      </w:pPr>
    </w:p>
    <w:p w14:paraId="07763E29"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5E3B5FB8" w14:textId="77777777" w:rsidR="00573903" w:rsidRPr="0030712A" w:rsidRDefault="00573903" w:rsidP="00573903">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26D3F1DC" w14:textId="26077ECE" w:rsidR="00573903"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недвижим имот, собственост на „Информационно обслужване“ АД, </w:t>
      </w:r>
      <w:r w:rsidRPr="00132B93">
        <w:rPr>
          <w:rFonts w:ascii="Arial Narrow" w:eastAsia="Times New Roman" w:hAnsi="Arial Narrow" w:cs="Arial"/>
          <w:sz w:val="24"/>
          <w:szCs w:val="24"/>
          <w:lang w:eastAsia="zh-CN"/>
        </w:rPr>
        <w:t xml:space="preserve">представляващ: </w:t>
      </w:r>
      <w:r w:rsidR="00D64BDF" w:rsidRPr="00D64BDF">
        <w:rPr>
          <w:rFonts w:ascii="Arial Narrow" w:eastAsia="Times New Roman" w:hAnsi="Arial Narrow" w:cs="Arial"/>
          <w:b/>
          <w:sz w:val="24"/>
          <w:szCs w:val="24"/>
          <w:lang w:eastAsia="zh-CN"/>
        </w:rPr>
        <w:t xml:space="preserve">Самостоятелен обект в сграда - апартамент </w:t>
      </w:r>
      <w:r w:rsidR="00D64BDF" w:rsidRPr="00D64BDF">
        <w:rPr>
          <w:rFonts w:ascii="Arial Narrow" w:eastAsia="Times New Roman" w:hAnsi="Arial Narrow" w:cs="Arial"/>
          <w:sz w:val="24"/>
          <w:szCs w:val="24"/>
          <w:lang w:eastAsia="zh-CN"/>
        </w:rPr>
        <w:t>с идентификатор № 43952.511.72.5.21, с площ 63,35 кв.м., находящ се в гр. Ловеч, ж.к. Младост бл.302, вх. В, ет.7, ап.21, с предназначение: за жилище</w:t>
      </w:r>
      <w:r>
        <w:rPr>
          <w:rFonts w:ascii="Arial Narrow" w:eastAsia="Times New Roman" w:hAnsi="Arial Narrow" w:cs="Arial"/>
          <w:sz w:val="24"/>
          <w:szCs w:val="24"/>
          <w:lang w:eastAsia="zh-CN"/>
        </w:rPr>
        <w:t>.</w:t>
      </w:r>
    </w:p>
    <w:p w14:paraId="2BF23A7F"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p>
    <w:p w14:paraId="06BAEF1C" w14:textId="77777777" w:rsidR="00573903" w:rsidRPr="0030712A" w:rsidRDefault="00573903" w:rsidP="00573903">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C73B7E6"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E62CB46"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w:t>
      </w:r>
    </w:p>
    <w:p w14:paraId="7F1CF24D"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48864D1"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p>
    <w:p w14:paraId="4F906EAE"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72F2F15C"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D2242B1" w14:textId="07868E88"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231D1A">
        <w:rPr>
          <w:rFonts w:ascii="Arial Narrow" w:eastAsia="Times New Roman" w:hAnsi="Arial Narrow" w:cs="Arial"/>
          <w:bCs/>
          <w:sz w:val="24"/>
          <w:szCs w:val="24"/>
          <w:lang w:eastAsia="zh-CN"/>
        </w:rPr>
        <w:t xml:space="preserve"> </w:t>
      </w:r>
      <w:bookmarkStart w:id="1" w:name="_GoBack"/>
      <w:bookmarkEnd w:id="1"/>
      <w:r w:rsidRPr="0030712A">
        <w:rPr>
          <w:rFonts w:ascii="Arial Narrow" w:eastAsia="Times New Roman" w:hAnsi="Arial Narrow" w:cs="Arial"/>
          <w:bCs/>
          <w:sz w:val="24"/>
          <w:szCs w:val="24"/>
          <w:lang w:eastAsia="zh-CN"/>
        </w:rPr>
        <w:t>e-</w:t>
      </w:r>
      <w:proofErr w:type="spellStart"/>
      <w:r w:rsidRPr="0030712A">
        <w:rPr>
          <w:rFonts w:ascii="Arial Narrow" w:eastAsia="Times New Roman" w:hAnsi="Arial Narrow" w:cs="Arial"/>
          <w:bCs/>
          <w:sz w:val="24"/>
          <w:szCs w:val="24"/>
          <w:lang w:eastAsia="zh-CN"/>
        </w:rPr>
        <w:t>mail</w:t>
      </w:r>
      <w:proofErr w:type="spellEnd"/>
      <w:r w:rsidRPr="0030712A">
        <w:rPr>
          <w:rFonts w:ascii="Arial Narrow" w:eastAsia="Times New Roman" w:hAnsi="Arial Narrow" w:cs="Arial"/>
          <w:bCs/>
          <w:sz w:val="24"/>
          <w:szCs w:val="24"/>
          <w:lang w:eastAsia="zh-CN"/>
        </w:rPr>
        <w:t xml:space="preserve">: </w:t>
      </w:r>
      <w:hyperlink r:id="rId6"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7"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56656C45"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0BF78988"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263E08D"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CAA5944"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E2F4996"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2726EF10"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BADFE20"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CFAC5C6"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B8226F4"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B1D3962"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B2F16CD"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588AAB23"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AD43082"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955E06B"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E8F1FA6"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23BDCE51"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3A0B6F1"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7971A44"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AD74698"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3FBC0F48"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CA323BC"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99EB054"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27DF2F81"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82E290D" w14:textId="77777777" w:rsidR="00573903" w:rsidRPr="0030712A" w:rsidRDefault="00573903" w:rsidP="00573903">
      <w:pPr>
        <w:numPr>
          <w:ilvl w:val="0"/>
          <w:numId w:val="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DE9B29C" w14:textId="77777777" w:rsidR="00573903" w:rsidRPr="0030712A" w:rsidRDefault="00573903" w:rsidP="00573903">
      <w:pPr>
        <w:numPr>
          <w:ilvl w:val="0"/>
          <w:numId w:val="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975F12C"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6CB21167"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6529641"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95AFC94" w14:textId="77777777" w:rsidR="00573903" w:rsidRPr="0030712A" w:rsidRDefault="00573903" w:rsidP="00573903">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2987FC0" w14:textId="77777777" w:rsidR="00573903" w:rsidRPr="0030712A" w:rsidRDefault="00573903" w:rsidP="00573903">
      <w:pPr>
        <w:numPr>
          <w:ilvl w:val="0"/>
          <w:numId w:val="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F69B540" w14:textId="77777777" w:rsidR="00573903" w:rsidRPr="0030712A" w:rsidRDefault="00573903" w:rsidP="00573903">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55B438D" w14:textId="77777777" w:rsidR="00573903" w:rsidRPr="0030712A" w:rsidRDefault="00573903" w:rsidP="00573903">
      <w:pPr>
        <w:suppressAutoHyphens/>
        <w:spacing w:after="0" w:line="240" w:lineRule="auto"/>
        <w:ind w:right="-34"/>
        <w:jc w:val="both"/>
        <w:rPr>
          <w:rFonts w:ascii="Arial Narrow" w:eastAsia="Times New Roman" w:hAnsi="Arial Narrow" w:cs="Arial"/>
          <w:bCs/>
          <w:sz w:val="24"/>
          <w:szCs w:val="24"/>
          <w:lang w:eastAsia="zh-CN"/>
        </w:rPr>
      </w:pPr>
    </w:p>
    <w:p w14:paraId="393B2FE5" w14:textId="77777777" w:rsidR="00573903" w:rsidRPr="0030712A" w:rsidRDefault="00573903" w:rsidP="00573903">
      <w:pPr>
        <w:suppressAutoHyphens/>
        <w:spacing w:after="0" w:line="240" w:lineRule="auto"/>
        <w:ind w:right="-34"/>
        <w:jc w:val="both"/>
        <w:rPr>
          <w:rFonts w:ascii="Arial Narrow" w:eastAsia="Times New Roman" w:hAnsi="Arial Narrow" w:cs="Arial"/>
          <w:bCs/>
          <w:sz w:val="24"/>
          <w:szCs w:val="24"/>
          <w:lang w:eastAsia="zh-CN"/>
        </w:rPr>
      </w:pPr>
    </w:p>
    <w:p w14:paraId="2EA93C75" w14:textId="77777777" w:rsidR="00573903" w:rsidRPr="0030712A" w:rsidRDefault="00573903" w:rsidP="00573903">
      <w:pPr>
        <w:suppressAutoHyphens/>
        <w:spacing w:after="0" w:line="240" w:lineRule="auto"/>
        <w:ind w:right="-34"/>
        <w:jc w:val="both"/>
        <w:rPr>
          <w:rFonts w:ascii="Arial Narrow" w:eastAsia="Times New Roman" w:hAnsi="Arial Narrow" w:cs="Arial"/>
          <w:bCs/>
          <w:sz w:val="24"/>
          <w:szCs w:val="24"/>
          <w:lang w:eastAsia="zh-CN"/>
        </w:rPr>
      </w:pPr>
    </w:p>
    <w:p w14:paraId="2D812D4C" w14:textId="77777777" w:rsidR="00573903" w:rsidRPr="0030712A" w:rsidRDefault="00573903" w:rsidP="00573903">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FB37973" w14:textId="77777777" w:rsidR="00573903" w:rsidRDefault="00573903" w:rsidP="00573903">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3471D80" w14:textId="77777777" w:rsidR="00573903" w:rsidRPr="003307CA" w:rsidRDefault="00573903" w:rsidP="00573903">
      <w:pPr>
        <w:jc w:val="center"/>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4A43807B" w14:textId="77777777" w:rsidR="00573903" w:rsidRPr="003307CA" w:rsidRDefault="00573903" w:rsidP="00573903">
      <w:pPr>
        <w:jc w:val="center"/>
        <w:rPr>
          <w:rFonts w:ascii="Arial Narrow" w:hAnsi="Arial Narrow"/>
          <w:b/>
          <w:sz w:val="24"/>
          <w:szCs w:val="24"/>
        </w:rPr>
      </w:pP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b/>
          <w:sz w:val="24"/>
          <w:szCs w:val="24"/>
        </w:rPr>
        <w:t>ПРОЕКТ</w:t>
      </w:r>
    </w:p>
    <w:p w14:paraId="1AA4C561"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p>
    <w:p w14:paraId="3E34D3C9"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p>
    <w:p w14:paraId="0BAD8CAE"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1BFAADB4" w14:textId="77777777" w:rsidR="00573903" w:rsidRPr="003307CA" w:rsidRDefault="00573903" w:rsidP="0057390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7AE69898"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p>
    <w:p w14:paraId="7B7906FC"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 г.</w:t>
      </w:r>
    </w:p>
    <w:p w14:paraId="6D0DF6D8" w14:textId="77777777" w:rsidR="00573903" w:rsidRPr="003307CA" w:rsidRDefault="00573903" w:rsidP="00573903">
      <w:pPr>
        <w:spacing w:after="0" w:line="240" w:lineRule="auto"/>
        <w:jc w:val="both"/>
        <w:rPr>
          <w:rFonts w:ascii="Arial Narrow" w:eastAsia="Times New Roman" w:hAnsi="Arial Narrow" w:cs="Times New Roman"/>
          <w:sz w:val="24"/>
          <w:szCs w:val="24"/>
        </w:rPr>
      </w:pPr>
    </w:p>
    <w:p w14:paraId="4BC39BB4" w14:textId="77777777" w:rsidR="00573903" w:rsidRPr="003307CA" w:rsidRDefault="00573903" w:rsidP="00573903">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2A391D23" w14:textId="77777777" w:rsidR="00573903" w:rsidRPr="003307CA" w:rsidRDefault="00573903" w:rsidP="0057390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6C1F8BE6" w14:textId="77777777" w:rsidR="00573903" w:rsidRPr="003307CA" w:rsidRDefault="00573903" w:rsidP="00573903">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1146DBA3" w14:textId="77777777" w:rsidR="00573903" w:rsidRPr="003307CA" w:rsidRDefault="00573903" w:rsidP="00573903">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6664B10A"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p>
    <w:p w14:paraId="3FE8A8A5"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5B9A9DE1"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p>
    <w:p w14:paraId="55A795B5" w14:textId="77777777" w:rsidR="00573903" w:rsidRPr="003307CA" w:rsidRDefault="00573903" w:rsidP="0057390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192719D9" w14:textId="77777777" w:rsidR="00573903" w:rsidRPr="003307CA" w:rsidRDefault="00573903" w:rsidP="00573903">
      <w:pPr>
        <w:spacing w:after="0" w:line="240" w:lineRule="auto"/>
        <w:jc w:val="both"/>
        <w:rPr>
          <w:rFonts w:ascii="Arial Narrow" w:eastAsia="Times New Roman" w:hAnsi="Arial Narrow" w:cs="Times New Roman"/>
          <w:sz w:val="24"/>
          <w:szCs w:val="24"/>
        </w:rPr>
      </w:pPr>
    </w:p>
    <w:p w14:paraId="0C174C30" w14:textId="5C774D92" w:rsidR="00573903" w:rsidRPr="003307CA" w:rsidRDefault="00573903" w:rsidP="0057390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собствения си недвижим имот, находящ се в </w:t>
      </w:r>
      <w:r w:rsidRPr="000548BB">
        <w:rPr>
          <w:rFonts w:ascii="Arial Narrow" w:hAnsi="Arial Narrow"/>
          <w:sz w:val="24"/>
          <w:szCs w:val="24"/>
        </w:rPr>
        <w:t xml:space="preserve">гр. </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74D2834F" w14:textId="77777777" w:rsidR="00573903" w:rsidRPr="003307CA" w:rsidRDefault="00573903" w:rsidP="00573903">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1.1. </w:t>
      </w:r>
      <w:r>
        <w:rPr>
          <w:rFonts w:ascii="Arial Narrow" w:hAnsi="Arial Narrow"/>
          <w:b/>
          <w:sz w:val="24"/>
          <w:szCs w:val="24"/>
        </w:rPr>
        <w:t>………………………………………………………………………………………………………</w:t>
      </w:r>
      <w:r>
        <w:rPr>
          <w:rFonts w:ascii="Arial Narrow" w:hAnsi="Arial Narrow"/>
          <w:sz w:val="24"/>
          <w:szCs w:val="24"/>
        </w:rPr>
        <w:t>.</w:t>
      </w:r>
    </w:p>
    <w:p w14:paraId="4B045E8A" w14:textId="77777777" w:rsidR="00573903" w:rsidRPr="003307CA" w:rsidRDefault="00573903" w:rsidP="00573903">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Pr="003307CA">
        <w:rPr>
          <w:rFonts w:ascii="Arial Narrow" w:eastAsia="Times New Roman" w:hAnsi="Arial Narrow" w:cs="Times New Roman"/>
          <w:sz w:val="24"/>
          <w:szCs w:val="24"/>
        </w:rPr>
        <w:t xml:space="preserve"> и в съответствие с предмета си на дейност.</w:t>
      </w:r>
    </w:p>
    <w:p w14:paraId="01ABC341" w14:textId="77777777" w:rsidR="00573903" w:rsidRPr="003307CA" w:rsidRDefault="00573903" w:rsidP="00573903">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56E5667" w14:textId="77777777" w:rsidR="00573903" w:rsidRPr="003307CA" w:rsidRDefault="00573903" w:rsidP="00573903">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2 </w:t>
      </w:r>
      <w:r w:rsidRPr="003307CA">
        <w:rPr>
          <w:rFonts w:ascii="Arial Narrow" w:eastAsia="Times New Roman" w:hAnsi="Arial Narrow" w:cs="Times New Roman"/>
          <w:sz w:val="24"/>
          <w:szCs w:val="24"/>
        </w:rPr>
        <w:t>г.</w:t>
      </w:r>
    </w:p>
    <w:p w14:paraId="64F57354"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7563A0E" w14:textId="77777777" w:rsidR="00573903" w:rsidRPr="003307CA" w:rsidRDefault="00573903" w:rsidP="00573903">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1FDEB14" w14:textId="77777777" w:rsidR="00573903" w:rsidRPr="003307CA" w:rsidRDefault="00573903" w:rsidP="00573903">
      <w:pPr>
        <w:spacing w:after="0" w:line="240" w:lineRule="auto"/>
        <w:rPr>
          <w:rFonts w:ascii="Arial Narrow" w:eastAsia="Times New Roman" w:hAnsi="Arial Narrow" w:cs="Times New Roman"/>
          <w:b/>
          <w:sz w:val="24"/>
          <w:szCs w:val="24"/>
          <w:lang w:val="ru-RU"/>
        </w:rPr>
      </w:pPr>
    </w:p>
    <w:p w14:paraId="05301664" w14:textId="77777777" w:rsidR="00573903" w:rsidRPr="003307CA" w:rsidRDefault="00573903" w:rsidP="0057390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20D7AFAF"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p>
    <w:p w14:paraId="0D7B7D46"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55818D34"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612F0DF"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FAF8F99"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D24D2B4"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8B3E914"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9018C1F"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B692B4D"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2CAED8A1"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AB9600B"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4A671BE"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40666781"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39DA5C4" w14:textId="77777777" w:rsidR="00573903" w:rsidRPr="003307CA" w:rsidRDefault="00573903" w:rsidP="00573903">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1ED2B3E" w14:textId="77777777" w:rsidR="00573903" w:rsidRPr="003307CA" w:rsidRDefault="00573903" w:rsidP="00573903">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42A0B799"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2AB04CC3"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87DA90F"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7CB8496"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5AA23B0"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B2815CB"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BD8D427"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84FB9FA"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59E958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4FDBDAB9"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062D442"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2A75B4C8"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0A5171B"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58740DFF"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7749C966"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64C04A95"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3FFA3223"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7C6233CA"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E69CCB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BE027F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16AA04E" w14:textId="77777777" w:rsidR="00573903" w:rsidRPr="003307CA" w:rsidRDefault="00573903" w:rsidP="00573903">
      <w:pPr>
        <w:spacing w:after="0" w:line="240" w:lineRule="auto"/>
        <w:rPr>
          <w:rFonts w:ascii="Arial Narrow" w:eastAsia="Times New Roman" w:hAnsi="Arial Narrow" w:cs="Times New Roman"/>
          <w:b/>
          <w:sz w:val="24"/>
          <w:szCs w:val="24"/>
        </w:rPr>
      </w:pPr>
    </w:p>
    <w:p w14:paraId="729474D3" w14:textId="77777777" w:rsidR="00573903" w:rsidRPr="003307CA" w:rsidRDefault="00573903" w:rsidP="00573903">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4452AE1A" w14:textId="77777777" w:rsidR="00573903" w:rsidRPr="003307CA" w:rsidRDefault="00573903" w:rsidP="00573903">
      <w:pPr>
        <w:spacing w:after="0" w:line="240" w:lineRule="auto"/>
        <w:rPr>
          <w:rFonts w:ascii="Arial Narrow" w:eastAsia="Times New Roman" w:hAnsi="Arial Narrow" w:cs="Times New Roman"/>
          <w:sz w:val="24"/>
          <w:szCs w:val="24"/>
        </w:rPr>
      </w:pPr>
    </w:p>
    <w:p w14:paraId="32EDEC98"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6C9A5231"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7500CDF"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50AB694"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170B3771"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45A9E34"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xml:space="preserve">, както </w:t>
      </w:r>
      <w:r w:rsidRPr="003307CA">
        <w:rPr>
          <w:rFonts w:ascii="Arial Narrow" w:eastAsia="Times New Roman" w:hAnsi="Arial Narrow" w:cs="Times New Roman"/>
          <w:sz w:val="24"/>
          <w:szCs w:val="24"/>
        </w:rPr>
        <w:lastRenderedPageBreak/>
        <w:t>и припадащата му се част от такса битови отпадъци. Консумативните разходи и такса битови отпадъци не са включени в наемната цена.</w:t>
      </w:r>
    </w:p>
    <w:p w14:paraId="4373F48D"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2799FE3" w14:textId="77777777" w:rsidR="00573903" w:rsidRPr="007D5DAC" w:rsidRDefault="00573903" w:rsidP="00573903">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1EF79910"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BB7CD3C" w14:textId="77777777" w:rsidR="00573903" w:rsidRPr="003307CA" w:rsidRDefault="00573903" w:rsidP="00573903">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с изключение на разходите за </w:t>
      </w:r>
      <w:proofErr w:type="spellStart"/>
      <w:r>
        <w:rPr>
          <w:rFonts w:ascii="Arial Narrow" w:eastAsia="Times New Roman" w:hAnsi="Arial Narrow" w:cs="Times New Roman"/>
          <w:sz w:val="24"/>
          <w:szCs w:val="24"/>
        </w:rPr>
        <w:t>ел.енергия</w:t>
      </w:r>
      <w:proofErr w:type="spellEnd"/>
      <w:r>
        <w:rPr>
          <w:rFonts w:ascii="Arial Narrow" w:eastAsia="Times New Roman" w:hAnsi="Arial Narrow" w:cs="Times New Roman"/>
          <w:sz w:val="24"/>
          <w:szCs w:val="24"/>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94924" w14:textId="77777777" w:rsidR="00573903" w:rsidRPr="003307CA" w:rsidRDefault="00573903" w:rsidP="00573903">
      <w:pPr>
        <w:spacing w:after="0" w:line="240" w:lineRule="auto"/>
        <w:rPr>
          <w:rFonts w:ascii="Arial Narrow" w:eastAsia="Times New Roman" w:hAnsi="Arial Narrow" w:cs="Times New Roman"/>
          <w:b/>
          <w:sz w:val="24"/>
          <w:szCs w:val="24"/>
        </w:rPr>
      </w:pPr>
    </w:p>
    <w:p w14:paraId="1787DBD2" w14:textId="77777777" w:rsidR="00573903" w:rsidRPr="003307CA" w:rsidRDefault="00573903" w:rsidP="00573903">
      <w:pPr>
        <w:spacing w:after="0" w:line="240" w:lineRule="auto"/>
        <w:jc w:val="center"/>
        <w:rPr>
          <w:rFonts w:ascii="Arial Narrow" w:eastAsia="Times New Roman" w:hAnsi="Arial Narrow" w:cs="Times New Roman"/>
          <w:b/>
          <w:sz w:val="24"/>
          <w:szCs w:val="24"/>
        </w:rPr>
      </w:pPr>
    </w:p>
    <w:p w14:paraId="5208D6F0" w14:textId="77777777" w:rsidR="00573903" w:rsidRPr="003307CA" w:rsidRDefault="00573903" w:rsidP="00573903">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 САНКЦИИ</w:t>
      </w:r>
    </w:p>
    <w:p w14:paraId="382A9240" w14:textId="77777777" w:rsidR="00573903" w:rsidRPr="003307CA" w:rsidRDefault="00573903" w:rsidP="00573903">
      <w:pPr>
        <w:spacing w:after="0" w:line="240" w:lineRule="auto"/>
        <w:jc w:val="both"/>
        <w:rPr>
          <w:rFonts w:ascii="Arial Narrow" w:eastAsia="Times New Roman" w:hAnsi="Arial Narrow" w:cs="Times New Roman"/>
          <w:sz w:val="24"/>
          <w:szCs w:val="24"/>
        </w:rPr>
      </w:pPr>
    </w:p>
    <w:p w14:paraId="54396BA7"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9E3CDAB"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355F774"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4031148" w14:textId="77777777" w:rsidR="00573903" w:rsidRPr="003307CA" w:rsidRDefault="00573903" w:rsidP="00573903">
      <w:pPr>
        <w:spacing w:after="0" w:line="240" w:lineRule="auto"/>
        <w:jc w:val="both"/>
        <w:rPr>
          <w:rFonts w:ascii="Arial Narrow" w:eastAsia="Times New Roman" w:hAnsi="Arial Narrow" w:cs="Times New Roman"/>
          <w:sz w:val="24"/>
          <w:szCs w:val="24"/>
        </w:rPr>
      </w:pPr>
    </w:p>
    <w:p w14:paraId="44BABF9D" w14:textId="77777777" w:rsidR="00573903" w:rsidRPr="003307CA" w:rsidRDefault="00573903" w:rsidP="00573903">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4B55B650" w14:textId="77777777" w:rsidR="00573903" w:rsidRPr="003307CA" w:rsidRDefault="00573903" w:rsidP="00573903">
      <w:pPr>
        <w:spacing w:after="0" w:line="240" w:lineRule="auto"/>
        <w:rPr>
          <w:rFonts w:ascii="Arial Narrow" w:eastAsia="Times New Roman" w:hAnsi="Arial Narrow" w:cs="Times New Roman"/>
          <w:sz w:val="24"/>
          <w:szCs w:val="24"/>
        </w:rPr>
      </w:pPr>
    </w:p>
    <w:p w14:paraId="323FF175"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5A1ED98A"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6C8C5A46"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F7012C8"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698D7D76"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4130CE7"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9E2EF7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320A1B60"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C8F59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6083434D"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изнесе имуществото си.</w:t>
      </w:r>
    </w:p>
    <w:p w14:paraId="26B9D4D0"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226025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735523F"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3A11805"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6236F8E"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087B581B"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EEFBC27"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4E1214C9"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отдавания/те под наем имот/и;</w:t>
      </w:r>
    </w:p>
    <w:p w14:paraId="26B43D29"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B9B1513"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p>
    <w:p w14:paraId="3784692C" w14:textId="77777777" w:rsidR="00573903" w:rsidRPr="003307CA" w:rsidRDefault="00573903" w:rsidP="00573903">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DC38CC8" w14:textId="77777777" w:rsidR="00573903" w:rsidRPr="003307CA" w:rsidRDefault="00573903" w:rsidP="00573903">
      <w:pPr>
        <w:spacing w:after="0" w:line="240" w:lineRule="auto"/>
        <w:jc w:val="both"/>
        <w:rPr>
          <w:rFonts w:ascii="Arial Narrow" w:eastAsia="Times New Roman" w:hAnsi="Arial Narrow" w:cs="Times New Roman"/>
          <w:b/>
          <w:sz w:val="24"/>
          <w:szCs w:val="24"/>
        </w:rPr>
      </w:pPr>
    </w:p>
    <w:p w14:paraId="01FCBFA8" w14:textId="77777777" w:rsidR="00573903" w:rsidRPr="003307CA" w:rsidRDefault="00573903" w:rsidP="00573903">
      <w:pPr>
        <w:spacing w:after="0" w:line="240" w:lineRule="auto"/>
        <w:jc w:val="both"/>
        <w:rPr>
          <w:rFonts w:ascii="Arial Narrow" w:eastAsia="Times New Roman" w:hAnsi="Arial Narrow" w:cs="Times New Roman"/>
          <w:b/>
          <w:sz w:val="24"/>
          <w:szCs w:val="24"/>
        </w:rPr>
      </w:pPr>
    </w:p>
    <w:p w14:paraId="58515231" w14:textId="77777777" w:rsidR="00573903" w:rsidRPr="003307CA" w:rsidRDefault="00573903" w:rsidP="00573903">
      <w:pPr>
        <w:spacing w:after="0" w:line="240" w:lineRule="auto"/>
        <w:jc w:val="both"/>
        <w:rPr>
          <w:rFonts w:ascii="Arial Narrow" w:eastAsia="Times New Roman" w:hAnsi="Arial Narrow" w:cs="Times New Roman"/>
          <w:b/>
          <w:sz w:val="24"/>
          <w:szCs w:val="24"/>
        </w:rPr>
      </w:pPr>
    </w:p>
    <w:p w14:paraId="42CB0A8E"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0260B185"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p>
    <w:p w14:paraId="5286FD2D" w14:textId="77777777" w:rsidR="00573903" w:rsidRPr="003307CA" w:rsidRDefault="00573903" w:rsidP="00573903">
      <w:pPr>
        <w:spacing w:after="0" w:line="240" w:lineRule="auto"/>
        <w:jc w:val="both"/>
        <w:rPr>
          <w:rFonts w:ascii="Arial Narrow" w:eastAsia="Times New Roman" w:hAnsi="Arial Narrow" w:cs="Times New Roman"/>
          <w:b/>
          <w:sz w:val="24"/>
          <w:szCs w:val="24"/>
        </w:rPr>
      </w:pPr>
    </w:p>
    <w:p w14:paraId="1FAB9A98"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15566B46"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2F5E1CCB"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p>
    <w:p w14:paraId="488372B5"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p>
    <w:p w14:paraId="75D47739" w14:textId="77777777" w:rsidR="00573903" w:rsidRPr="003307CA" w:rsidRDefault="00573903" w:rsidP="00573903">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p>
    <w:p w14:paraId="16FD3AC3" w14:textId="12ADD190" w:rsidR="00573903" w:rsidRPr="00573903" w:rsidRDefault="00573903" w:rsidP="00573903">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0BC4121A" w14:textId="77777777" w:rsidR="00573903" w:rsidRDefault="00573903" w:rsidP="00573903">
      <w:pPr>
        <w:tabs>
          <w:tab w:val="left" w:pos="2628"/>
        </w:tabs>
        <w:rPr>
          <w:rFonts w:ascii="Arial Narrow" w:eastAsia="Times New Roman" w:hAnsi="Arial Narrow" w:cs="Arial"/>
          <w:sz w:val="24"/>
          <w:szCs w:val="24"/>
        </w:rPr>
      </w:pPr>
    </w:p>
    <w:p w14:paraId="7BF718F4" w14:textId="77777777" w:rsidR="00573903" w:rsidRDefault="00573903" w:rsidP="00573903">
      <w:pPr>
        <w:tabs>
          <w:tab w:val="left" w:pos="2628"/>
        </w:tabs>
        <w:rPr>
          <w:rFonts w:ascii="Arial Narrow" w:eastAsia="Times New Roman" w:hAnsi="Arial Narrow" w:cs="Arial"/>
          <w:sz w:val="24"/>
          <w:szCs w:val="24"/>
        </w:rPr>
      </w:pPr>
    </w:p>
    <w:p w14:paraId="11E74329" w14:textId="77777777" w:rsidR="00BE5AB8" w:rsidRDefault="00BE5AB8"/>
    <w:sectPr w:rsidR="00BE5AB8" w:rsidSect="002F2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82B76CF"/>
    <w:multiLevelType w:val="hybridMultilevel"/>
    <w:tmpl w:val="51CA0D4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10"/>
    <w:rsid w:val="00070710"/>
    <w:rsid w:val="000809FB"/>
    <w:rsid w:val="000E4904"/>
    <w:rsid w:val="0013326C"/>
    <w:rsid w:val="001400D8"/>
    <w:rsid w:val="00175C00"/>
    <w:rsid w:val="001F302F"/>
    <w:rsid w:val="00231D1A"/>
    <w:rsid w:val="002900E7"/>
    <w:rsid w:val="00297FDA"/>
    <w:rsid w:val="002F2760"/>
    <w:rsid w:val="003E4E1E"/>
    <w:rsid w:val="00451A4B"/>
    <w:rsid w:val="00460743"/>
    <w:rsid w:val="00532F7F"/>
    <w:rsid w:val="00573903"/>
    <w:rsid w:val="00721143"/>
    <w:rsid w:val="007620AC"/>
    <w:rsid w:val="009F1288"/>
    <w:rsid w:val="00A85FF1"/>
    <w:rsid w:val="00B20B5D"/>
    <w:rsid w:val="00B44A6C"/>
    <w:rsid w:val="00BE5AB8"/>
    <w:rsid w:val="00D64BDF"/>
    <w:rsid w:val="00EC0777"/>
    <w:rsid w:val="00FD6F9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A1D9"/>
  <w15:chartTrackingRefBased/>
  <w15:docId w15:val="{0D381D44-7F74-491C-AFA8-D4E5CDF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03"/>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03"/>
    <w:pPr>
      <w:ind w:left="720"/>
      <w:contextualSpacing/>
    </w:pPr>
  </w:style>
  <w:style w:type="paragraph" w:styleId="BalloonText">
    <w:name w:val="Balloon Text"/>
    <w:basedOn w:val="Normal"/>
    <w:link w:val="BalloonTextChar"/>
    <w:uiPriority w:val="99"/>
    <w:semiHidden/>
    <w:unhideWhenUsed/>
    <w:rsid w:val="00532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7F"/>
    <w:rPr>
      <w:rFonts w:ascii="Segoe UI" w:eastAsiaTheme="minorEastAsia"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s-b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is-bg.ne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 Стоянов</dc:creator>
  <cp:keywords/>
  <dc:description/>
  <cp:lastModifiedBy>Антония Гогова</cp:lastModifiedBy>
  <cp:revision>6</cp:revision>
  <dcterms:created xsi:type="dcterms:W3CDTF">2022-05-17T12:01:00Z</dcterms:created>
  <dcterms:modified xsi:type="dcterms:W3CDTF">2022-05-23T07:39:00Z</dcterms:modified>
</cp:coreProperties>
</file>