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FA50" w14:textId="508D1595" w:rsidR="0019388D" w:rsidRPr="007A34C2" w:rsidRDefault="0019388D" w:rsidP="00262892">
      <w:pPr>
        <w:spacing w:after="0" w:line="240" w:lineRule="auto"/>
        <w:ind w:left="2400" w:firstLine="4680"/>
        <w:rPr>
          <w:rFonts w:cs="Arial"/>
          <w:b/>
          <w:bCs/>
          <w:szCs w:val="24"/>
        </w:rPr>
      </w:pPr>
      <w:bookmarkStart w:id="0" w:name="_Hlk124352596"/>
      <w:r w:rsidRPr="007A34C2">
        <w:rPr>
          <w:rFonts w:cs="Arial"/>
          <w:b/>
          <w:bCs/>
          <w:szCs w:val="24"/>
        </w:rPr>
        <w:t>Приложение № 3</w:t>
      </w:r>
      <w:bookmarkEnd w:id="0"/>
    </w:p>
    <w:p w14:paraId="7F97A214" w14:textId="62649542" w:rsidR="0019388D" w:rsidRPr="00D076B0" w:rsidRDefault="0019388D" w:rsidP="000E63C9">
      <w:pPr>
        <w:spacing w:after="0" w:line="240" w:lineRule="auto"/>
        <w:ind w:firstLine="7088"/>
        <w:rPr>
          <w:rFonts w:cs="Arial"/>
          <w:szCs w:val="24"/>
        </w:rPr>
      </w:pPr>
      <w:r w:rsidRPr="00D076B0">
        <w:rPr>
          <w:rFonts w:cs="Arial"/>
          <w:szCs w:val="24"/>
        </w:rPr>
        <w:t>Образец</w:t>
      </w:r>
    </w:p>
    <w:p w14:paraId="2E5F5D9B" w14:textId="77777777" w:rsidR="0019388D" w:rsidRPr="007A34C2" w:rsidRDefault="0019388D" w:rsidP="0019388D">
      <w:pPr>
        <w:spacing w:after="0"/>
        <w:rPr>
          <w:rFonts w:cs="Arial"/>
          <w:b/>
          <w:szCs w:val="24"/>
        </w:rPr>
      </w:pPr>
      <w:r w:rsidRPr="007A34C2">
        <w:rPr>
          <w:rFonts w:cs="Arial"/>
          <w:b/>
          <w:bCs/>
          <w:szCs w:val="24"/>
        </w:rPr>
        <w:t xml:space="preserve">ДО </w:t>
      </w:r>
    </w:p>
    <w:p w14:paraId="1B96DF79" w14:textId="77777777" w:rsidR="0019388D" w:rsidRPr="007A34C2" w:rsidRDefault="0019388D" w:rsidP="0019388D">
      <w:pPr>
        <w:spacing w:after="0"/>
        <w:rPr>
          <w:rFonts w:cs="Arial"/>
          <w:b/>
          <w:bCs/>
          <w:szCs w:val="24"/>
        </w:rPr>
      </w:pPr>
      <w:r w:rsidRPr="007A34C2">
        <w:rPr>
          <w:rFonts w:cs="Arial"/>
          <w:b/>
          <w:bCs/>
          <w:szCs w:val="24"/>
        </w:rPr>
        <w:t>„ИНФОРМАЦИОННО ОБСЛУЖВАНЕ“ АД</w:t>
      </w:r>
    </w:p>
    <w:p w14:paraId="0607E879" w14:textId="77777777" w:rsidR="0019388D" w:rsidRPr="007A34C2" w:rsidRDefault="0019388D" w:rsidP="0019388D">
      <w:pPr>
        <w:spacing w:after="0"/>
        <w:rPr>
          <w:rFonts w:cs="Arial"/>
          <w:b/>
          <w:szCs w:val="24"/>
        </w:rPr>
      </w:pPr>
      <w:r w:rsidRPr="007A34C2">
        <w:rPr>
          <w:rFonts w:cs="Arial"/>
          <w:b/>
          <w:bCs/>
          <w:szCs w:val="24"/>
        </w:rPr>
        <w:t>УЛ. „ПАНАЙОТ ВОЛОВ“ № 2</w:t>
      </w:r>
    </w:p>
    <w:p w14:paraId="786E1051" w14:textId="77777777" w:rsidR="0019388D" w:rsidRPr="007A34C2" w:rsidRDefault="0019388D" w:rsidP="0019388D">
      <w:pPr>
        <w:spacing w:after="0"/>
        <w:rPr>
          <w:rFonts w:cs="Arial"/>
          <w:b/>
          <w:bCs/>
          <w:szCs w:val="24"/>
        </w:rPr>
      </w:pPr>
      <w:r w:rsidRPr="007A34C2">
        <w:rPr>
          <w:rFonts w:cs="Arial"/>
          <w:b/>
          <w:bCs/>
          <w:szCs w:val="24"/>
        </w:rPr>
        <w:t>ГР. СОФИЯ</w:t>
      </w:r>
    </w:p>
    <w:p w14:paraId="6EB3393C" w14:textId="77777777" w:rsidR="0019388D" w:rsidRPr="007A34C2" w:rsidRDefault="0019388D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[наименование на участника],</w:t>
      </w:r>
    </w:p>
    <w:p w14:paraId="6CA79327" w14:textId="77777777" w:rsidR="0019388D" w:rsidRPr="007A34C2" w:rsidRDefault="0019388D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представлявано от [трите имена] в качеството на [длъжност, или друго качество]</w:t>
      </w:r>
    </w:p>
    <w:p w14:paraId="73C52FC8" w14:textId="77777777" w:rsidR="0019388D" w:rsidRPr="007A34C2" w:rsidRDefault="0019388D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с ЕИК […], със седалище […] и адрес на управление […],</w:t>
      </w:r>
    </w:p>
    <w:p w14:paraId="6EC70C28" w14:textId="77777777" w:rsidR="0019388D" w:rsidRPr="007A34C2" w:rsidRDefault="0019388D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адрес за кореспонденция: […],</w:t>
      </w:r>
    </w:p>
    <w:p w14:paraId="652A4826" w14:textId="07A36309" w:rsidR="0019388D" w:rsidRDefault="0019388D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банкови сметки: […]</w:t>
      </w:r>
    </w:p>
    <w:p w14:paraId="221AF31D" w14:textId="77777777" w:rsidR="001E7C80" w:rsidRPr="007A34C2" w:rsidRDefault="001E7C80" w:rsidP="001E7C80">
      <w:pPr>
        <w:tabs>
          <w:tab w:val="left" w:pos="1701"/>
        </w:tabs>
        <w:spacing w:after="0" w:line="240" w:lineRule="auto"/>
        <w:rPr>
          <w:rFonts w:cs="Arial"/>
          <w:szCs w:val="24"/>
        </w:rPr>
      </w:pPr>
    </w:p>
    <w:p w14:paraId="1322E179" w14:textId="168D5E4D" w:rsidR="0019388D" w:rsidRPr="00026E09" w:rsidRDefault="0019388D" w:rsidP="00E73593">
      <w:pPr>
        <w:spacing w:before="0" w:after="0"/>
        <w:jc w:val="center"/>
        <w:rPr>
          <w:rFonts w:cs="Arial"/>
          <w:b/>
          <w:szCs w:val="24"/>
        </w:rPr>
      </w:pPr>
      <w:r w:rsidRPr="007A34C2">
        <w:rPr>
          <w:rFonts w:cs="Arial"/>
          <w:b/>
          <w:szCs w:val="24"/>
        </w:rPr>
        <w:t>ТЕХНИЧЕСКО ПРЕДЛОЖЕНИЕ</w:t>
      </w:r>
    </w:p>
    <w:p w14:paraId="3C3098E1" w14:textId="77777777" w:rsidR="006D5D1D" w:rsidRPr="002813E9" w:rsidRDefault="006D5D1D" w:rsidP="00E73593">
      <w:pPr>
        <w:tabs>
          <w:tab w:val="left" w:pos="1701"/>
        </w:tabs>
        <w:spacing w:before="0" w:after="0"/>
        <w:jc w:val="center"/>
        <w:rPr>
          <w:rFonts w:cs="Arial"/>
          <w:b/>
          <w:bCs/>
          <w:szCs w:val="24"/>
        </w:rPr>
      </w:pPr>
      <w:r w:rsidRPr="002813E9">
        <w:rPr>
          <w:rFonts w:cs="Arial"/>
          <w:b/>
          <w:bCs/>
          <w:szCs w:val="24"/>
        </w:rPr>
        <w:t>з</w:t>
      </w:r>
      <w:r w:rsidR="0019388D" w:rsidRPr="002813E9">
        <w:rPr>
          <w:rFonts w:cs="Arial"/>
          <w:b/>
          <w:bCs/>
          <w:szCs w:val="24"/>
        </w:rPr>
        <w:t>а</w:t>
      </w:r>
    </w:p>
    <w:p w14:paraId="2F65B2E0" w14:textId="77777777" w:rsidR="0019388D" w:rsidRPr="00E40F9D" w:rsidRDefault="0019388D" w:rsidP="00E73593">
      <w:pPr>
        <w:tabs>
          <w:tab w:val="left" w:pos="1701"/>
        </w:tabs>
        <w:spacing w:before="0" w:after="0"/>
        <w:jc w:val="center"/>
        <w:rPr>
          <w:rFonts w:cs="Arial"/>
          <w:b/>
          <w:bCs/>
          <w:szCs w:val="24"/>
        </w:rPr>
      </w:pPr>
      <w:r w:rsidRPr="00E40F9D">
        <w:rPr>
          <w:rFonts w:cs="Arial"/>
          <w:b/>
          <w:bCs/>
          <w:szCs w:val="24"/>
        </w:rPr>
        <w:t xml:space="preserve"> участие в процедура за избор на доставчик с предмет:</w:t>
      </w:r>
    </w:p>
    <w:p w14:paraId="1BF97BA6" w14:textId="77777777" w:rsidR="00E40F9D" w:rsidRPr="00E40F9D" w:rsidRDefault="00E40F9D" w:rsidP="00E40F9D">
      <w:pPr>
        <w:spacing w:before="0" w:after="0"/>
        <w:ind w:firstLine="0"/>
        <w:jc w:val="center"/>
        <w:rPr>
          <w:rFonts w:cs="Arial"/>
          <w:b/>
          <w:szCs w:val="24"/>
        </w:rPr>
      </w:pPr>
      <w:r w:rsidRPr="00E40F9D">
        <w:rPr>
          <w:rFonts w:cs="Arial"/>
          <w:b/>
          <w:szCs w:val="24"/>
        </w:rPr>
        <w:t>„Доставка на нови и неизползвани персонални компютри за нуждите на „Информационно обслужване“ АД</w:t>
      </w:r>
    </w:p>
    <w:p w14:paraId="04075989" w14:textId="011A19A8" w:rsidR="00E90FAD" w:rsidRDefault="00E90FAD" w:rsidP="00E90FAD">
      <w:pPr>
        <w:tabs>
          <w:tab w:val="left" w:pos="1701"/>
        </w:tabs>
        <w:spacing w:line="240" w:lineRule="auto"/>
      </w:pPr>
      <w:bookmarkStart w:id="1" w:name="_Hlk124327765"/>
      <w:r w:rsidRPr="00E90FAD">
        <w:t xml:space="preserve">След запознаване с документацията за участие в процедура за избор на доставчик </w:t>
      </w:r>
      <w:r w:rsidR="00037988">
        <w:t xml:space="preserve">за доставка </w:t>
      </w:r>
      <w:r w:rsidRPr="00E90FAD">
        <w:t>на нови и неизползвани персонални компютри за нуждите на „Информационно обслужване“ АД, с настоящото техническо предложение правим следните обвързващи предложения, в т.ч.:</w:t>
      </w:r>
    </w:p>
    <w:bookmarkEnd w:id="1"/>
    <w:p w14:paraId="4E0EA87D" w14:textId="6A1E6964" w:rsidR="00DE4B95" w:rsidRPr="00855CBC" w:rsidRDefault="004B530A" w:rsidP="00E90FAD">
      <w:pPr>
        <w:pStyle w:val="ListParagraph"/>
        <w:numPr>
          <w:ilvl w:val="0"/>
          <w:numId w:val="2"/>
        </w:numPr>
        <w:tabs>
          <w:tab w:val="left" w:pos="1701"/>
        </w:tabs>
        <w:rPr>
          <w:rFonts w:cs="Arial"/>
          <w:szCs w:val="24"/>
        </w:rPr>
      </w:pPr>
      <w:r w:rsidRPr="00E90FAD">
        <w:rPr>
          <w:rFonts w:cs="Arial"/>
          <w:szCs w:val="24"/>
        </w:rPr>
        <w:t xml:space="preserve">Приемаме да </w:t>
      </w:r>
      <w:r w:rsidR="007F35A6" w:rsidRPr="00E90FAD">
        <w:rPr>
          <w:rFonts w:cs="Arial"/>
          <w:szCs w:val="24"/>
        </w:rPr>
        <w:t>изпълним</w:t>
      </w:r>
      <w:r w:rsidR="000B4A01" w:rsidRPr="00E90FAD">
        <w:rPr>
          <w:rFonts w:cs="Arial"/>
          <w:szCs w:val="24"/>
        </w:rPr>
        <w:t xml:space="preserve"> </w:t>
      </w:r>
      <w:r w:rsidRPr="00E90FAD">
        <w:rPr>
          <w:rFonts w:cs="Arial"/>
          <w:szCs w:val="24"/>
        </w:rPr>
        <w:t>всички дейности</w:t>
      </w:r>
      <w:r w:rsidR="006D5D1D" w:rsidRPr="00E90FAD">
        <w:rPr>
          <w:rFonts w:cs="Arial"/>
          <w:szCs w:val="24"/>
        </w:rPr>
        <w:t xml:space="preserve"> предмет на процедурата</w:t>
      </w:r>
      <w:r w:rsidRPr="00E90FAD">
        <w:rPr>
          <w:rFonts w:cs="Arial"/>
          <w:szCs w:val="24"/>
        </w:rPr>
        <w:t xml:space="preserve">, </w:t>
      </w:r>
      <w:r w:rsidR="00696BA4" w:rsidRPr="00E90FAD">
        <w:rPr>
          <w:rFonts w:cs="Arial"/>
          <w:szCs w:val="24"/>
        </w:rPr>
        <w:t xml:space="preserve">така както са </w:t>
      </w:r>
      <w:r w:rsidR="001C1C70" w:rsidRPr="00E90FAD">
        <w:rPr>
          <w:rFonts w:cs="Arial"/>
          <w:szCs w:val="24"/>
        </w:rPr>
        <w:t xml:space="preserve">описани в </w:t>
      </w:r>
      <w:r w:rsidR="00696BA4" w:rsidRPr="00E90FAD">
        <w:rPr>
          <w:rFonts w:cs="Arial"/>
          <w:szCs w:val="24"/>
        </w:rPr>
        <w:t>Техническото задание, съгласно изискванията и параметрите, посочени в него</w:t>
      </w:r>
      <w:r w:rsidR="00696BA4" w:rsidRPr="00E90FAD">
        <w:rPr>
          <w:rFonts w:cs="Arial"/>
        </w:rPr>
        <w:t xml:space="preserve"> и </w:t>
      </w:r>
      <w:r w:rsidR="00696BA4" w:rsidRPr="00E90FAD">
        <w:rPr>
          <w:rFonts w:cs="Arial"/>
          <w:szCs w:val="24"/>
        </w:rPr>
        <w:t xml:space="preserve">съгласно </w:t>
      </w:r>
      <w:r w:rsidR="00696BA4" w:rsidRPr="00855CBC">
        <w:rPr>
          <w:rFonts w:cs="Arial"/>
          <w:szCs w:val="24"/>
        </w:rPr>
        <w:t>всички изисквания на Възложителя, посочени в поканата за участие в настоящата процедура</w:t>
      </w:r>
      <w:r w:rsidRPr="00855CBC">
        <w:rPr>
          <w:rFonts w:cs="Arial"/>
          <w:szCs w:val="24"/>
        </w:rPr>
        <w:t>.</w:t>
      </w:r>
    </w:p>
    <w:p w14:paraId="40BEC619" w14:textId="2105A477" w:rsidR="0019388D" w:rsidRPr="00855CBC" w:rsidRDefault="0019388D" w:rsidP="00E90FAD">
      <w:pPr>
        <w:numPr>
          <w:ilvl w:val="0"/>
          <w:numId w:val="2"/>
        </w:numPr>
        <w:tabs>
          <w:tab w:val="left" w:pos="1701"/>
        </w:tabs>
        <w:spacing w:line="240" w:lineRule="auto"/>
        <w:rPr>
          <w:rFonts w:cs="Arial"/>
          <w:szCs w:val="24"/>
        </w:rPr>
      </w:pPr>
      <w:r w:rsidRPr="00855CBC">
        <w:rPr>
          <w:rFonts w:cs="Arial"/>
          <w:szCs w:val="24"/>
        </w:rPr>
        <w:t xml:space="preserve">Приемаме да </w:t>
      </w:r>
      <w:r w:rsidR="007F35A6" w:rsidRPr="00855CBC">
        <w:rPr>
          <w:rFonts w:cs="Arial"/>
          <w:szCs w:val="24"/>
        </w:rPr>
        <w:t>изпълним</w:t>
      </w:r>
      <w:r w:rsidRPr="00855CBC">
        <w:rPr>
          <w:rFonts w:cs="Arial"/>
          <w:szCs w:val="24"/>
        </w:rPr>
        <w:t xml:space="preserve"> </w:t>
      </w:r>
      <w:r w:rsidR="00EE0B6F" w:rsidRPr="00855CBC">
        <w:rPr>
          <w:rFonts w:cs="Arial"/>
          <w:szCs w:val="24"/>
        </w:rPr>
        <w:t>доставката</w:t>
      </w:r>
      <w:r w:rsidR="005114F7" w:rsidRPr="00855CBC">
        <w:rPr>
          <w:rFonts w:cs="Arial"/>
          <w:szCs w:val="24"/>
        </w:rPr>
        <w:t xml:space="preserve"> </w:t>
      </w:r>
      <w:r w:rsidRPr="00855CBC">
        <w:rPr>
          <w:rFonts w:cs="Arial"/>
          <w:szCs w:val="24"/>
        </w:rPr>
        <w:t xml:space="preserve">в </w:t>
      </w:r>
      <w:r w:rsidR="00E90FAD" w:rsidRPr="00855CBC">
        <w:rPr>
          <w:rFonts w:cs="Arial"/>
          <w:szCs w:val="24"/>
        </w:rPr>
        <w:t>срок до</w:t>
      </w:r>
      <w:r w:rsidR="00855CBC" w:rsidRPr="00855CBC">
        <w:rPr>
          <w:rFonts w:cs="Arial"/>
          <w:szCs w:val="24"/>
        </w:rPr>
        <w:t xml:space="preserve"> </w:t>
      </w:r>
      <w:r w:rsidR="000E6F95">
        <w:rPr>
          <w:rFonts w:cs="Arial"/>
          <w:szCs w:val="24"/>
        </w:rPr>
        <w:t>……………/</w:t>
      </w:r>
      <w:r w:rsidR="000E6F95" w:rsidRPr="000E6F95">
        <w:rPr>
          <w:rFonts w:cs="Arial"/>
          <w:i/>
          <w:iCs/>
          <w:szCs w:val="24"/>
        </w:rPr>
        <w:t xml:space="preserve">до </w:t>
      </w:r>
      <w:r w:rsidR="00855CBC" w:rsidRPr="000E6F95">
        <w:rPr>
          <w:rFonts w:cs="Arial"/>
          <w:i/>
          <w:iCs/>
          <w:szCs w:val="24"/>
        </w:rPr>
        <w:t xml:space="preserve">30 </w:t>
      </w:r>
      <w:r w:rsidR="000E6F95" w:rsidRPr="000E6F95">
        <w:rPr>
          <w:rFonts w:cs="Arial"/>
          <w:i/>
          <w:iCs/>
          <w:szCs w:val="24"/>
        </w:rPr>
        <w:t>(</w:t>
      </w:r>
      <w:r w:rsidR="00855CBC" w:rsidRPr="000E6F95">
        <w:rPr>
          <w:rFonts w:cs="Arial"/>
          <w:i/>
          <w:iCs/>
          <w:szCs w:val="24"/>
        </w:rPr>
        <w:t>тридесет) дни</w:t>
      </w:r>
      <w:r w:rsidR="000E6F95">
        <w:rPr>
          <w:rFonts w:cs="Arial"/>
          <w:szCs w:val="24"/>
        </w:rPr>
        <w:t>/</w:t>
      </w:r>
      <w:r w:rsidR="00855CBC" w:rsidRPr="00855CBC">
        <w:rPr>
          <w:rFonts w:cs="Arial"/>
          <w:szCs w:val="24"/>
        </w:rPr>
        <w:t xml:space="preserve"> считано от датата на сключване на договор.</w:t>
      </w:r>
    </w:p>
    <w:p w14:paraId="68C6FD4B" w14:textId="2067C0A1" w:rsidR="00083ECA" w:rsidRDefault="0019388D" w:rsidP="00E90FAD">
      <w:pPr>
        <w:numPr>
          <w:ilvl w:val="0"/>
          <w:numId w:val="2"/>
        </w:numPr>
        <w:tabs>
          <w:tab w:val="left" w:pos="1701"/>
        </w:tabs>
        <w:spacing w:line="240" w:lineRule="auto"/>
        <w:ind w:left="357" w:hanging="357"/>
        <w:rPr>
          <w:rFonts w:cs="Arial"/>
          <w:szCs w:val="24"/>
        </w:rPr>
      </w:pPr>
      <w:r w:rsidRPr="00E73593">
        <w:rPr>
          <w:rFonts w:cs="Arial"/>
          <w:szCs w:val="24"/>
        </w:rPr>
        <w:t>Техническото предложение е със срок на валидност ………….. / …………………………/ календарни дни</w:t>
      </w:r>
      <w:r w:rsidRPr="00E73593">
        <w:rPr>
          <w:rFonts w:cs="Arial"/>
          <w:i/>
          <w:szCs w:val="24"/>
        </w:rPr>
        <w:t xml:space="preserve"> (не по-малко от 60 календарни дни)</w:t>
      </w:r>
      <w:r w:rsidR="00083ECA">
        <w:rPr>
          <w:rFonts w:cs="Arial"/>
          <w:szCs w:val="24"/>
        </w:rPr>
        <w:t xml:space="preserve">, </w:t>
      </w:r>
      <w:r w:rsidR="00083ECA" w:rsidRPr="00083ECA">
        <w:rPr>
          <w:rFonts w:cs="Arial"/>
          <w:szCs w:val="24"/>
        </w:rPr>
        <w:t>считано от датата на представяне на предложението.</w:t>
      </w:r>
    </w:p>
    <w:p w14:paraId="4755ADF7" w14:textId="48676BFD" w:rsidR="00E90FAD" w:rsidRDefault="009D36D5" w:rsidP="00E90FAD">
      <w:pPr>
        <w:numPr>
          <w:ilvl w:val="0"/>
          <w:numId w:val="2"/>
        </w:numPr>
        <w:tabs>
          <w:tab w:val="left" w:pos="1701"/>
        </w:tabs>
        <w:spacing w:line="240" w:lineRule="auto"/>
        <w:ind w:left="357" w:hanging="357"/>
        <w:rPr>
          <w:rFonts w:cs="Arial"/>
          <w:szCs w:val="24"/>
        </w:rPr>
      </w:pPr>
      <w:r w:rsidRPr="00982BA4">
        <w:rPr>
          <w:bCs/>
          <w:szCs w:val="28"/>
        </w:rPr>
        <w:t xml:space="preserve">Приемаме да доставим </w:t>
      </w:r>
      <w:r w:rsidRPr="00B63EF6">
        <w:rPr>
          <w:b/>
          <w:szCs w:val="28"/>
          <w:lang w:val="en-US"/>
        </w:rPr>
        <w:t xml:space="preserve">200 </w:t>
      </w:r>
      <w:r w:rsidRPr="00B63EF6">
        <w:rPr>
          <w:b/>
          <w:szCs w:val="28"/>
        </w:rPr>
        <w:t>броя</w:t>
      </w:r>
      <w:r>
        <w:rPr>
          <w:bCs/>
          <w:szCs w:val="28"/>
        </w:rPr>
        <w:t xml:space="preserve"> от </w:t>
      </w:r>
      <w:r w:rsidR="00E90FAD" w:rsidRPr="00E90FAD">
        <w:rPr>
          <w:rFonts w:cs="Arial"/>
          <w:szCs w:val="24"/>
        </w:rPr>
        <w:t>описаните по-долу персонални компютри за нуждите на „Информационно обслужване“ АД, както следва</w:t>
      </w:r>
      <w:r w:rsidR="00E90FAD">
        <w:rPr>
          <w:rFonts w:cs="Arial"/>
          <w:szCs w:val="24"/>
        </w:rPr>
        <w:t>:</w:t>
      </w:r>
    </w:p>
    <w:p w14:paraId="32BD790B" w14:textId="639844C5" w:rsidR="00E90FAD" w:rsidRPr="00E90FAD" w:rsidRDefault="00E90FAD" w:rsidP="00E90FAD">
      <w:pPr>
        <w:tabs>
          <w:tab w:val="left" w:pos="1701"/>
        </w:tabs>
        <w:spacing w:line="240" w:lineRule="auto"/>
        <w:ind w:left="357" w:firstLine="0"/>
        <w:jc w:val="center"/>
        <w:rPr>
          <w:rFonts w:cs="Arial"/>
          <w:b/>
          <w:bCs/>
          <w:szCs w:val="24"/>
          <w:u w:val="single"/>
        </w:rPr>
      </w:pPr>
      <w:bookmarkStart w:id="2" w:name="_Hlk124328445"/>
      <w:r w:rsidRPr="00E90FAD">
        <w:rPr>
          <w:rFonts w:cs="Arial"/>
          <w:b/>
          <w:bCs/>
          <w:szCs w:val="24"/>
          <w:u w:val="single"/>
        </w:rPr>
        <w:t>Преносима бизнес компютърна конфигурация - 200 броя</w:t>
      </w:r>
    </w:p>
    <w:tbl>
      <w:tblPr>
        <w:tblW w:w="907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46"/>
        <w:gridCol w:w="1727"/>
        <w:gridCol w:w="3544"/>
        <w:gridCol w:w="3260"/>
      </w:tblGrid>
      <w:tr w:rsidR="00026E09" w:rsidRPr="00E90FAD" w14:paraId="76B318B3" w14:textId="5FA66908" w:rsidTr="003E6F7A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634A0D23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bookmarkStart w:id="3" w:name="_Hlk124328422"/>
            <w:bookmarkEnd w:id="2"/>
            <w:r w:rsidRPr="00E90FA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№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14:paraId="2AE6DFB8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Параметър / елемент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14:paraId="76214DD0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Описание / минимални изисквания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7013E070" w14:textId="77777777" w:rsidR="00026E09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Предложение на участника</w:t>
            </w:r>
          </w:p>
          <w:p w14:paraId="509571F9" w14:textId="77777777" w:rsidR="00026E09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val="en-US" w:eastAsia="bg-BG"/>
              </w:rPr>
            </w:pPr>
            <w:r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 xml:space="preserve">Модел, продуктов номер, </w:t>
            </w:r>
            <w:r>
              <w:rPr>
                <w:rFonts w:eastAsia="Calibri" w:cs="Calibri"/>
                <w:b/>
                <w:bCs/>
                <w:color w:val="000000"/>
                <w:sz w:val="22"/>
                <w:szCs w:val="24"/>
                <w:lang w:val="en-US" w:eastAsia="bg-BG"/>
              </w:rPr>
              <w:t>URL</w:t>
            </w:r>
          </w:p>
          <w:p w14:paraId="0E184E4C" w14:textId="656B9A8A" w:rsidR="00026E09" w:rsidRPr="003E6F7A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val="en-US" w:eastAsia="bg-BG"/>
              </w:rPr>
            </w:pPr>
            <w:r>
              <w:rPr>
                <w:rFonts w:eastAsia="Calibri" w:cs="Calibri"/>
                <w:b/>
                <w:bCs/>
                <w:color w:val="000000"/>
                <w:sz w:val="22"/>
                <w:szCs w:val="24"/>
                <w:lang w:val="en-US" w:eastAsia="bg-BG"/>
              </w:rPr>
              <w:t>……………………………………….</w:t>
            </w:r>
          </w:p>
        </w:tc>
      </w:tr>
      <w:tr w:rsidR="00026E09" w:rsidRPr="00E90FAD" w14:paraId="412CEFFD" w14:textId="55806CC9" w:rsidTr="003E6F7A">
        <w:trPr>
          <w:trHeight w:val="83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79D8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1.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462F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Дисплей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566F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Размер на диагонала: минимум 14 инча;</w:t>
            </w:r>
          </w:p>
          <w:p w14:paraId="4097C69A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Съотношение: 16:9;</w:t>
            </w:r>
          </w:p>
          <w:p w14:paraId="19AAD977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lastRenderedPageBreak/>
              <w:t>Резолюция: минимум: 1920/1200 Full HD;</w:t>
            </w: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br/>
              <w:t>Подсветка: LED;</w:t>
            </w: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br/>
              <w:t>Технология на панела: матов LCD, IPS;</w:t>
            </w:r>
          </w:p>
          <w:p w14:paraId="4A6563B3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Хоризонтален ъгъл на видимост: мин. ±85 градуса;</w:t>
            </w:r>
          </w:p>
          <w:p w14:paraId="2EAEB015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Вертикален ъгъл на видимост: мин. ±85 градуса;</w:t>
            </w:r>
          </w:p>
          <w:p w14:paraId="7EA5D83D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Статично контрастно съотношение: минимум 800:1;</w:t>
            </w:r>
          </w:p>
          <w:p w14:paraId="3B65885B" w14:textId="77777777" w:rsidR="00026E09" w:rsidRPr="00E90FAD" w:rsidRDefault="00026E09" w:rsidP="00E90FAD">
            <w:pPr>
              <w:tabs>
                <w:tab w:val="center" w:pos="3179"/>
              </w:tabs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Яркост: минимум 250 cd/m2;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A372F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</w:p>
        </w:tc>
      </w:tr>
      <w:tr w:rsidR="00026E09" w:rsidRPr="00E90FAD" w14:paraId="6FBDDDFA" w14:textId="6083C995" w:rsidTr="003E6F7A">
        <w:trPr>
          <w:trHeight w:val="83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8A15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2.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4B48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Процесор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1C22E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Тип: Мобилен;</w:t>
            </w:r>
          </w:p>
          <w:p w14:paraId="5AD31AF4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12th Generation Intel® Core™ i5-1235U Processor (E-cores up to 3.30 GHz P-cores up to 4.40 GHz)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94C38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</w:p>
        </w:tc>
      </w:tr>
      <w:tr w:rsidR="00026E09" w:rsidRPr="00E90FAD" w14:paraId="74087346" w14:textId="3D4DDA2F" w:rsidTr="003E6F7A">
        <w:trPr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A9C4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3.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BE69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Памет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A5CD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32GB DDR4-3200MHz SoDIMM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80EBE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</w:p>
        </w:tc>
      </w:tr>
      <w:tr w:rsidR="00026E09" w:rsidRPr="00E90FAD" w14:paraId="4FA8C10C" w14:textId="261A8EC7" w:rsidTr="003E6F7A">
        <w:trPr>
          <w:trHeight w:val="83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416A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4.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3216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Графична подсистема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40C5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sz w:val="22"/>
                <w:szCs w:val="24"/>
                <w:lang w:eastAsia="bg-BG"/>
              </w:rPr>
              <w:t>Тип: Интегрирана в процесора;</w:t>
            </w:r>
            <w:r w:rsidRPr="00E90FAD">
              <w:rPr>
                <w:rFonts w:eastAsia="Calibri" w:cs="Calibri"/>
                <w:sz w:val="22"/>
                <w:szCs w:val="24"/>
                <w:lang w:eastAsia="bg-BG"/>
              </w:rPr>
              <w:br/>
              <w:t xml:space="preserve">Поддържана резолюция: </w:t>
            </w: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7680 x 4320 60Hz</w:t>
            </w:r>
            <w:r w:rsidRPr="00E90FAD">
              <w:rPr>
                <w:rFonts w:eastAsia="Calibri" w:cs="Calibri"/>
                <w:sz w:val="22"/>
                <w:szCs w:val="24"/>
                <w:lang w:eastAsia="bg-BG"/>
              </w:rPr>
              <w:t>;</w:t>
            </w:r>
            <w:r w:rsidRPr="00E90FAD">
              <w:rPr>
                <w:rFonts w:eastAsia="Calibri" w:cs="Calibri"/>
                <w:sz w:val="22"/>
                <w:szCs w:val="24"/>
                <w:lang w:eastAsia="bg-BG"/>
              </w:rPr>
              <w:br/>
              <w:t>Памет: използване на споделена стандартна памет;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43697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sz w:val="22"/>
                <w:szCs w:val="24"/>
                <w:lang w:eastAsia="bg-BG"/>
              </w:rPr>
            </w:pPr>
          </w:p>
        </w:tc>
      </w:tr>
      <w:tr w:rsidR="00026E09" w:rsidRPr="00E90FAD" w14:paraId="053C1EC2" w14:textId="450F37F1" w:rsidTr="003E6F7A">
        <w:trPr>
          <w:trHeight w:val="56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D063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5.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3670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Дискова памет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43AD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Тип: SSD;</w:t>
            </w:r>
          </w:p>
          <w:p w14:paraId="023B074A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Капацитет: минимум 512GB;</w:t>
            </w:r>
          </w:p>
          <w:p w14:paraId="2D934147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Интерфейс: PCIe Gen 4, NVMe M.2 2242;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1E067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</w:p>
        </w:tc>
      </w:tr>
      <w:tr w:rsidR="00026E09" w:rsidRPr="00E90FAD" w14:paraId="57F7C840" w14:textId="3B6AD70A" w:rsidTr="003E6F7A">
        <w:trPr>
          <w:trHeight w:val="56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BA69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6.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485B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Сигурност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886C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Биометричен четец: за пръстови отпечатъци, вграден в бутона за включване;</w:t>
            </w:r>
          </w:p>
          <w:p w14:paraId="4B728E5F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 xml:space="preserve">Интегриран на основната платка Hardware Discrete Trusted Platform Module 2.0 chip; </w:t>
            </w:r>
          </w:p>
          <w:p w14:paraId="04CCA503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TCG сертификация;</w:t>
            </w:r>
          </w:p>
          <w:p w14:paraId="39E3170B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 xml:space="preserve">Заключващ слот за сигурност от тип Kensington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86BC9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</w:p>
        </w:tc>
      </w:tr>
      <w:tr w:rsidR="00026E09" w:rsidRPr="00E90FAD" w14:paraId="21E920D7" w14:textId="7FDBA6A1" w:rsidTr="003E6F7A">
        <w:trPr>
          <w:trHeight w:val="90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357C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7.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C804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Видео камера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FF7E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Тип: Вградена в корпуса;</w:t>
            </w:r>
          </w:p>
          <w:p w14:paraId="14A96DE7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Резолюция: минимум HD720p;</w:t>
            </w:r>
          </w:p>
          <w:p w14:paraId="42E9E453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Допълнителни изисквания: privacy shutter, fixed focus;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45990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</w:p>
        </w:tc>
      </w:tr>
      <w:tr w:rsidR="00026E09" w:rsidRPr="00E90FAD" w14:paraId="14052F9A" w14:textId="5E3CB284" w:rsidTr="003E6F7A">
        <w:trPr>
          <w:trHeight w:val="55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A609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8.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5726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Микрофон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2944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Тип: Вграден в корпуса;</w:t>
            </w:r>
          </w:p>
          <w:p w14:paraId="2556F517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Технология: Dual-array, Dolby Voice;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95D8D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</w:p>
        </w:tc>
      </w:tr>
      <w:tr w:rsidR="00026E09" w:rsidRPr="00E90FAD" w14:paraId="7905B51D" w14:textId="6BA6BDC4" w:rsidTr="003E6F7A">
        <w:trPr>
          <w:trHeight w:val="4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DBEC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9.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B051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Аудио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0D7C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Тип: Интегриран аудио контролер;</w:t>
            </w:r>
          </w:p>
          <w:p w14:paraId="4FCB23C4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Високоговорители: Вградени мин. 2W;</w:t>
            </w:r>
          </w:p>
          <w:p w14:paraId="3F27E840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Брой звукови канали: Стерео;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AF658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</w:p>
        </w:tc>
      </w:tr>
      <w:tr w:rsidR="00026E09" w:rsidRPr="00E90FAD" w14:paraId="2F592AE1" w14:textId="63598EC5" w:rsidTr="003E6F7A">
        <w:trPr>
          <w:trHeight w:val="84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1FE1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10.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EECD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Комуникации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F1640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Wi-Fi контролер: Интегриран Intel® Wi-Fi 6 AX201;</w:t>
            </w:r>
          </w:p>
          <w:p w14:paraId="20D55EAF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Bluetooth контролер: Интегриран, v.5.0 или по-висока;</w:t>
            </w:r>
          </w:p>
          <w:p w14:paraId="349E135A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Wired Ethernet;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6FEB1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</w:p>
        </w:tc>
      </w:tr>
      <w:tr w:rsidR="00026E09" w:rsidRPr="00E90FAD" w14:paraId="79804ECA" w14:textId="5625D86A" w:rsidTr="003E6F7A">
        <w:trPr>
          <w:trHeight w:val="8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C2A6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11.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E03AA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Захранване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F74C9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Тип: адаптер;</w:t>
            </w:r>
          </w:p>
          <w:p w14:paraId="0B202FAB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Работно напрежение: Съобразено с БДС - 230+/-10%, 50Hz +/-0.5%</w:t>
            </w:r>
          </w:p>
          <w:p w14:paraId="6CD17521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lastRenderedPageBreak/>
              <w:t>Мощност: минимално 65W;</w:t>
            </w:r>
          </w:p>
          <w:p w14:paraId="3A87742A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Интерфейс: Type-C;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C4E20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</w:p>
        </w:tc>
      </w:tr>
      <w:tr w:rsidR="00026E09" w:rsidRPr="00E90FAD" w14:paraId="4226362A" w14:textId="787DDF83" w:rsidTr="003E6F7A">
        <w:trPr>
          <w:trHeight w:val="85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8BED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12.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D658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Батерия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C03D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Тип: вградена в корпуса;</w:t>
            </w:r>
          </w:p>
          <w:p w14:paraId="4B65CEEF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Технология: Li-Polymer батерия;</w:t>
            </w:r>
          </w:p>
          <w:p w14:paraId="1BC07A72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Капацитет: минимум 57Wh;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A625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</w:p>
        </w:tc>
      </w:tr>
      <w:tr w:rsidR="00026E09" w:rsidRPr="00E90FAD" w14:paraId="32C16C1A" w14:textId="37968F2A" w:rsidTr="003E6F7A">
        <w:trPr>
          <w:trHeight w:val="10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BF6D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13.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8E17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Клавиатура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EBDC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Тип: вградена в корпуса:</w:t>
            </w:r>
          </w:p>
          <w:p w14:paraId="11743928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Символна подредба: трайно гравирана подредба на Английска и Българска (БДС);</w:t>
            </w: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br/>
            </w:r>
            <w:r w:rsidRPr="00E90FAD">
              <w:rPr>
                <w:rFonts w:eastAsia="Calibri" w:cs="Calibri"/>
                <w:sz w:val="22"/>
                <w:szCs w:val="24"/>
                <w:lang w:eastAsia="bg-BG"/>
              </w:rPr>
              <w:t>Подсветка: налична;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212A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</w:p>
        </w:tc>
      </w:tr>
      <w:tr w:rsidR="00026E09" w:rsidRPr="00E90FAD" w14:paraId="34A46A6C" w14:textId="47A8191B" w:rsidTr="003E6F7A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009B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14.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0803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Мишка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1C6D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Touchpad и TrackPoint point вграден в корпуса;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7FA47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</w:p>
        </w:tc>
      </w:tr>
      <w:tr w:rsidR="00026E09" w:rsidRPr="00E90FAD" w14:paraId="1E28C042" w14:textId="76A9249F" w:rsidTr="003E6F7A">
        <w:trPr>
          <w:trHeight w:val="5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8F7F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15.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4C1F2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Интерфейси и портове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12D57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 xml:space="preserve">USB 3.2 Type-C, </w:t>
            </w:r>
            <w:r w:rsidRPr="00E90FAD">
              <w:rPr>
                <w:rFonts w:eastAsia="Calibri" w:cs="Calibri"/>
                <w:color w:val="000000"/>
                <w:sz w:val="22"/>
                <w:lang w:eastAsia="bg-BG"/>
              </w:rPr>
              <w:t>Thunderbolt 4</w:t>
            </w: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 xml:space="preserve">: минимум 2 броя </w:t>
            </w:r>
          </w:p>
          <w:p w14:paraId="0EF546F0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USB 3.2 Type-A: минимум 2 броя;</w:t>
            </w:r>
          </w:p>
          <w:p w14:paraId="72AF210D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Аудио изход/вход: минимум 1 брой 3,5 mm стерео жак за слушалки/микрофон;</w:t>
            </w:r>
          </w:p>
          <w:p w14:paraId="4393F4F2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Видео изход: минимум 1 брой HDMI изход за външни монитори;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ED5C1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</w:p>
        </w:tc>
      </w:tr>
      <w:tr w:rsidR="00026E09" w:rsidRPr="00E90FAD" w14:paraId="519E50E2" w14:textId="528B3FD4" w:rsidTr="003E6F7A">
        <w:trPr>
          <w:trHeight w:val="12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5D60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16.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EE498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Тегло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8851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Максимално 1,45 кг.;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C8560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</w:p>
        </w:tc>
      </w:tr>
      <w:tr w:rsidR="00026E09" w:rsidRPr="00E90FAD" w14:paraId="1CFE82D9" w14:textId="38359A27" w:rsidTr="003E6F7A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D68D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17.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C102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b/>
                <w:bCs/>
                <w:color w:val="000000"/>
                <w:sz w:val="22"/>
                <w:szCs w:val="24"/>
                <w:lang w:eastAsia="bg-BG"/>
              </w:rPr>
              <w:t>Кабели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91EC6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  <w:t>Вид: преносимите компютри да бъдат снабдени с пълен комплект кабели и допълнителни компоненти за нормалната им експлоатация в съответствие с действащите в Република България стандарти;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7A1AE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color w:val="000000"/>
                <w:sz w:val="22"/>
                <w:szCs w:val="24"/>
                <w:lang w:eastAsia="bg-BG"/>
              </w:rPr>
            </w:pPr>
          </w:p>
        </w:tc>
      </w:tr>
      <w:tr w:rsidR="00026E09" w:rsidRPr="00E90FAD" w14:paraId="760C8B0C" w14:textId="51B29668" w:rsidTr="003E6F7A">
        <w:trPr>
          <w:trHeight w:val="3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8E67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b/>
                <w:bCs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b/>
                <w:bCs/>
                <w:sz w:val="22"/>
                <w:szCs w:val="24"/>
                <w:lang w:eastAsia="bg-BG"/>
              </w:rPr>
              <w:t>18.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01DF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b/>
                <w:bCs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b/>
                <w:bCs/>
                <w:sz w:val="22"/>
                <w:szCs w:val="24"/>
                <w:lang w:eastAsia="bg-BG"/>
              </w:rPr>
              <w:t>Гаранция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BCFA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sz w:val="22"/>
                <w:szCs w:val="24"/>
                <w:lang w:eastAsia="bg-BG"/>
              </w:rPr>
            </w:pPr>
            <w:r w:rsidRPr="00E90FAD">
              <w:rPr>
                <w:rFonts w:eastAsia="Calibri" w:cs="Calibri"/>
                <w:sz w:val="22"/>
                <w:szCs w:val="24"/>
                <w:lang w:eastAsia="bg-BG"/>
              </w:rPr>
              <w:t>Период: 36 месеца за всеки компонент от конфигурацията включително батерия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0F9E8" w14:textId="77777777" w:rsidR="00026E09" w:rsidRPr="00E90FAD" w:rsidRDefault="00026E09" w:rsidP="00E90FAD">
            <w:pPr>
              <w:suppressAutoHyphens/>
              <w:spacing w:before="0" w:after="0" w:line="240" w:lineRule="auto"/>
              <w:ind w:firstLine="0"/>
              <w:jc w:val="left"/>
              <w:rPr>
                <w:rFonts w:eastAsia="Calibri" w:cs="Calibri"/>
                <w:sz w:val="22"/>
                <w:szCs w:val="24"/>
                <w:lang w:eastAsia="bg-BG"/>
              </w:rPr>
            </w:pPr>
          </w:p>
        </w:tc>
      </w:tr>
    </w:tbl>
    <w:bookmarkEnd w:id="3"/>
    <w:p w14:paraId="00F17CDE" w14:textId="27E9DF31" w:rsidR="003C0628" w:rsidRDefault="003C0628" w:rsidP="00A72798">
      <w:pPr>
        <w:spacing w:after="0" w:line="240" w:lineRule="auto"/>
        <w:rPr>
          <w:rFonts w:cs="Arial"/>
          <w:color w:val="000000"/>
        </w:rPr>
      </w:pPr>
      <w:r w:rsidRPr="00564B68">
        <w:rPr>
          <w:rFonts w:cs="Arial"/>
          <w:color w:val="000000"/>
        </w:rPr>
        <w:t>Прилагаме като неразделна част към настоящото предложение всички необходими документи, както следва:</w:t>
      </w:r>
    </w:p>
    <w:p w14:paraId="5224237B" w14:textId="790E5C92" w:rsidR="00690395" w:rsidRDefault="00D1637E" w:rsidP="00D1637E">
      <w:pPr>
        <w:pStyle w:val="ListParagraph"/>
        <w:numPr>
          <w:ilvl w:val="0"/>
          <w:numId w:val="27"/>
        </w:num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………………………….</w:t>
      </w:r>
    </w:p>
    <w:p w14:paraId="37024DD7" w14:textId="51CBCA81" w:rsidR="00D1637E" w:rsidRDefault="00D1637E" w:rsidP="00D1637E">
      <w:pPr>
        <w:pStyle w:val="ListParagraph"/>
        <w:numPr>
          <w:ilvl w:val="0"/>
          <w:numId w:val="27"/>
        </w:num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………………………….</w:t>
      </w:r>
    </w:p>
    <w:p w14:paraId="1224A157" w14:textId="06EF3772" w:rsidR="00D1637E" w:rsidRDefault="00D1637E" w:rsidP="00D1637E">
      <w:pPr>
        <w:pStyle w:val="ListParagraph"/>
        <w:numPr>
          <w:ilvl w:val="0"/>
          <w:numId w:val="27"/>
        </w:num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………………………….</w:t>
      </w:r>
    </w:p>
    <w:p w14:paraId="658F636F" w14:textId="77777777" w:rsidR="00690395" w:rsidRDefault="003C0628" w:rsidP="004078D9">
      <w:pPr>
        <w:spacing w:after="0" w:line="240" w:lineRule="auto"/>
        <w:rPr>
          <w:rFonts w:cs="Arial"/>
        </w:rPr>
      </w:pPr>
      <w:r w:rsidRPr="00564B68">
        <w:rPr>
          <w:rFonts w:cs="Arial"/>
          <w:i/>
          <w:color w:val="000000"/>
        </w:rPr>
        <w:t>/Описват се подробно приложените документи</w:t>
      </w:r>
      <w:r w:rsidR="008D1C96">
        <w:rPr>
          <w:rFonts w:cs="Arial"/>
          <w:i/>
          <w:color w:val="000000"/>
        </w:rPr>
        <w:t>,</w:t>
      </w:r>
      <w:r w:rsidRPr="00564B68">
        <w:rPr>
          <w:rFonts w:cs="Arial"/>
          <w:i/>
          <w:color w:val="000000"/>
        </w:rPr>
        <w:t xml:space="preserve"> </w:t>
      </w:r>
      <w:r w:rsidR="004078D9" w:rsidRPr="004078D9">
        <w:rPr>
          <w:rFonts w:cs="Arial"/>
          <w:i/>
          <w:color w:val="000000"/>
        </w:rPr>
        <w:t xml:space="preserve">съгласно т. 4 от </w:t>
      </w:r>
      <w:r w:rsidR="004078D9">
        <w:rPr>
          <w:rFonts w:cs="Arial"/>
          <w:i/>
          <w:color w:val="000000"/>
        </w:rPr>
        <w:t>поканата, ка</w:t>
      </w:r>
      <w:r w:rsidR="004078D9" w:rsidRPr="004078D9">
        <w:rPr>
          <w:rFonts w:cs="Arial"/>
          <w:i/>
          <w:color w:val="000000"/>
        </w:rPr>
        <w:t>кто и допълнителни документи, представени по преценка на кандидата</w:t>
      </w:r>
      <w:r w:rsidR="0019388D" w:rsidRPr="0019388D">
        <w:rPr>
          <w:rFonts w:cs="Arial"/>
        </w:rPr>
        <w:tab/>
      </w:r>
      <w:r w:rsidR="004078D9">
        <w:rPr>
          <w:rFonts w:cs="Arial"/>
        </w:rPr>
        <w:t>/</w:t>
      </w:r>
      <w:r w:rsidR="0019388D" w:rsidRPr="0019388D">
        <w:rPr>
          <w:rFonts w:cs="Arial"/>
        </w:rPr>
        <w:tab/>
      </w:r>
    </w:p>
    <w:p w14:paraId="0FF38D95" w14:textId="77777777" w:rsidR="00690395" w:rsidRDefault="00690395" w:rsidP="004078D9">
      <w:pPr>
        <w:spacing w:after="0" w:line="240" w:lineRule="auto"/>
        <w:rPr>
          <w:rFonts w:cs="Arial"/>
        </w:rPr>
      </w:pPr>
    </w:p>
    <w:p w14:paraId="586526C4" w14:textId="77777777" w:rsidR="00B654F8" w:rsidRPr="00D43F9F" w:rsidRDefault="00B654F8" w:rsidP="00B654F8">
      <w:pPr>
        <w:spacing w:after="0" w:line="240" w:lineRule="auto"/>
        <w:rPr>
          <w:rFonts w:cs="Arial"/>
          <w:lang w:val="en-US"/>
        </w:rPr>
      </w:pPr>
      <w:r w:rsidRPr="00B654F8">
        <w:rPr>
          <w:rFonts w:cs="Arial"/>
        </w:rPr>
        <w:t>[дата]</w:t>
      </w:r>
    </w:p>
    <w:p w14:paraId="3B8D0A44" w14:textId="77777777" w:rsidR="0019388D" w:rsidRPr="0019388D" w:rsidRDefault="0019388D" w:rsidP="0019388D">
      <w:pPr>
        <w:spacing w:after="0" w:line="240" w:lineRule="auto"/>
        <w:ind w:left="4248" w:firstLine="708"/>
        <w:rPr>
          <w:rFonts w:cs="Arial"/>
          <w:b/>
          <w:u w:val="single"/>
        </w:rPr>
      </w:pPr>
      <w:r w:rsidRPr="0019388D">
        <w:rPr>
          <w:rFonts w:cs="Arial"/>
          <w:b/>
          <w:u w:val="single"/>
        </w:rPr>
        <w:t xml:space="preserve">ПОДПИС </w:t>
      </w:r>
    </w:p>
    <w:p w14:paraId="2CCF9D1C" w14:textId="77777777" w:rsidR="0019388D" w:rsidRPr="0019388D" w:rsidRDefault="0019388D" w:rsidP="0019388D">
      <w:pPr>
        <w:spacing w:after="0" w:line="240" w:lineRule="auto"/>
        <w:ind w:left="4248" w:firstLine="708"/>
        <w:rPr>
          <w:rFonts w:cs="Arial"/>
        </w:rPr>
      </w:pPr>
      <w:r w:rsidRPr="0019388D">
        <w:rPr>
          <w:rFonts w:cs="Arial"/>
        </w:rPr>
        <w:t>[име и фамилия]</w:t>
      </w:r>
    </w:p>
    <w:p w14:paraId="33CAFCCF" w14:textId="77777777" w:rsidR="0019388D" w:rsidRDefault="0019388D" w:rsidP="00A10DAE">
      <w:pPr>
        <w:spacing w:after="0" w:line="240" w:lineRule="auto"/>
        <w:ind w:left="4956" w:firstLine="0"/>
        <w:rPr>
          <w:rFonts w:cs="Arial"/>
        </w:rPr>
      </w:pPr>
      <w:r w:rsidRPr="0019388D">
        <w:rPr>
          <w:rFonts w:cs="Arial"/>
        </w:rPr>
        <w:t>[качество на представляващия участника]</w:t>
      </w:r>
    </w:p>
    <w:p w14:paraId="0D516F8A" w14:textId="1DAC206D" w:rsidR="00B654F8" w:rsidRDefault="00B654F8" w:rsidP="0019388D">
      <w:pPr>
        <w:spacing w:after="0" w:line="240" w:lineRule="auto"/>
        <w:ind w:left="4956"/>
        <w:rPr>
          <w:rFonts w:cs="Arial"/>
        </w:rPr>
      </w:pPr>
    </w:p>
    <w:p w14:paraId="75983356" w14:textId="77777777" w:rsidR="000E63C9" w:rsidRDefault="005D13CB" w:rsidP="000E6FA6">
      <w:pPr>
        <w:shd w:val="clear" w:color="auto" w:fill="FFFFFF"/>
        <w:spacing w:after="0" w:line="240" w:lineRule="auto"/>
        <w:ind w:firstLine="708"/>
        <w:rPr>
          <w:rFonts w:cs="Arial"/>
          <w:i/>
          <w:lang w:eastAsia="bg-BG"/>
        </w:rPr>
      </w:pPr>
      <w:r w:rsidRPr="005D13CB">
        <w:rPr>
          <w:rFonts w:cs="Arial"/>
          <w:b/>
          <w:i/>
          <w:lang w:eastAsia="bg-BG"/>
        </w:rPr>
        <w:t>Забележка:</w:t>
      </w:r>
      <w:r w:rsidR="003C0628">
        <w:rPr>
          <w:rFonts w:cs="Arial"/>
          <w:b/>
          <w:i/>
          <w:lang w:eastAsia="bg-BG"/>
        </w:rPr>
        <w:t xml:space="preserve"> </w:t>
      </w:r>
      <w:r w:rsidRPr="005D13CB">
        <w:rPr>
          <w:rFonts w:cs="Arial"/>
          <w:i/>
          <w:lang w:eastAsia="bg-BG"/>
        </w:rPr>
        <w:t>Техническото предложение се представя в електронен ви</w:t>
      </w:r>
      <w:r w:rsidR="00036BF9">
        <w:rPr>
          <w:rFonts w:cs="Arial"/>
          <w:i/>
          <w:lang w:eastAsia="bg-BG"/>
        </w:rPr>
        <w:t>д</w:t>
      </w:r>
      <w:r w:rsidRPr="005D13CB">
        <w:rPr>
          <w:rFonts w:cs="Arial"/>
          <w:i/>
          <w:lang w:eastAsia="bg-BG"/>
        </w:rPr>
        <w:t xml:space="preserve"> във формат .pdf, подписано с квалифициран електронен подпис</w:t>
      </w:r>
      <w:r>
        <w:rPr>
          <w:rFonts w:cs="Arial"/>
          <w:i/>
          <w:lang w:eastAsia="bg-BG"/>
        </w:rPr>
        <w:t>.</w:t>
      </w:r>
    </w:p>
    <w:sectPr w:rsidR="000E63C9" w:rsidSect="009721B9">
      <w:headerReference w:type="default" r:id="rId12"/>
      <w:pgSz w:w="11906" w:h="16838" w:code="9"/>
      <w:pgMar w:top="1560" w:right="1418" w:bottom="1843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FBF26" w14:textId="77777777" w:rsidR="00E65B7B" w:rsidRDefault="00E65B7B" w:rsidP="00334921">
      <w:pPr>
        <w:spacing w:after="0" w:line="240" w:lineRule="auto"/>
      </w:pPr>
      <w:r>
        <w:separator/>
      </w:r>
    </w:p>
  </w:endnote>
  <w:endnote w:type="continuationSeparator" w:id="0">
    <w:p w14:paraId="5D5C2AFF" w14:textId="77777777" w:rsidR="00E65B7B" w:rsidRDefault="00E65B7B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9891A" w14:textId="77777777" w:rsidR="00E65B7B" w:rsidRDefault="00E65B7B" w:rsidP="00334921">
      <w:pPr>
        <w:spacing w:after="0" w:line="240" w:lineRule="auto"/>
      </w:pPr>
      <w:r>
        <w:separator/>
      </w:r>
    </w:p>
  </w:footnote>
  <w:footnote w:type="continuationSeparator" w:id="0">
    <w:p w14:paraId="4A551DE1" w14:textId="77777777" w:rsidR="00E65B7B" w:rsidRDefault="00E65B7B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2359" w14:textId="6027D091" w:rsidR="00C24EB9" w:rsidRDefault="00C24EB9" w:rsidP="00922E51">
    <w:pPr>
      <w:pStyle w:val="Header"/>
      <w:tabs>
        <w:tab w:val="clear" w:pos="9072"/>
        <w:tab w:val="right" w:pos="9923"/>
      </w:tabs>
      <w:ind w:right="-853" w:firstLine="0"/>
      <w:rPr>
        <w:b/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B4A5BC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Arial Narrow" w:hAnsi="Arial Narrow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ascii="Arial Narrow" w:hAnsi="Arial Narrow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ascii="Arial Narrow" w:hAnsi="Arial Narrow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ascii="Arial Narrow" w:hAnsi="Arial Narrow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ascii="Arial Narrow" w:hAnsi="Arial Narrow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ascii="Arial Narrow" w:hAnsi="Arial Narrow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ascii="Arial Narrow" w:hAnsi="Arial Narrow" w:cs="Arial" w:hint="default"/>
        <w:sz w:val="24"/>
      </w:rPr>
    </w:lvl>
  </w:abstractNum>
  <w:abstractNum w:abstractNumId="1" w15:restartNumberingAfterBreak="0">
    <w:nsid w:val="03660E88"/>
    <w:multiLevelType w:val="hybridMultilevel"/>
    <w:tmpl w:val="BB3EF0C0"/>
    <w:lvl w:ilvl="0" w:tplc="98A6B15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0F">
      <w:start w:val="1"/>
      <w:numFmt w:val="decimal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A62CB"/>
    <w:multiLevelType w:val="hybridMultilevel"/>
    <w:tmpl w:val="6DFE122A"/>
    <w:lvl w:ilvl="0" w:tplc="CDD64820">
      <w:start w:val="5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058603B3"/>
    <w:multiLevelType w:val="multilevel"/>
    <w:tmpl w:val="21F662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4" w15:restartNumberingAfterBreak="0">
    <w:nsid w:val="134F69E2"/>
    <w:multiLevelType w:val="multilevel"/>
    <w:tmpl w:val="C244249C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16A44C89"/>
    <w:multiLevelType w:val="hybridMultilevel"/>
    <w:tmpl w:val="C13A66F4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CA1F6E"/>
    <w:multiLevelType w:val="hybridMultilevel"/>
    <w:tmpl w:val="1D88428C"/>
    <w:lvl w:ilvl="0" w:tplc="4EF0CD2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1380ED1"/>
    <w:multiLevelType w:val="hybridMultilevel"/>
    <w:tmpl w:val="8AEAA44A"/>
    <w:lvl w:ilvl="0" w:tplc="CC963A0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93B7824"/>
    <w:multiLevelType w:val="hybridMultilevel"/>
    <w:tmpl w:val="44FCFACE"/>
    <w:lvl w:ilvl="0" w:tplc="43B25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F36E4"/>
    <w:multiLevelType w:val="hybridMultilevel"/>
    <w:tmpl w:val="CA76CD5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D1F284C"/>
    <w:multiLevelType w:val="hybridMultilevel"/>
    <w:tmpl w:val="7AFECC80"/>
    <w:lvl w:ilvl="0" w:tplc="3446BD2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DB93C10"/>
    <w:multiLevelType w:val="hybridMultilevel"/>
    <w:tmpl w:val="61BCF2EC"/>
    <w:lvl w:ilvl="0" w:tplc="0E148E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F0914"/>
    <w:multiLevelType w:val="hybridMultilevel"/>
    <w:tmpl w:val="ED349FCE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3B1F45C5"/>
    <w:multiLevelType w:val="hybridMultilevel"/>
    <w:tmpl w:val="A7C0E61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3D966BFC"/>
    <w:multiLevelType w:val="hybridMultilevel"/>
    <w:tmpl w:val="8FD8C0CA"/>
    <w:lvl w:ilvl="0" w:tplc="B11E3D2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45A6956"/>
    <w:multiLevelType w:val="hybridMultilevel"/>
    <w:tmpl w:val="E9224AA4"/>
    <w:lvl w:ilvl="0" w:tplc="E72E5F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41A08"/>
    <w:multiLevelType w:val="hybridMultilevel"/>
    <w:tmpl w:val="DF80CABE"/>
    <w:lvl w:ilvl="0" w:tplc="930A5144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 w:val="0"/>
        <w:sz w:val="24"/>
        <w:szCs w:val="24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4E7E6E29"/>
    <w:multiLevelType w:val="multilevel"/>
    <w:tmpl w:val="551EB3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2" w:hanging="1800"/>
      </w:pPr>
      <w:rPr>
        <w:rFonts w:hint="default"/>
      </w:rPr>
    </w:lvl>
  </w:abstractNum>
  <w:abstractNum w:abstractNumId="19" w15:restartNumberingAfterBreak="0">
    <w:nsid w:val="52B36B65"/>
    <w:multiLevelType w:val="hybridMultilevel"/>
    <w:tmpl w:val="70FC01E4"/>
    <w:lvl w:ilvl="0" w:tplc="5BE26FC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97C2B56"/>
    <w:multiLevelType w:val="hybridMultilevel"/>
    <w:tmpl w:val="F1A277F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5DFB267C"/>
    <w:multiLevelType w:val="multilevel"/>
    <w:tmpl w:val="3D8234A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2" w15:restartNumberingAfterBreak="0">
    <w:nsid w:val="603A5277"/>
    <w:multiLevelType w:val="hybridMultilevel"/>
    <w:tmpl w:val="BD3C2672"/>
    <w:lvl w:ilvl="0" w:tplc="9DAE9D86">
      <w:start w:val="9"/>
      <w:numFmt w:val="bullet"/>
      <w:lvlText w:val="-"/>
      <w:lvlJc w:val="left"/>
      <w:pPr>
        <w:ind w:left="1436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23" w15:restartNumberingAfterBreak="0">
    <w:nsid w:val="606B449E"/>
    <w:multiLevelType w:val="hybridMultilevel"/>
    <w:tmpl w:val="572A6D9C"/>
    <w:lvl w:ilvl="0" w:tplc="46B88F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BE2E6B"/>
    <w:multiLevelType w:val="hybridMultilevel"/>
    <w:tmpl w:val="7D6627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46762"/>
    <w:multiLevelType w:val="hybridMultilevel"/>
    <w:tmpl w:val="A948B7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D3EFB"/>
    <w:multiLevelType w:val="hybridMultilevel"/>
    <w:tmpl w:val="28CA29A0"/>
    <w:lvl w:ilvl="0" w:tplc="09685158">
      <w:start w:val="3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Times New Roman" w:hint="default"/>
      </w:rPr>
    </w:lvl>
    <w:lvl w:ilvl="1" w:tplc="0402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7" w15:restartNumberingAfterBreak="0">
    <w:nsid w:val="6F420646"/>
    <w:multiLevelType w:val="hybridMultilevel"/>
    <w:tmpl w:val="B80C3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A52334"/>
    <w:multiLevelType w:val="hybridMultilevel"/>
    <w:tmpl w:val="F0D0E356"/>
    <w:lvl w:ilvl="0" w:tplc="DC96F9D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A542B41"/>
    <w:multiLevelType w:val="hybridMultilevel"/>
    <w:tmpl w:val="6F4073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34188"/>
    <w:multiLevelType w:val="hybridMultilevel"/>
    <w:tmpl w:val="620E2C32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1" w15:restartNumberingAfterBreak="0">
    <w:nsid w:val="7FC455C6"/>
    <w:multiLevelType w:val="multilevel"/>
    <w:tmpl w:val="CB6EF940"/>
    <w:lvl w:ilvl="0">
      <w:start w:val="1"/>
      <w:numFmt w:val="decimal"/>
      <w:pStyle w:val="Heading3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5" w:hanging="180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31"/>
  </w:num>
  <w:num w:numId="4">
    <w:abstractNumId w:val="6"/>
  </w:num>
  <w:num w:numId="5">
    <w:abstractNumId w:val="27"/>
  </w:num>
  <w:num w:numId="6">
    <w:abstractNumId w:val="29"/>
  </w:num>
  <w:num w:numId="7">
    <w:abstractNumId w:val="5"/>
  </w:num>
  <w:num w:numId="8">
    <w:abstractNumId w:val="22"/>
  </w:num>
  <w:num w:numId="9">
    <w:abstractNumId w:val="9"/>
  </w:num>
  <w:num w:numId="10">
    <w:abstractNumId w:val="25"/>
  </w:num>
  <w:num w:numId="11">
    <w:abstractNumId w:val="8"/>
  </w:num>
  <w:num w:numId="12">
    <w:abstractNumId w:val="1"/>
  </w:num>
  <w:num w:numId="13">
    <w:abstractNumId w:val="10"/>
  </w:num>
  <w:num w:numId="14">
    <w:abstractNumId w:val="20"/>
  </w:num>
  <w:num w:numId="15">
    <w:abstractNumId w:val="11"/>
  </w:num>
  <w:num w:numId="16">
    <w:abstractNumId w:val="21"/>
  </w:num>
  <w:num w:numId="17">
    <w:abstractNumId w:val="4"/>
  </w:num>
  <w:num w:numId="18">
    <w:abstractNumId w:val="23"/>
  </w:num>
  <w:num w:numId="19">
    <w:abstractNumId w:val="26"/>
  </w:num>
  <w:num w:numId="20">
    <w:abstractNumId w:val="24"/>
  </w:num>
  <w:num w:numId="21">
    <w:abstractNumId w:val="12"/>
  </w:num>
  <w:num w:numId="22">
    <w:abstractNumId w:val="2"/>
  </w:num>
  <w:num w:numId="23">
    <w:abstractNumId w:val="17"/>
  </w:num>
  <w:num w:numId="24">
    <w:abstractNumId w:val="30"/>
  </w:num>
  <w:num w:numId="25">
    <w:abstractNumId w:val="13"/>
  </w:num>
  <w:num w:numId="26">
    <w:abstractNumId w:val="16"/>
  </w:num>
  <w:num w:numId="27">
    <w:abstractNumId w:val="28"/>
  </w:num>
  <w:num w:numId="28">
    <w:abstractNumId w:val="7"/>
  </w:num>
  <w:num w:numId="29">
    <w:abstractNumId w:val="0"/>
  </w:num>
  <w:num w:numId="30">
    <w:abstractNumId w:val="19"/>
  </w:num>
  <w:num w:numId="31">
    <w:abstractNumId w:val="3"/>
  </w:num>
  <w:num w:numId="3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2347"/>
    <w:rsid w:val="000029F3"/>
    <w:rsid w:val="00003BAF"/>
    <w:rsid w:val="00003FB6"/>
    <w:rsid w:val="00007273"/>
    <w:rsid w:val="000125FA"/>
    <w:rsid w:val="00022185"/>
    <w:rsid w:val="00022C63"/>
    <w:rsid w:val="000248FB"/>
    <w:rsid w:val="00026922"/>
    <w:rsid w:val="00026E09"/>
    <w:rsid w:val="00027344"/>
    <w:rsid w:val="000277B1"/>
    <w:rsid w:val="00031840"/>
    <w:rsid w:val="00031AFD"/>
    <w:rsid w:val="0003297D"/>
    <w:rsid w:val="00033CAA"/>
    <w:rsid w:val="00033F48"/>
    <w:rsid w:val="00036BF9"/>
    <w:rsid w:val="00036F11"/>
    <w:rsid w:val="00037988"/>
    <w:rsid w:val="00041B44"/>
    <w:rsid w:val="00047C90"/>
    <w:rsid w:val="000503C9"/>
    <w:rsid w:val="00053336"/>
    <w:rsid w:val="00054A8B"/>
    <w:rsid w:val="00055DB4"/>
    <w:rsid w:val="00056CBB"/>
    <w:rsid w:val="00061419"/>
    <w:rsid w:val="00066EEA"/>
    <w:rsid w:val="00067F51"/>
    <w:rsid w:val="000713E9"/>
    <w:rsid w:val="000734ED"/>
    <w:rsid w:val="00073DDD"/>
    <w:rsid w:val="00073F98"/>
    <w:rsid w:val="000756DD"/>
    <w:rsid w:val="00076065"/>
    <w:rsid w:val="00080577"/>
    <w:rsid w:val="00083ECA"/>
    <w:rsid w:val="00085857"/>
    <w:rsid w:val="00086CDA"/>
    <w:rsid w:val="00090FD0"/>
    <w:rsid w:val="000921C8"/>
    <w:rsid w:val="000922E5"/>
    <w:rsid w:val="000A30CF"/>
    <w:rsid w:val="000A5FF2"/>
    <w:rsid w:val="000B096C"/>
    <w:rsid w:val="000B2B87"/>
    <w:rsid w:val="000B4A01"/>
    <w:rsid w:val="000B60E2"/>
    <w:rsid w:val="000B6A9E"/>
    <w:rsid w:val="000C37B9"/>
    <w:rsid w:val="000C449F"/>
    <w:rsid w:val="000D2F45"/>
    <w:rsid w:val="000D3F95"/>
    <w:rsid w:val="000D5DC2"/>
    <w:rsid w:val="000D6D2A"/>
    <w:rsid w:val="000E10B8"/>
    <w:rsid w:val="000E1204"/>
    <w:rsid w:val="000E2624"/>
    <w:rsid w:val="000E63C9"/>
    <w:rsid w:val="000E6F95"/>
    <w:rsid w:val="000E6FA6"/>
    <w:rsid w:val="000F0401"/>
    <w:rsid w:val="000F2B87"/>
    <w:rsid w:val="000F4FD4"/>
    <w:rsid w:val="000F60C6"/>
    <w:rsid w:val="00100CC7"/>
    <w:rsid w:val="001061C4"/>
    <w:rsid w:val="001065C0"/>
    <w:rsid w:val="001120F5"/>
    <w:rsid w:val="001126A8"/>
    <w:rsid w:val="001145FF"/>
    <w:rsid w:val="00114A12"/>
    <w:rsid w:val="0011787B"/>
    <w:rsid w:val="00125D56"/>
    <w:rsid w:val="00131871"/>
    <w:rsid w:val="001327E9"/>
    <w:rsid w:val="00136DA3"/>
    <w:rsid w:val="00136E1B"/>
    <w:rsid w:val="00137A22"/>
    <w:rsid w:val="00141049"/>
    <w:rsid w:val="001411C3"/>
    <w:rsid w:val="00141652"/>
    <w:rsid w:val="00147379"/>
    <w:rsid w:val="0014749D"/>
    <w:rsid w:val="00153A22"/>
    <w:rsid w:val="001556A6"/>
    <w:rsid w:val="001562F0"/>
    <w:rsid w:val="001567B1"/>
    <w:rsid w:val="00157D5F"/>
    <w:rsid w:val="001642F4"/>
    <w:rsid w:val="0017027C"/>
    <w:rsid w:val="00174638"/>
    <w:rsid w:val="0017734D"/>
    <w:rsid w:val="00180789"/>
    <w:rsid w:val="00180A77"/>
    <w:rsid w:val="0019274F"/>
    <w:rsid w:val="0019388D"/>
    <w:rsid w:val="00194817"/>
    <w:rsid w:val="00196D36"/>
    <w:rsid w:val="001A1434"/>
    <w:rsid w:val="001A61ED"/>
    <w:rsid w:val="001A74D3"/>
    <w:rsid w:val="001A79F1"/>
    <w:rsid w:val="001B09F4"/>
    <w:rsid w:val="001B2081"/>
    <w:rsid w:val="001B264A"/>
    <w:rsid w:val="001B2C53"/>
    <w:rsid w:val="001C07D0"/>
    <w:rsid w:val="001C0D23"/>
    <w:rsid w:val="001C1C70"/>
    <w:rsid w:val="001C4419"/>
    <w:rsid w:val="001C46E7"/>
    <w:rsid w:val="001C489E"/>
    <w:rsid w:val="001C4943"/>
    <w:rsid w:val="001C4C3C"/>
    <w:rsid w:val="001C5E89"/>
    <w:rsid w:val="001D27A9"/>
    <w:rsid w:val="001D2B55"/>
    <w:rsid w:val="001D383B"/>
    <w:rsid w:val="001D5399"/>
    <w:rsid w:val="001D6D28"/>
    <w:rsid w:val="001E2318"/>
    <w:rsid w:val="001E66E6"/>
    <w:rsid w:val="001E7C80"/>
    <w:rsid w:val="001F0DED"/>
    <w:rsid w:val="001F790A"/>
    <w:rsid w:val="002136E5"/>
    <w:rsid w:val="002213A9"/>
    <w:rsid w:val="00222A58"/>
    <w:rsid w:val="0022388D"/>
    <w:rsid w:val="002310C1"/>
    <w:rsid w:val="00233816"/>
    <w:rsid w:val="00233824"/>
    <w:rsid w:val="0023562C"/>
    <w:rsid w:val="002370DF"/>
    <w:rsid w:val="00244B2F"/>
    <w:rsid w:val="002544FB"/>
    <w:rsid w:val="002552C2"/>
    <w:rsid w:val="002564CA"/>
    <w:rsid w:val="0026052D"/>
    <w:rsid w:val="00260532"/>
    <w:rsid w:val="00262892"/>
    <w:rsid w:val="002643A0"/>
    <w:rsid w:val="0027203B"/>
    <w:rsid w:val="00273350"/>
    <w:rsid w:val="00274A65"/>
    <w:rsid w:val="002751A5"/>
    <w:rsid w:val="002813C4"/>
    <w:rsid w:val="002813E9"/>
    <w:rsid w:val="00283AA7"/>
    <w:rsid w:val="00283D16"/>
    <w:rsid w:val="0028422E"/>
    <w:rsid w:val="00291332"/>
    <w:rsid w:val="00291666"/>
    <w:rsid w:val="002951BC"/>
    <w:rsid w:val="00295FB6"/>
    <w:rsid w:val="002A56E7"/>
    <w:rsid w:val="002B0988"/>
    <w:rsid w:val="002B0DA3"/>
    <w:rsid w:val="002B143D"/>
    <w:rsid w:val="002B1DE7"/>
    <w:rsid w:val="002B6B76"/>
    <w:rsid w:val="002B7410"/>
    <w:rsid w:val="002C0210"/>
    <w:rsid w:val="002C0297"/>
    <w:rsid w:val="002C245D"/>
    <w:rsid w:val="002C2838"/>
    <w:rsid w:val="002C29F7"/>
    <w:rsid w:val="002D0A31"/>
    <w:rsid w:val="002D3395"/>
    <w:rsid w:val="002D4B36"/>
    <w:rsid w:val="002D5522"/>
    <w:rsid w:val="002E21AD"/>
    <w:rsid w:val="002E40F4"/>
    <w:rsid w:val="002E5D44"/>
    <w:rsid w:val="002F17FC"/>
    <w:rsid w:val="002F365F"/>
    <w:rsid w:val="002F70CB"/>
    <w:rsid w:val="00304C61"/>
    <w:rsid w:val="003105EE"/>
    <w:rsid w:val="00313425"/>
    <w:rsid w:val="00316850"/>
    <w:rsid w:val="0031795F"/>
    <w:rsid w:val="003258DE"/>
    <w:rsid w:val="003264A5"/>
    <w:rsid w:val="00327032"/>
    <w:rsid w:val="00334921"/>
    <w:rsid w:val="00334C67"/>
    <w:rsid w:val="00335A9D"/>
    <w:rsid w:val="00335D8A"/>
    <w:rsid w:val="0034135D"/>
    <w:rsid w:val="003450EE"/>
    <w:rsid w:val="00345DB2"/>
    <w:rsid w:val="00346497"/>
    <w:rsid w:val="00350ABC"/>
    <w:rsid w:val="003541BB"/>
    <w:rsid w:val="0035456E"/>
    <w:rsid w:val="00354DF2"/>
    <w:rsid w:val="003622CB"/>
    <w:rsid w:val="00364BF1"/>
    <w:rsid w:val="003660FA"/>
    <w:rsid w:val="00367257"/>
    <w:rsid w:val="00371728"/>
    <w:rsid w:val="00371A04"/>
    <w:rsid w:val="003735C3"/>
    <w:rsid w:val="00382D9D"/>
    <w:rsid w:val="003839F7"/>
    <w:rsid w:val="00384681"/>
    <w:rsid w:val="00385207"/>
    <w:rsid w:val="00385660"/>
    <w:rsid w:val="003859B2"/>
    <w:rsid w:val="00391382"/>
    <w:rsid w:val="00392A4F"/>
    <w:rsid w:val="00393E2E"/>
    <w:rsid w:val="00395376"/>
    <w:rsid w:val="0039540A"/>
    <w:rsid w:val="003957FE"/>
    <w:rsid w:val="003A0515"/>
    <w:rsid w:val="003A439C"/>
    <w:rsid w:val="003B3163"/>
    <w:rsid w:val="003B5993"/>
    <w:rsid w:val="003C0628"/>
    <w:rsid w:val="003C1A3B"/>
    <w:rsid w:val="003C7B71"/>
    <w:rsid w:val="003C7EAD"/>
    <w:rsid w:val="003D0D7E"/>
    <w:rsid w:val="003D4FA3"/>
    <w:rsid w:val="003D7679"/>
    <w:rsid w:val="003D7B37"/>
    <w:rsid w:val="003E1807"/>
    <w:rsid w:val="003E4122"/>
    <w:rsid w:val="003E5485"/>
    <w:rsid w:val="003E5803"/>
    <w:rsid w:val="003E6F7A"/>
    <w:rsid w:val="003F2274"/>
    <w:rsid w:val="003F3133"/>
    <w:rsid w:val="003F5ACA"/>
    <w:rsid w:val="003F7F13"/>
    <w:rsid w:val="0040075A"/>
    <w:rsid w:val="00404C7E"/>
    <w:rsid w:val="00407657"/>
    <w:rsid w:val="004078D9"/>
    <w:rsid w:val="004107E0"/>
    <w:rsid w:val="00411CA7"/>
    <w:rsid w:val="00411D36"/>
    <w:rsid w:val="00417DB7"/>
    <w:rsid w:val="00425F13"/>
    <w:rsid w:val="00434C9B"/>
    <w:rsid w:val="00435F4F"/>
    <w:rsid w:val="00443DB3"/>
    <w:rsid w:val="00445193"/>
    <w:rsid w:val="00445280"/>
    <w:rsid w:val="00446183"/>
    <w:rsid w:val="0045090C"/>
    <w:rsid w:val="00453961"/>
    <w:rsid w:val="004543AD"/>
    <w:rsid w:val="00454584"/>
    <w:rsid w:val="0045725B"/>
    <w:rsid w:val="00460C62"/>
    <w:rsid w:val="00463ACD"/>
    <w:rsid w:val="00464158"/>
    <w:rsid w:val="00466CDF"/>
    <w:rsid w:val="00467A5F"/>
    <w:rsid w:val="00467E9C"/>
    <w:rsid w:val="0048208E"/>
    <w:rsid w:val="004825EF"/>
    <w:rsid w:val="00483A8E"/>
    <w:rsid w:val="00484264"/>
    <w:rsid w:val="00490C00"/>
    <w:rsid w:val="00491E4A"/>
    <w:rsid w:val="00493187"/>
    <w:rsid w:val="004963A5"/>
    <w:rsid w:val="004970EC"/>
    <w:rsid w:val="004A3B5F"/>
    <w:rsid w:val="004A4173"/>
    <w:rsid w:val="004A5ABC"/>
    <w:rsid w:val="004B530A"/>
    <w:rsid w:val="004C0A1D"/>
    <w:rsid w:val="004C66D7"/>
    <w:rsid w:val="004C7341"/>
    <w:rsid w:val="004D723A"/>
    <w:rsid w:val="004E0757"/>
    <w:rsid w:val="004F0C5E"/>
    <w:rsid w:val="004F1FA5"/>
    <w:rsid w:val="004F264B"/>
    <w:rsid w:val="004F462C"/>
    <w:rsid w:val="005004C4"/>
    <w:rsid w:val="00500DF5"/>
    <w:rsid w:val="00502AE6"/>
    <w:rsid w:val="005114F7"/>
    <w:rsid w:val="005129FA"/>
    <w:rsid w:val="00516511"/>
    <w:rsid w:val="005167FE"/>
    <w:rsid w:val="00520E79"/>
    <w:rsid w:val="005217FF"/>
    <w:rsid w:val="00522992"/>
    <w:rsid w:val="00525C7B"/>
    <w:rsid w:val="005279E9"/>
    <w:rsid w:val="00534AEB"/>
    <w:rsid w:val="00544967"/>
    <w:rsid w:val="0054530F"/>
    <w:rsid w:val="00551E63"/>
    <w:rsid w:val="00552F7F"/>
    <w:rsid w:val="00554BAF"/>
    <w:rsid w:val="00555103"/>
    <w:rsid w:val="00555378"/>
    <w:rsid w:val="00563A9A"/>
    <w:rsid w:val="00564B68"/>
    <w:rsid w:val="00565B5F"/>
    <w:rsid w:val="00570937"/>
    <w:rsid w:val="00571C29"/>
    <w:rsid w:val="0057608C"/>
    <w:rsid w:val="005773F9"/>
    <w:rsid w:val="005807E8"/>
    <w:rsid w:val="005847D5"/>
    <w:rsid w:val="005860F9"/>
    <w:rsid w:val="005944CF"/>
    <w:rsid w:val="005A095F"/>
    <w:rsid w:val="005A15A1"/>
    <w:rsid w:val="005A356D"/>
    <w:rsid w:val="005A3883"/>
    <w:rsid w:val="005B1824"/>
    <w:rsid w:val="005B2B9C"/>
    <w:rsid w:val="005C1FC2"/>
    <w:rsid w:val="005C3BE7"/>
    <w:rsid w:val="005C4EF6"/>
    <w:rsid w:val="005C6F48"/>
    <w:rsid w:val="005D13CB"/>
    <w:rsid w:val="005E084A"/>
    <w:rsid w:val="005E1F38"/>
    <w:rsid w:val="005E5BBB"/>
    <w:rsid w:val="005F0108"/>
    <w:rsid w:val="005F04DA"/>
    <w:rsid w:val="005F10B5"/>
    <w:rsid w:val="005F2442"/>
    <w:rsid w:val="005F2FCE"/>
    <w:rsid w:val="005F380B"/>
    <w:rsid w:val="005F4DEB"/>
    <w:rsid w:val="005F5581"/>
    <w:rsid w:val="005F70F4"/>
    <w:rsid w:val="0060305B"/>
    <w:rsid w:val="00603866"/>
    <w:rsid w:val="00605910"/>
    <w:rsid w:val="00606819"/>
    <w:rsid w:val="0061141E"/>
    <w:rsid w:val="00612B77"/>
    <w:rsid w:val="00613E2D"/>
    <w:rsid w:val="006144AE"/>
    <w:rsid w:val="0062033A"/>
    <w:rsid w:val="00623052"/>
    <w:rsid w:val="00624CA5"/>
    <w:rsid w:val="00625076"/>
    <w:rsid w:val="0062749D"/>
    <w:rsid w:val="006278F1"/>
    <w:rsid w:val="006279A0"/>
    <w:rsid w:val="006301ED"/>
    <w:rsid w:val="006305B7"/>
    <w:rsid w:val="00631BC5"/>
    <w:rsid w:val="0063275C"/>
    <w:rsid w:val="00633D3D"/>
    <w:rsid w:val="00636583"/>
    <w:rsid w:val="0064666B"/>
    <w:rsid w:val="00647B03"/>
    <w:rsid w:val="0065178E"/>
    <w:rsid w:val="00652F31"/>
    <w:rsid w:val="00653321"/>
    <w:rsid w:val="00655D0A"/>
    <w:rsid w:val="00656117"/>
    <w:rsid w:val="00657EAC"/>
    <w:rsid w:val="0066212F"/>
    <w:rsid w:val="006714E3"/>
    <w:rsid w:val="00675333"/>
    <w:rsid w:val="00680912"/>
    <w:rsid w:val="00686569"/>
    <w:rsid w:val="00686604"/>
    <w:rsid w:val="00686B2C"/>
    <w:rsid w:val="00690395"/>
    <w:rsid w:val="00691346"/>
    <w:rsid w:val="00693557"/>
    <w:rsid w:val="0069503D"/>
    <w:rsid w:val="00696BA4"/>
    <w:rsid w:val="006A10EF"/>
    <w:rsid w:val="006A43B2"/>
    <w:rsid w:val="006B1476"/>
    <w:rsid w:val="006B3297"/>
    <w:rsid w:val="006B4DDF"/>
    <w:rsid w:val="006B51F3"/>
    <w:rsid w:val="006C0635"/>
    <w:rsid w:val="006C4877"/>
    <w:rsid w:val="006C4EA8"/>
    <w:rsid w:val="006C6FF2"/>
    <w:rsid w:val="006C77B3"/>
    <w:rsid w:val="006C7823"/>
    <w:rsid w:val="006D1E3E"/>
    <w:rsid w:val="006D362D"/>
    <w:rsid w:val="006D5D1D"/>
    <w:rsid w:val="006D6386"/>
    <w:rsid w:val="006F1C82"/>
    <w:rsid w:val="006F2D4A"/>
    <w:rsid w:val="006F5E91"/>
    <w:rsid w:val="006F6DFB"/>
    <w:rsid w:val="00701982"/>
    <w:rsid w:val="00702633"/>
    <w:rsid w:val="00704C37"/>
    <w:rsid w:val="0070525C"/>
    <w:rsid w:val="00710E1B"/>
    <w:rsid w:val="00713039"/>
    <w:rsid w:val="00715D18"/>
    <w:rsid w:val="00717519"/>
    <w:rsid w:val="00720EFF"/>
    <w:rsid w:val="00721C46"/>
    <w:rsid w:val="007225DF"/>
    <w:rsid w:val="00724B51"/>
    <w:rsid w:val="00726504"/>
    <w:rsid w:val="00727BC2"/>
    <w:rsid w:val="0073026F"/>
    <w:rsid w:val="00731249"/>
    <w:rsid w:val="00734C1B"/>
    <w:rsid w:val="00735D10"/>
    <w:rsid w:val="00736455"/>
    <w:rsid w:val="0073720F"/>
    <w:rsid w:val="007408E3"/>
    <w:rsid w:val="007425E8"/>
    <w:rsid w:val="00742644"/>
    <w:rsid w:val="00743337"/>
    <w:rsid w:val="007507D6"/>
    <w:rsid w:val="0075090F"/>
    <w:rsid w:val="00751AF5"/>
    <w:rsid w:val="00754696"/>
    <w:rsid w:val="007620D4"/>
    <w:rsid w:val="00763CFB"/>
    <w:rsid w:val="0077586E"/>
    <w:rsid w:val="00776B56"/>
    <w:rsid w:val="00777615"/>
    <w:rsid w:val="00781059"/>
    <w:rsid w:val="0078515A"/>
    <w:rsid w:val="00786D0D"/>
    <w:rsid w:val="0079166F"/>
    <w:rsid w:val="00791CEE"/>
    <w:rsid w:val="00793C7B"/>
    <w:rsid w:val="007958E5"/>
    <w:rsid w:val="007971E3"/>
    <w:rsid w:val="007A00A0"/>
    <w:rsid w:val="007A247E"/>
    <w:rsid w:val="007A34C2"/>
    <w:rsid w:val="007A4008"/>
    <w:rsid w:val="007A53C0"/>
    <w:rsid w:val="007B10F3"/>
    <w:rsid w:val="007B149C"/>
    <w:rsid w:val="007B1E76"/>
    <w:rsid w:val="007B2BAF"/>
    <w:rsid w:val="007B6199"/>
    <w:rsid w:val="007C1B57"/>
    <w:rsid w:val="007C31DD"/>
    <w:rsid w:val="007C5AB2"/>
    <w:rsid w:val="007C78DE"/>
    <w:rsid w:val="007D1148"/>
    <w:rsid w:val="007D1EA2"/>
    <w:rsid w:val="007D2413"/>
    <w:rsid w:val="007D753D"/>
    <w:rsid w:val="007E5EEE"/>
    <w:rsid w:val="007E72D0"/>
    <w:rsid w:val="007F0D15"/>
    <w:rsid w:val="007F1113"/>
    <w:rsid w:val="007F35A6"/>
    <w:rsid w:val="007F7804"/>
    <w:rsid w:val="007F7EFF"/>
    <w:rsid w:val="00802818"/>
    <w:rsid w:val="00802E36"/>
    <w:rsid w:val="00804CC0"/>
    <w:rsid w:val="00805613"/>
    <w:rsid w:val="00813124"/>
    <w:rsid w:val="00826AF8"/>
    <w:rsid w:val="00845408"/>
    <w:rsid w:val="00855408"/>
    <w:rsid w:val="00855BB9"/>
    <w:rsid w:val="00855CBC"/>
    <w:rsid w:val="0086516F"/>
    <w:rsid w:val="00870DAE"/>
    <w:rsid w:val="00873B11"/>
    <w:rsid w:val="00873EEC"/>
    <w:rsid w:val="0087636B"/>
    <w:rsid w:val="00887409"/>
    <w:rsid w:val="00892A5B"/>
    <w:rsid w:val="008948F2"/>
    <w:rsid w:val="00895ECB"/>
    <w:rsid w:val="00897971"/>
    <w:rsid w:val="008A131F"/>
    <w:rsid w:val="008A4CB5"/>
    <w:rsid w:val="008A6196"/>
    <w:rsid w:val="008A687B"/>
    <w:rsid w:val="008A7939"/>
    <w:rsid w:val="008B59AF"/>
    <w:rsid w:val="008B7871"/>
    <w:rsid w:val="008C4A58"/>
    <w:rsid w:val="008C5556"/>
    <w:rsid w:val="008C792D"/>
    <w:rsid w:val="008D0CC9"/>
    <w:rsid w:val="008D1C96"/>
    <w:rsid w:val="008D3718"/>
    <w:rsid w:val="008D3E1D"/>
    <w:rsid w:val="008D72CF"/>
    <w:rsid w:val="008E27A0"/>
    <w:rsid w:val="008F1D1F"/>
    <w:rsid w:val="008F44D8"/>
    <w:rsid w:val="008F4754"/>
    <w:rsid w:val="008F616B"/>
    <w:rsid w:val="008F73EA"/>
    <w:rsid w:val="00901230"/>
    <w:rsid w:val="00902479"/>
    <w:rsid w:val="00904B93"/>
    <w:rsid w:val="0090580A"/>
    <w:rsid w:val="00905EF5"/>
    <w:rsid w:val="00906B7F"/>
    <w:rsid w:val="00910D01"/>
    <w:rsid w:val="00916CEA"/>
    <w:rsid w:val="00922E51"/>
    <w:rsid w:val="00926927"/>
    <w:rsid w:val="00930E4F"/>
    <w:rsid w:val="00933F6A"/>
    <w:rsid w:val="00934B14"/>
    <w:rsid w:val="00936D50"/>
    <w:rsid w:val="00940D06"/>
    <w:rsid w:val="00941478"/>
    <w:rsid w:val="00942A2D"/>
    <w:rsid w:val="009450D8"/>
    <w:rsid w:val="0095051C"/>
    <w:rsid w:val="00951E9A"/>
    <w:rsid w:val="009602C9"/>
    <w:rsid w:val="00960586"/>
    <w:rsid w:val="00963260"/>
    <w:rsid w:val="00963D3B"/>
    <w:rsid w:val="00966806"/>
    <w:rsid w:val="00966B07"/>
    <w:rsid w:val="009675FE"/>
    <w:rsid w:val="00970DF6"/>
    <w:rsid w:val="009721B9"/>
    <w:rsid w:val="009737EC"/>
    <w:rsid w:val="00973E0B"/>
    <w:rsid w:val="009753D8"/>
    <w:rsid w:val="00982BA4"/>
    <w:rsid w:val="009842C0"/>
    <w:rsid w:val="00984F78"/>
    <w:rsid w:val="00987611"/>
    <w:rsid w:val="0098777C"/>
    <w:rsid w:val="009912A3"/>
    <w:rsid w:val="00997FA7"/>
    <w:rsid w:val="009A24DC"/>
    <w:rsid w:val="009A46CA"/>
    <w:rsid w:val="009A46D9"/>
    <w:rsid w:val="009A6250"/>
    <w:rsid w:val="009B06BE"/>
    <w:rsid w:val="009B1680"/>
    <w:rsid w:val="009C29AB"/>
    <w:rsid w:val="009C555B"/>
    <w:rsid w:val="009C7F94"/>
    <w:rsid w:val="009D263E"/>
    <w:rsid w:val="009D36D5"/>
    <w:rsid w:val="009D5A1A"/>
    <w:rsid w:val="009D76ED"/>
    <w:rsid w:val="009E2596"/>
    <w:rsid w:val="009E6906"/>
    <w:rsid w:val="009F1723"/>
    <w:rsid w:val="009F3399"/>
    <w:rsid w:val="009F3EE4"/>
    <w:rsid w:val="009F7FE0"/>
    <w:rsid w:val="00A01ED5"/>
    <w:rsid w:val="00A02C9F"/>
    <w:rsid w:val="00A02CC1"/>
    <w:rsid w:val="00A033C0"/>
    <w:rsid w:val="00A03E93"/>
    <w:rsid w:val="00A043F5"/>
    <w:rsid w:val="00A044B9"/>
    <w:rsid w:val="00A0724D"/>
    <w:rsid w:val="00A100C4"/>
    <w:rsid w:val="00A10DAE"/>
    <w:rsid w:val="00A1322C"/>
    <w:rsid w:val="00A169B6"/>
    <w:rsid w:val="00A169C3"/>
    <w:rsid w:val="00A17BF7"/>
    <w:rsid w:val="00A217C5"/>
    <w:rsid w:val="00A23F0D"/>
    <w:rsid w:val="00A24216"/>
    <w:rsid w:val="00A30476"/>
    <w:rsid w:val="00A3080A"/>
    <w:rsid w:val="00A30A5B"/>
    <w:rsid w:val="00A35054"/>
    <w:rsid w:val="00A47873"/>
    <w:rsid w:val="00A47D98"/>
    <w:rsid w:val="00A50232"/>
    <w:rsid w:val="00A51401"/>
    <w:rsid w:val="00A533FD"/>
    <w:rsid w:val="00A55D20"/>
    <w:rsid w:val="00A57254"/>
    <w:rsid w:val="00A61CB7"/>
    <w:rsid w:val="00A6229C"/>
    <w:rsid w:val="00A63DE2"/>
    <w:rsid w:val="00A647EF"/>
    <w:rsid w:val="00A656B0"/>
    <w:rsid w:val="00A72798"/>
    <w:rsid w:val="00A803D4"/>
    <w:rsid w:val="00A83EF4"/>
    <w:rsid w:val="00A8716A"/>
    <w:rsid w:val="00A909B9"/>
    <w:rsid w:val="00A9208D"/>
    <w:rsid w:val="00A9686E"/>
    <w:rsid w:val="00AA1E1D"/>
    <w:rsid w:val="00AA1EDB"/>
    <w:rsid w:val="00AA58C4"/>
    <w:rsid w:val="00AA663B"/>
    <w:rsid w:val="00AA693E"/>
    <w:rsid w:val="00AB05C7"/>
    <w:rsid w:val="00AB094D"/>
    <w:rsid w:val="00AB0FC4"/>
    <w:rsid w:val="00AB2F50"/>
    <w:rsid w:val="00AB6160"/>
    <w:rsid w:val="00AC0804"/>
    <w:rsid w:val="00AC3F5C"/>
    <w:rsid w:val="00AC4233"/>
    <w:rsid w:val="00AC7C6F"/>
    <w:rsid w:val="00AD056A"/>
    <w:rsid w:val="00AD0AE9"/>
    <w:rsid w:val="00AD0E0E"/>
    <w:rsid w:val="00AD1CE4"/>
    <w:rsid w:val="00AD45E2"/>
    <w:rsid w:val="00AD7870"/>
    <w:rsid w:val="00AD7F27"/>
    <w:rsid w:val="00AE0888"/>
    <w:rsid w:val="00AE15AD"/>
    <w:rsid w:val="00AE748F"/>
    <w:rsid w:val="00AF2C63"/>
    <w:rsid w:val="00AF666A"/>
    <w:rsid w:val="00AF79CF"/>
    <w:rsid w:val="00B00F4B"/>
    <w:rsid w:val="00B04B03"/>
    <w:rsid w:val="00B12057"/>
    <w:rsid w:val="00B130ED"/>
    <w:rsid w:val="00B13891"/>
    <w:rsid w:val="00B158EB"/>
    <w:rsid w:val="00B26329"/>
    <w:rsid w:val="00B314F9"/>
    <w:rsid w:val="00B31C2E"/>
    <w:rsid w:val="00B40817"/>
    <w:rsid w:val="00B4224E"/>
    <w:rsid w:val="00B44CF3"/>
    <w:rsid w:val="00B46125"/>
    <w:rsid w:val="00B46349"/>
    <w:rsid w:val="00B46AD4"/>
    <w:rsid w:val="00B47A11"/>
    <w:rsid w:val="00B55370"/>
    <w:rsid w:val="00B63B97"/>
    <w:rsid w:val="00B63EF6"/>
    <w:rsid w:val="00B654F8"/>
    <w:rsid w:val="00B6748B"/>
    <w:rsid w:val="00B701FB"/>
    <w:rsid w:val="00B73E99"/>
    <w:rsid w:val="00B74D54"/>
    <w:rsid w:val="00B80542"/>
    <w:rsid w:val="00B84DDE"/>
    <w:rsid w:val="00B85C56"/>
    <w:rsid w:val="00B85FC6"/>
    <w:rsid w:val="00B86F53"/>
    <w:rsid w:val="00B94497"/>
    <w:rsid w:val="00BA131B"/>
    <w:rsid w:val="00BA286F"/>
    <w:rsid w:val="00BA2887"/>
    <w:rsid w:val="00BA5457"/>
    <w:rsid w:val="00BC268A"/>
    <w:rsid w:val="00BC29F8"/>
    <w:rsid w:val="00BC2A4B"/>
    <w:rsid w:val="00BC3207"/>
    <w:rsid w:val="00BD0AA6"/>
    <w:rsid w:val="00BD1203"/>
    <w:rsid w:val="00BE641B"/>
    <w:rsid w:val="00BF2816"/>
    <w:rsid w:val="00BF46B6"/>
    <w:rsid w:val="00C045C7"/>
    <w:rsid w:val="00C05B8B"/>
    <w:rsid w:val="00C061AD"/>
    <w:rsid w:val="00C10E84"/>
    <w:rsid w:val="00C1146F"/>
    <w:rsid w:val="00C1182E"/>
    <w:rsid w:val="00C24EB9"/>
    <w:rsid w:val="00C30055"/>
    <w:rsid w:val="00C310A3"/>
    <w:rsid w:val="00C31B6E"/>
    <w:rsid w:val="00C33726"/>
    <w:rsid w:val="00C33E22"/>
    <w:rsid w:val="00C343C5"/>
    <w:rsid w:val="00C402B6"/>
    <w:rsid w:val="00C42457"/>
    <w:rsid w:val="00C42D32"/>
    <w:rsid w:val="00C477D7"/>
    <w:rsid w:val="00C51AAB"/>
    <w:rsid w:val="00C5623E"/>
    <w:rsid w:val="00C629C3"/>
    <w:rsid w:val="00C63C93"/>
    <w:rsid w:val="00C700A2"/>
    <w:rsid w:val="00C71F9C"/>
    <w:rsid w:val="00C730D5"/>
    <w:rsid w:val="00C8081F"/>
    <w:rsid w:val="00C83A2C"/>
    <w:rsid w:val="00C86375"/>
    <w:rsid w:val="00C86FE0"/>
    <w:rsid w:val="00C8712C"/>
    <w:rsid w:val="00C97985"/>
    <w:rsid w:val="00C97BB6"/>
    <w:rsid w:val="00CA4367"/>
    <w:rsid w:val="00CA531B"/>
    <w:rsid w:val="00CB71C6"/>
    <w:rsid w:val="00CB7DDA"/>
    <w:rsid w:val="00CC1012"/>
    <w:rsid w:val="00CC369D"/>
    <w:rsid w:val="00CC7343"/>
    <w:rsid w:val="00CC73E7"/>
    <w:rsid w:val="00CD1733"/>
    <w:rsid w:val="00CD283E"/>
    <w:rsid w:val="00CD45F1"/>
    <w:rsid w:val="00CD48C6"/>
    <w:rsid w:val="00CD7C14"/>
    <w:rsid w:val="00CE0D7A"/>
    <w:rsid w:val="00CE2FF7"/>
    <w:rsid w:val="00CE52B8"/>
    <w:rsid w:val="00CF00BF"/>
    <w:rsid w:val="00CF2F09"/>
    <w:rsid w:val="00CF566E"/>
    <w:rsid w:val="00CF659C"/>
    <w:rsid w:val="00D023D3"/>
    <w:rsid w:val="00D02400"/>
    <w:rsid w:val="00D076B0"/>
    <w:rsid w:val="00D10C93"/>
    <w:rsid w:val="00D10E68"/>
    <w:rsid w:val="00D113FC"/>
    <w:rsid w:val="00D13034"/>
    <w:rsid w:val="00D1460D"/>
    <w:rsid w:val="00D14DF1"/>
    <w:rsid w:val="00D159BB"/>
    <w:rsid w:val="00D1637E"/>
    <w:rsid w:val="00D16847"/>
    <w:rsid w:val="00D16D85"/>
    <w:rsid w:val="00D20A70"/>
    <w:rsid w:val="00D211A9"/>
    <w:rsid w:val="00D2218D"/>
    <w:rsid w:val="00D231CF"/>
    <w:rsid w:val="00D24A25"/>
    <w:rsid w:val="00D24AD8"/>
    <w:rsid w:val="00D26873"/>
    <w:rsid w:val="00D31AD0"/>
    <w:rsid w:val="00D4327A"/>
    <w:rsid w:val="00D434F8"/>
    <w:rsid w:val="00D43C1B"/>
    <w:rsid w:val="00D43F9F"/>
    <w:rsid w:val="00D51560"/>
    <w:rsid w:val="00D55722"/>
    <w:rsid w:val="00D56F8B"/>
    <w:rsid w:val="00D62876"/>
    <w:rsid w:val="00D74604"/>
    <w:rsid w:val="00D753E4"/>
    <w:rsid w:val="00D77B5D"/>
    <w:rsid w:val="00D824B8"/>
    <w:rsid w:val="00D831AF"/>
    <w:rsid w:val="00D86A2D"/>
    <w:rsid w:val="00D91845"/>
    <w:rsid w:val="00D95AA5"/>
    <w:rsid w:val="00DA18E9"/>
    <w:rsid w:val="00DC1436"/>
    <w:rsid w:val="00DC346D"/>
    <w:rsid w:val="00DC4192"/>
    <w:rsid w:val="00DC4A56"/>
    <w:rsid w:val="00DC4B7D"/>
    <w:rsid w:val="00DC64A0"/>
    <w:rsid w:val="00DC7287"/>
    <w:rsid w:val="00DC73E6"/>
    <w:rsid w:val="00DC7695"/>
    <w:rsid w:val="00DD35A7"/>
    <w:rsid w:val="00DD3D07"/>
    <w:rsid w:val="00DD44C6"/>
    <w:rsid w:val="00DD49AC"/>
    <w:rsid w:val="00DD54DF"/>
    <w:rsid w:val="00DD5878"/>
    <w:rsid w:val="00DE4B95"/>
    <w:rsid w:val="00DE4BFC"/>
    <w:rsid w:val="00DE7F67"/>
    <w:rsid w:val="00DF0658"/>
    <w:rsid w:val="00DF1355"/>
    <w:rsid w:val="00DF199D"/>
    <w:rsid w:val="00DF2CAB"/>
    <w:rsid w:val="00DF39BA"/>
    <w:rsid w:val="00DF4F20"/>
    <w:rsid w:val="00DF7953"/>
    <w:rsid w:val="00E00CA9"/>
    <w:rsid w:val="00E02ECA"/>
    <w:rsid w:val="00E07DD2"/>
    <w:rsid w:val="00E14BCB"/>
    <w:rsid w:val="00E215BB"/>
    <w:rsid w:val="00E252A2"/>
    <w:rsid w:val="00E32001"/>
    <w:rsid w:val="00E3369A"/>
    <w:rsid w:val="00E33A68"/>
    <w:rsid w:val="00E40F9D"/>
    <w:rsid w:val="00E45BB0"/>
    <w:rsid w:val="00E4755A"/>
    <w:rsid w:val="00E53ED6"/>
    <w:rsid w:val="00E54091"/>
    <w:rsid w:val="00E56BBF"/>
    <w:rsid w:val="00E65B7B"/>
    <w:rsid w:val="00E7139A"/>
    <w:rsid w:val="00E73593"/>
    <w:rsid w:val="00E736A8"/>
    <w:rsid w:val="00E766E9"/>
    <w:rsid w:val="00E77BD2"/>
    <w:rsid w:val="00E80534"/>
    <w:rsid w:val="00E9034A"/>
    <w:rsid w:val="00E90FAD"/>
    <w:rsid w:val="00E91564"/>
    <w:rsid w:val="00E946B6"/>
    <w:rsid w:val="00E978B5"/>
    <w:rsid w:val="00EA4326"/>
    <w:rsid w:val="00EA539D"/>
    <w:rsid w:val="00EB5D6C"/>
    <w:rsid w:val="00EB6F84"/>
    <w:rsid w:val="00EC042D"/>
    <w:rsid w:val="00EC2BA0"/>
    <w:rsid w:val="00EC2CB6"/>
    <w:rsid w:val="00EC5C19"/>
    <w:rsid w:val="00ED106D"/>
    <w:rsid w:val="00ED223D"/>
    <w:rsid w:val="00ED6DE9"/>
    <w:rsid w:val="00EE0B6F"/>
    <w:rsid w:val="00EE29AF"/>
    <w:rsid w:val="00EE307D"/>
    <w:rsid w:val="00EE3D6F"/>
    <w:rsid w:val="00EE3FDA"/>
    <w:rsid w:val="00EE43ED"/>
    <w:rsid w:val="00EE4ED2"/>
    <w:rsid w:val="00EF13E2"/>
    <w:rsid w:val="00EF3919"/>
    <w:rsid w:val="00EF7886"/>
    <w:rsid w:val="00F02DA0"/>
    <w:rsid w:val="00F031D6"/>
    <w:rsid w:val="00F078C7"/>
    <w:rsid w:val="00F10F48"/>
    <w:rsid w:val="00F11380"/>
    <w:rsid w:val="00F134A9"/>
    <w:rsid w:val="00F1423A"/>
    <w:rsid w:val="00F150E1"/>
    <w:rsid w:val="00F20792"/>
    <w:rsid w:val="00F22589"/>
    <w:rsid w:val="00F25BFB"/>
    <w:rsid w:val="00F263FB"/>
    <w:rsid w:val="00F27110"/>
    <w:rsid w:val="00F27FA0"/>
    <w:rsid w:val="00F304AE"/>
    <w:rsid w:val="00F30D24"/>
    <w:rsid w:val="00F31FEC"/>
    <w:rsid w:val="00F33146"/>
    <w:rsid w:val="00F33733"/>
    <w:rsid w:val="00F37D60"/>
    <w:rsid w:val="00F41EEE"/>
    <w:rsid w:val="00F448C5"/>
    <w:rsid w:val="00F45763"/>
    <w:rsid w:val="00F45805"/>
    <w:rsid w:val="00F51F09"/>
    <w:rsid w:val="00F546B1"/>
    <w:rsid w:val="00F56E4C"/>
    <w:rsid w:val="00F570ED"/>
    <w:rsid w:val="00F57BD2"/>
    <w:rsid w:val="00F61B79"/>
    <w:rsid w:val="00F64C7F"/>
    <w:rsid w:val="00F6518B"/>
    <w:rsid w:val="00F65996"/>
    <w:rsid w:val="00F7250B"/>
    <w:rsid w:val="00F734CF"/>
    <w:rsid w:val="00F746D1"/>
    <w:rsid w:val="00F80364"/>
    <w:rsid w:val="00F831D6"/>
    <w:rsid w:val="00F90A63"/>
    <w:rsid w:val="00F93329"/>
    <w:rsid w:val="00FA0C3F"/>
    <w:rsid w:val="00FA4891"/>
    <w:rsid w:val="00FA4933"/>
    <w:rsid w:val="00FA56E3"/>
    <w:rsid w:val="00FA5F3F"/>
    <w:rsid w:val="00FA6D86"/>
    <w:rsid w:val="00FB1EE1"/>
    <w:rsid w:val="00FB3F52"/>
    <w:rsid w:val="00FB4233"/>
    <w:rsid w:val="00FB4574"/>
    <w:rsid w:val="00FB56FD"/>
    <w:rsid w:val="00FC43AA"/>
    <w:rsid w:val="00FC55B7"/>
    <w:rsid w:val="00FD0D7E"/>
    <w:rsid w:val="00FD1AF2"/>
    <w:rsid w:val="00FD297B"/>
    <w:rsid w:val="00FD3F10"/>
    <w:rsid w:val="00FD6668"/>
    <w:rsid w:val="00FD6893"/>
    <w:rsid w:val="00FF3371"/>
    <w:rsid w:val="00FF3B66"/>
    <w:rsid w:val="00FF3C3D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A6009"/>
  <w15:chartTrackingRefBased/>
  <w15:docId w15:val="{7970D06A-1A6A-48DF-9EA4-90755E65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5BB0"/>
    <w:pPr>
      <w:spacing w:before="120" w:after="120" w:line="360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5660"/>
    <w:pPr>
      <w:keepNext/>
      <w:keepLines/>
      <w:numPr>
        <w:numId w:val="3"/>
      </w:numPr>
      <w:spacing w:before="240"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1"/>
    <w:qFormat/>
    <w:rsid w:val="00EE307D"/>
    <w:pPr>
      <w:spacing w:line="240" w:lineRule="auto"/>
      <w:ind w:firstLine="0"/>
    </w:pPr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locked/>
    <w:rsid w:val="00385660"/>
    <w:rPr>
      <w:rFonts w:ascii="Arial Narrow" w:hAnsi="Arial Narrow"/>
      <w:b/>
      <w:bCs/>
      <w:sz w:val="24"/>
      <w:szCs w:val="22"/>
      <w:lang w:eastAsia="en-US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3EE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F3EE4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570ED"/>
  </w:style>
  <w:style w:type="numbering" w:customStyle="1" w:styleId="NoList2">
    <w:name w:val="No List2"/>
    <w:next w:val="NoList"/>
    <w:uiPriority w:val="99"/>
    <w:semiHidden/>
    <w:unhideWhenUsed/>
    <w:rsid w:val="00B47A11"/>
  </w:style>
  <w:style w:type="table" w:customStyle="1" w:styleId="TableGrid1">
    <w:name w:val="Table Grid1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B47A11"/>
    <w:rPr>
      <w:color w:val="954F72"/>
      <w:u w:val="single"/>
    </w:rPr>
  </w:style>
  <w:style w:type="paragraph" w:customStyle="1" w:styleId="msonormal0">
    <w:name w:val="msonormal"/>
    <w:basedOn w:val="Normal"/>
    <w:rsid w:val="00B47A1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47A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B47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9">
    <w:name w:val="xl79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0">
    <w:name w:val="xl80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2">
    <w:name w:val="xl82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b/>
      <w:bCs/>
      <w:sz w:val="18"/>
      <w:szCs w:val="18"/>
    </w:rPr>
  </w:style>
  <w:style w:type="paragraph" w:customStyle="1" w:styleId="xl83">
    <w:name w:val="xl83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4">
    <w:name w:val="xl84"/>
    <w:basedOn w:val="Normal"/>
    <w:rsid w:val="00B47A11"/>
    <w:pP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numbering" w:customStyle="1" w:styleId="NoList3">
    <w:name w:val="No List3"/>
    <w:next w:val="NoList"/>
    <w:uiPriority w:val="99"/>
    <w:semiHidden/>
    <w:unhideWhenUsed/>
    <w:rsid w:val="00B47A11"/>
  </w:style>
  <w:style w:type="table" w:customStyle="1" w:styleId="TableGrid2">
    <w:name w:val="Table Grid2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34135D"/>
  </w:style>
  <w:style w:type="paragraph" w:customStyle="1" w:styleId="Table">
    <w:name w:val="Table"/>
    <w:basedOn w:val="Normal"/>
    <w:link w:val="TableChar"/>
    <w:qFormat/>
    <w:rsid w:val="00C97BB6"/>
    <w:pPr>
      <w:spacing w:before="0" w:after="0" w:line="240" w:lineRule="auto"/>
      <w:ind w:firstLine="0"/>
      <w:contextualSpacing/>
    </w:pPr>
    <w:rPr>
      <w:rFonts w:eastAsia="Calibri"/>
      <w:sz w:val="20"/>
    </w:rPr>
  </w:style>
  <w:style w:type="character" w:customStyle="1" w:styleId="TableChar">
    <w:name w:val="Table Char"/>
    <w:link w:val="Table"/>
    <w:rsid w:val="00C97BB6"/>
    <w:rPr>
      <w:rFonts w:ascii="Arial Narrow" w:eastAsia="Calibri" w:hAnsi="Arial Narrow"/>
      <w:szCs w:val="22"/>
      <w:lang w:eastAsia="en-US"/>
    </w:rPr>
  </w:style>
  <w:style w:type="paragraph" w:customStyle="1" w:styleId="Default">
    <w:name w:val="Default"/>
    <w:rsid w:val="00B553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63C9"/>
    <w:pPr>
      <w:widowControl w:val="0"/>
      <w:autoSpaceDE w:val="0"/>
      <w:autoSpaceDN w:val="0"/>
      <w:spacing w:before="0" w:after="0" w:line="240" w:lineRule="auto"/>
      <w:ind w:firstLine="0"/>
    </w:pPr>
    <w:rPr>
      <w:sz w:val="22"/>
      <w:lang w:eastAsia="bg-BG" w:bidi="bg-BG"/>
    </w:rPr>
  </w:style>
  <w:style w:type="paragraph" w:styleId="Revision">
    <w:name w:val="Revision"/>
    <w:hidden/>
    <w:uiPriority w:val="99"/>
    <w:semiHidden/>
    <w:rsid w:val="00EE3D6F"/>
    <w:rPr>
      <w:rFonts w:ascii="Arial Narrow" w:hAnsi="Arial Narrow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3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6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9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32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8591178E5B347A71F55DA0FAF2970" ma:contentTypeVersion="4" ma:contentTypeDescription="Create a new document." ma:contentTypeScope="" ma:versionID="059700d8b8dc60362314d962e7288ce6">
  <xsd:schema xmlns:xsd="http://www.w3.org/2001/XMLSchema" xmlns:xs="http://www.w3.org/2001/XMLSchema" xmlns:p="http://schemas.microsoft.com/office/2006/metadata/properties" xmlns:ns2="a041de9b-9ae6-43e2-9dce-4449a492c4fe" targetNamespace="http://schemas.microsoft.com/office/2006/metadata/properties" ma:root="true" ma:fieldsID="051cf0f4798cc19e4c8fa0a7cc39554d" ns2:_="">
    <xsd:import namespace="a041de9b-9ae6-43e2-9dce-4449a492c4fe"/>
    <xsd:element name="properties">
      <xsd:complexType>
        <xsd:sequence>
          <xsd:element name="documentManagement">
            <xsd:complexType>
              <xsd:all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1de9b-9ae6-43e2-9dce-4449a492c4fe" elementFormDefault="qualified">
    <xsd:import namespace="http://schemas.microsoft.com/office/2006/documentManagement/types"/>
    <xsd:import namespace="http://schemas.microsoft.com/office/infopath/2007/PartnerControls"/>
    <xsd:element name="Team" ma:index="8" nillable="true" ma:displayName="Team" ma:internalName="Tea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41de9b-9ae6-43e2-9dce-4449a492c4f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91157F-1F8B-4E3F-9F29-D9BC3119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1de9b-9ae6-43e2-9dce-4449a492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FA68A5-29B1-40FD-8842-F79401B48143}">
  <ds:schemaRefs>
    <ds:schemaRef ds:uri="http://schemas.microsoft.com/office/2006/metadata/properties"/>
    <ds:schemaRef ds:uri="http://schemas.microsoft.com/office/infopath/2007/PartnerControls"/>
    <ds:schemaRef ds:uri="a041de9b-9ae6-43e2-9dce-4449a492c4fe"/>
  </ds:schemaRefs>
</ds:datastoreItem>
</file>

<file path=customXml/itemProps3.xml><?xml version="1.0" encoding="utf-8"?>
<ds:datastoreItem xmlns:ds="http://schemas.openxmlformats.org/officeDocument/2006/customXml" ds:itemID="{CB4E4E6A-427D-41B6-82CB-33909EE391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29F792-3F78-4215-A07F-3BB25894A15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8B22884-63A8-4FD1-9B0D-252AA2D4FF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4475</CharactersWithSpaces>
  <SharedDoc>false</SharedDoc>
  <HLinks>
    <vt:vector size="24" baseType="variant">
      <vt:variant>
        <vt:i4>1179708</vt:i4>
      </vt:variant>
      <vt:variant>
        <vt:i4>27</vt:i4>
      </vt:variant>
      <vt:variant>
        <vt:i4>0</vt:i4>
      </vt:variant>
      <vt:variant>
        <vt:i4>5</vt:i4>
      </vt:variant>
      <vt:variant>
        <vt:lpwstr>mailto:elstroysofia@abv.bg</vt:lpwstr>
      </vt:variant>
      <vt:variant>
        <vt:lpwstr/>
      </vt:variant>
      <vt:variant>
        <vt:i4>6226036</vt:i4>
      </vt:variant>
      <vt:variant>
        <vt:i4>6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cp:lastModifiedBy>Адриана Генова</cp:lastModifiedBy>
  <cp:revision>2</cp:revision>
  <cp:lastPrinted>2020-01-31T14:09:00Z</cp:lastPrinted>
  <dcterms:created xsi:type="dcterms:W3CDTF">2023-01-12T13:00:00Z</dcterms:created>
  <dcterms:modified xsi:type="dcterms:W3CDTF">2023-01-12T13:00:00Z</dcterms:modified>
</cp:coreProperties>
</file>