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40D2CEF8" w:rsidR="004236EF" w:rsidRPr="008249D1" w:rsidRDefault="00A5513C" w:rsidP="00415C69">
      <w:pPr>
        <w:pStyle w:val="ListParagraph"/>
        <w:spacing w:line="360" w:lineRule="auto"/>
        <w:ind w:left="0" w:firstLine="709"/>
        <w:jc w:val="both"/>
        <w:rPr>
          <w:rFonts w:ascii="Arial Narrow" w:eastAsia="Times New Roman" w:hAnsi="Arial Narrow" w:cs="Arial"/>
          <w:sz w:val="24"/>
          <w:szCs w:val="24"/>
        </w:rPr>
      </w:pPr>
      <w:r>
        <w:rPr>
          <w:rFonts w:ascii="Arial Narrow" w:hAnsi="Arial Narrow"/>
          <w:sz w:val="24"/>
          <w:szCs w:val="24"/>
          <w:lang w:val="bg-BG"/>
        </w:rPr>
        <w:t>за отдаване под наем на недвижим имот, собственост на „Информационно обслужване“ АД,</w:t>
      </w:r>
      <w:r w:rsidR="00C8036B">
        <w:rPr>
          <w:rFonts w:ascii="Arial Narrow" w:hAnsi="Arial Narrow"/>
          <w:sz w:val="24"/>
          <w:szCs w:val="24"/>
          <w:lang w:val="bg-BG"/>
        </w:rPr>
        <w:t xml:space="preserve"> </w:t>
      </w:r>
      <w:r w:rsidR="004236EF">
        <w:rPr>
          <w:rFonts w:ascii="Arial Narrow" w:eastAsia="Times New Roman" w:hAnsi="Arial Narrow" w:cs="Arial"/>
          <w:sz w:val="24"/>
          <w:szCs w:val="24"/>
          <w:lang w:val="bg-BG"/>
        </w:rPr>
        <w:t>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r w:rsidR="00091715">
        <w:rPr>
          <w:rFonts w:ascii="Arial Narrow" w:eastAsia="Times New Roman" w:hAnsi="Arial Narrow" w:cs="Arial"/>
          <w:b/>
          <w:sz w:val="24"/>
          <w:szCs w:val="24"/>
        </w:rPr>
        <w:t>Т</w:t>
      </w:r>
      <w:r w:rsidR="00091715" w:rsidRPr="00FC5290">
        <w:rPr>
          <w:rFonts w:ascii="Arial Narrow" w:eastAsia="Times New Roman" w:hAnsi="Arial Narrow" w:cs="Arial"/>
          <w:b/>
          <w:sz w:val="24"/>
          <w:szCs w:val="24"/>
        </w:rPr>
        <w:t xml:space="preserve">ри </w:t>
      </w:r>
      <w:r w:rsidR="00091715" w:rsidRPr="00AB2ECF">
        <w:rPr>
          <w:rFonts w:ascii="Arial Narrow" w:eastAsia="Times New Roman" w:hAnsi="Arial Narrow" w:cs="Arial"/>
          <w:b/>
          <w:sz w:val="24"/>
          <w:szCs w:val="24"/>
        </w:rPr>
        <w:t>помещения</w:t>
      </w:r>
      <w:r w:rsidR="00091715">
        <w:rPr>
          <w:rFonts w:ascii="Arial Narrow" w:eastAsia="Times New Roman" w:hAnsi="Arial Narrow" w:cs="Arial"/>
          <w:sz w:val="24"/>
          <w:szCs w:val="24"/>
        </w:rPr>
        <w:t xml:space="preserve"> с обща площ 94,00 /деветдесет и четири/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предназначени за склад, (помещение с площ 50,00 /петдесет/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 xml:space="preserve">помещение с площ 12,00 /дванадесет/ кв.м. и помещение с площ 32,00 /тридесет и два/ кв.м.), разположени в сграда с кадастрален идентификатор № </w:t>
      </w:r>
      <w:r w:rsidR="00091715" w:rsidRPr="000D74BC">
        <w:rPr>
          <w:rFonts w:ascii="Arial Narrow" w:eastAsia="Times New Roman" w:hAnsi="Arial Narrow" w:cs="Arial"/>
          <w:sz w:val="24"/>
          <w:szCs w:val="24"/>
        </w:rPr>
        <w:t>56784.529.115.6</w:t>
      </w:r>
      <w:r w:rsidR="00091715">
        <w:rPr>
          <w:rFonts w:ascii="Arial Narrow" w:eastAsia="Times New Roman" w:hAnsi="Arial Narrow" w:cs="Arial"/>
          <w:sz w:val="24"/>
          <w:szCs w:val="24"/>
        </w:rPr>
        <w:t xml:space="preserve"> по кадастралната карта на гр. Пловдив, на адрес: </w:t>
      </w:r>
      <w:r w:rsidR="00091715" w:rsidRPr="00813ACF">
        <w:rPr>
          <w:rFonts w:ascii="Arial Narrow" w:eastAsia="Times New Roman" w:hAnsi="Arial Narrow" w:cs="Arial"/>
          <w:sz w:val="24"/>
          <w:szCs w:val="24"/>
        </w:rPr>
        <w:t xml:space="preserve">гр. </w:t>
      </w:r>
      <w:r w:rsidR="00091715">
        <w:rPr>
          <w:rFonts w:ascii="Arial Narrow" w:eastAsia="Times New Roman" w:hAnsi="Arial Narrow" w:cs="Arial"/>
          <w:sz w:val="24"/>
          <w:szCs w:val="24"/>
        </w:rPr>
        <w:t>Пловдив, бул. „Санкт Петербург“ № 59.</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725AE8B1"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091715">
        <w:rPr>
          <w:rFonts w:ascii="Arial Narrow" w:hAnsi="Arial Narrow"/>
          <w:sz w:val="24"/>
          <w:szCs w:val="24"/>
        </w:rPr>
        <w:t xml:space="preserve">2 </w:t>
      </w:r>
      <w:r w:rsidR="00091715">
        <w:rPr>
          <w:rFonts w:ascii="Arial Narrow" w:hAnsi="Arial Narrow"/>
          <w:sz w:val="24"/>
          <w:szCs w:val="24"/>
          <w:lang w:val="bg-BG"/>
        </w:rPr>
        <w:t>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117080FF" w:rsidR="00FB6544" w:rsidRPr="00F16D85" w:rsidRDefault="006F43F3" w:rsidP="00031D14">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под наем на недвижим имот, собственост на „Информационно обслужване“ АД, </w:t>
      </w:r>
      <w:r w:rsidR="00F422B8">
        <w:rPr>
          <w:rFonts w:ascii="Arial Narrow" w:hAnsi="Arial Narrow"/>
          <w:sz w:val="24"/>
          <w:szCs w:val="24"/>
          <w:lang w:val="bg-BG"/>
        </w:rPr>
        <w:t xml:space="preserve">находящ се в </w:t>
      </w:r>
      <w:r w:rsidR="00F422B8" w:rsidRPr="00813ACF">
        <w:rPr>
          <w:rFonts w:ascii="Arial Narrow" w:eastAsia="Times New Roman" w:hAnsi="Arial Narrow" w:cs="Arial"/>
          <w:sz w:val="24"/>
          <w:szCs w:val="24"/>
        </w:rPr>
        <w:t xml:space="preserve">гр. </w:t>
      </w:r>
      <w:r w:rsidR="00F422B8">
        <w:rPr>
          <w:rFonts w:ascii="Arial Narrow" w:eastAsia="Times New Roman" w:hAnsi="Arial Narrow" w:cs="Arial"/>
          <w:sz w:val="24"/>
          <w:szCs w:val="24"/>
        </w:rPr>
        <w:t xml:space="preserve">Пловдив, бул. „Санкт Петербург“ </w:t>
      </w:r>
      <w:r w:rsidR="00C85C3A">
        <w:rPr>
          <w:rFonts w:ascii="Arial Narrow" w:eastAsia="Times New Roman" w:hAnsi="Arial Narrow" w:cs="Arial"/>
          <w:sz w:val="24"/>
          <w:szCs w:val="24"/>
          <w:lang w:val="bg-BG"/>
        </w:rPr>
        <w:t xml:space="preserve">№ </w:t>
      </w:r>
      <w:r w:rsidR="00F422B8">
        <w:rPr>
          <w:rFonts w:ascii="Arial Narrow" w:eastAsia="Times New Roman" w:hAnsi="Arial Narrow" w:cs="Arial"/>
          <w:sz w:val="24"/>
          <w:szCs w:val="24"/>
        </w:rPr>
        <w:t>59</w:t>
      </w:r>
      <w:r w:rsidR="00F422B8">
        <w:rPr>
          <w:rFonts w:ascii="Arial Narrow" w:eastAsia="Times New Roman" w:hAnsi="Arial Narrow" w:cs="Arial"/>
          <w:sz w:val="24"/>
          <w:szCs w:val="24"/>
          <w:lang w:val="bg-BG"/>
        </w:rPr>
        <w:t>, представляващ</w:t>
      </w:r>
      <w:r w:rsidR="00D92351">
        <w:rPr>
          <w:rFonts w:ascii="Arial Narrow" w:eastAsia="Times New Roman" w:hAnsi="Arial Narrow" w:cs="Arial"/>
          <w:sz w:val="24"/>
          <w:szCs w:val="24"/>
          <w:lang w:val="bg-BG"/>
        </w:rPr>
        <w:t>:</w:t>
      </w:r>
      <w:r w:rsidR="00F422B8">
        <w:rPr>
          <w:rFonts w:ascii="Arial Narrow" w:eastAsia="Times New Roman" w:hAnsi="Arial Narrow" w:cs="Arial"/>
          <w:sz w:val="24"/>
          <w:szCs w:val="24"/>
          <w:lang w:val="bg-BG"/>
        </w:rPr>
        <w:t xml:space="preserve"> </w:t>
      </w:r>
      <w:r w:rsidR="00091715">
        <w:rPr>
          <w:rFonts w:ascii="Arial Narrow" w:eastAsia="Times New Roman" w:hAnsi="Arial Narrow" w:cs="Arial"/>
          <w:b/>
          <w:sz w:val="24"/>
          <w:szCs w:val="24"/>
        </w:rPr>
        <w:t>Т</w:t>
      </w:r>
      <w:r w:rsidR="00091715" w:rsidRPr="00FC5290">
        <w:rPr>
          <w:rFonts w:ascii="Arial Narrow" w:eastAsia="Times New Roman" w:hAnsi="Arial Narrow" w:cs="Arial"/>
          <w:b/>
          <w:sz w:val="24"/>
          <w:szCs w:val="24"/>
        </w:rPr>
        <w:t xml:space="preserve">ри </w:t>
      </w:r>
      <w:r w:rsidR="00091715" w:rsidRPr="00AB2ECF">
        <w:rPr>
          <w:rFonts w:ascii="Arial Narrow" w:eastAsia="Times New Roman" w:hAnsi="Arial Narrow" w:cs="Arial"/>
          <w:b/>
          <w:sz w:val="24"/>
          <w:szCs w:val="24"/>
        </w:rPr>
        <w:t>помещения</w:t>
      </w:r>
      <w:r w:rsidR="00091715">
        <w:rPr>
          <w:rFonts w:ascii="Arial Narrow" w:eastAsia="Times New Roman" w:hAnsi="Arial Narrow" w:cs="Arial"/>
          <w:sz w:val="24"/>
          <w:szCs w:val="24"/>
        </w:rPr>
        <w:t xml:space="preserve"> с обща площ 94,00 /деветдесет и четири/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предназначени за склад, (помещение с площ 50,00 /петдесет/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 xml:space="preserve">помещение с площ 12,00 /дванадесет/ кв.м. и помещение с площ 32,00 /тридесет и два/ кв.м.), разположени в сграда с кадастрален идентификатор № </w:t>
      </w:r>
      <w:r w:rsidR="00091715" w:rsidRPr="000D74BC">
        <w:rPr>
          <w:rFonts w:ascii="Arial Narrow" w:eastAsia="Times New Roman" w:hAnsi="Arial Narrow" w:cs="Arial"/>
          <w:sz w:val="24"/>
          <w:szCs w:val="24"/>
        </w:rPr>
        <w:t>56784.529.115.6</w:t>
      </w:r>
      <w:r w:rsidR="00091715">
        <w:rPr>
          <w:rFonts w:ascii="Arial Narrow" w:eastAsia="Times New Roman" w:hAnsi="Arial Narrow" w:cs="Arial"/>
          <w:sz w:val="24"/>
          <w:szCs w:val="24"/>
        </w:rPr>
        <w:t xml:space="preserve"> по кадастралната карта на гр. Пловдив, на адрес: </w:t>
      </w:r>
      <w:r w:rsidR="00091715" w:rsidRPr="00813ACF">
        <w:rPr>
          <w:rFonts w:ascii="Arial Narrow" w:eastAsia="Times New Roman" w:hAnsi="Arial Narrow" w:cs="Arial"/>
          <w:sz w:val="24"/>
          <w:szCs w:val="24"/>
        </w:rPr>
        <w:t xml:space="preserve">гр. </w:t>
      </w:r>
      <w:r w:rsidR="00091715">
        <w:rPr>
          <w:rFonts w:ascii="Arial Narrow" w:eastAsia="Times New Roman" w:hAnsi="Arial Narrow" w:cs="Arial"/>
          <w:sz w:val="24"/>
          <w:szCs w:val="24"/>
        </w:rPr>
        <w:t>Пловдив, бул. „Санкт Петербург“ № 59.</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A1E90D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BB5">
        <w:rPr>
          <w:rFonts w:ascii="Arial Narrow" w:hAnsi="Arial Narrow"/>
          <w:sz w:val="24"/>
          <w:szCs w:val="24"/>
          <w:lang w:val="bg-BG"/>
        </w:rPr>
        <w:t>3</w:t>
      </w:r>
      <w:r w:rsidRPr="00515BA5">
        <w:rPr>
          <w:rFonts w:ascii="Arial Narrow" w:hAnsi="Arial Narrow"/>
          <w:sz w:val="24"/>
          <w:szCs w:val="24"/>
          <w:lang w:val="bg-BG"/>
        </w:rPr>
        <w:t xml:space="preserve"> (</w:t>
      </w:r>
      <w:r w:rsidR="00770BB5">
        <w:rPr>
          <w:rFonts w:ascii="Arial Narrow" w:hAnsi="Arial Narrow"/>
          <w:sz w:val="24"/>
          <w:szCs w:val="24"/>
          <w:lang w:val="bg-BG"/>
        </w:rPr>
        <w:t>три</w:t>
      </w:r>
      <w:r w:rsidRPr="00515BA5">
        <w:rPr>
          <w:rFonts w:ascii="Arial Narrow" w:hAnsi="Arial Narrow"/>
          <w:sz w:val="24"/>
          <w:szCs w:val="24"/>
          <w:lang w:val="bg-BG"/>
        </w:rPr>
        <w:t>) годин</w:t>
      </w:r>
      <w:r w:rsidR="00770BB5">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BDA47F1" w14:textId="7FD59D0E" w:rsidR="008F2164" w:rsidRPr="002211BC" w:rsidRDefault="00840FE0" w:rsidP="00E432E1">
      <w:pPr>
        <w:ind w:firstLine="567"/>
        <w:jc w:val="both"/>
        <w:rPr>
          <w:rFonts w:ascii="Arial Narrow" w:hAnsi="Arial Narrow" w:cs="Arial"/>
          <w:bCs/>
          <w:sz w:val="24"/>
          <w:szCs w:val="24"/>
          <w:lang w:val="bg-BG"/>
        </w:rPr>
      </w:pPr>
      <w:r w:rsidRPr="006B75A9">
        <w:rPr>
          <w:rFonts w:ascii="Arial Narrow" w:hAnsi="Arial Narrow"/>
          <w:sz w:val="24"/>
          <w:szCs w:val="24"/>
          <w:lang w:val="bg-BG"/>
        </w:rPr>
        <w:t>Начална</w:t>
      </w:r>
      <w:r w:rsidR="00EE702D">
        <w:rPr>
          <w:rFonts w:ascii="Arial Narrow" w:hAnsi="Arial Narrow"/>
          <w:sz w:val="24"/>
          <w:szCs w:val="24"/>
          <w:lang w:val="bg-BG"/>
        </w:rPr>
        <w:t>та</w:t>
      </w:r>
      <w:r w:rsidRPr="006B75A9">
        <w:rPr>
          <w:rFonts w:ascii="Arial Narrow" w:hAnsi="Arial Narrow" w:cs="Arial"/>
          <w:bCs/>
          <w:sz w:val="24"/>
          <w:szCs w:val="24"/>
        </w:rPr>
        <w:t xml:space="preserve"> </w:t>
      </w:r>
      <w:r w:rsidR="008A389E">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цена на отдавания под наем имот </w:t>
      </w:r>
      <w:r w:rsidR="00EE702D">
        <w:rPr>
          <w:rFonts w:ascii="Arial Narrow" w:hAnsi="Arial Narrow" w:cs="Arial"/>
          <w:bCs/>
          <w:sz w:val="24"/>
          <w:szCs w:val="24"/>
          <w:lang w:val="bg-BG"/>
        </w:rPr>
        <w:t xml:space="preserve">е </w:t>
      </w:r>
      <w:r w:rsidR="006C4AD7" w:rsidRPr="006B75A9">
        <w:rPr>
          <w:rFonts w:ascii="Arial Narrow" w:hAnsi="Arial Narrow" w:cs="Arial"/>
          <w:bCs/>
          <w:sz w:val="24"/>
          <w:szCs w:val="24"/>
        </w:rPr>
        <w:t>в</w:t>
      </w:r>
      <w:r w:rsidR="008F2164" w:rsidRPr="006B75A9">
        <w:rPr>
          <w:rFonts w:ascii="Arial Narrow" w:hAnsi="Arial Narrow" w:cs="Arial"/>
          <w:bCs/>
          <w:sz w:val="24"/>
          <w:szCs w:val="24"/>
        </w:rPr>
        <w:t xml:space="preserve"> размер на </w:t>
      </w:r>
      <w:r w:rsidR="003871D9">
        <w:rPr>
          <w:rFonts w:ascii="Arial Narrow" w:hAnsi="Arial Narrow" w:cs="Arial"/>
          <w:bCs/>
          <w:sz w:val="24"/>
          <w:szCs w:val="24"/>
        </w:rPr>
        <w:t>198.00 лв. /сто деветдесет и осем лева/</w:t>
      </w:r>
      <w:r w:rsidR="008F2164" w:rsidRPr="006B75A9">
        <w:rPr>
          <w:rFonts w:ascii="Arial Narrow" w:hAnsi="Arial Narrow" w:cs="Arial"/>
          <w:bCs/>
          <w:sz w:val="24"/>
          <w:szCs w:val="24"/>
        </w:rPr>
        <w:t xml:space="preserve"> без ДДС</w:t>
      </w:r>
      <w:r w:rsidR="008F2164" w:rsidRPr="00FF3DAC">
        <w:rPr>
          <w:rFonts w:ascii="Arial Narrow" w:hAnsi="Arial Narrow" w:cs="Arial"/>
          <w:bCs/>
          <w:sz w:val="24"/>
          <w:szCs w:val="24"/>
        </w:rPr>
        <w:t xml:space="preserve">, </w:t>
      </w:r>
      <w:r w:rsidR="008F2164" w:rsidRPr="002211BC">
        <w:rPr>
          <w:rFonts w:ascii="Arial Narrow" w:hAnsi="Arial Narrow" w:cs="Arial"/>
          <w:bCs/>
          <w:sz w:val="24"/>
          <w:szCs w:val="24"/>
        </w:rPr>
        <w:t xml:space="preserve">определена на база </w:t>
      </w:r>
      <w:r w:rsidR="003871D9">
        <w:rPr>
          <w:rFonts w:ascii="Arial Narrow" w:hAnsi="Arial Narrow" w:cs="Arial"/>
          <w:bCs/>
          <w:sz w:val="24"/>
          <w:szCs w:val="24"/>
          <w:lang w:val="bg-BG"/>
        </w:rPr>
        <w:t>2</w:t>
      </w:r>
      <w:r w:rsidR="008F2164" w:rsidRPr="002211BC">
        <w:rPr>
          <w:rFonts w:ascii="Arial Narrow" w:hAnsi="Arial Narrow" w:cs="Arial"/>
          <w:bCs/>
          <w:sz w:val="24"/>
          <w:szCs w:val="24"/>
        </w:rPr>
        <w:t>,</w:t>
      </w:r>
      <w:r w:rsidR="003871D9">
        <w:rPr>
          <w:rFonts w:ascii="Arial Narrow" w:hAnsi="Arial Narrow" w:cs="Arial"/>
          <w:bCs/>
          <w:sz w:val="24"/>
          <w:szCs w:val="24"/>
          <w:lang w:val="bg-BG"/>
        </w:rPr>
        <w:t>11</w:t>
      </w:r>
      <w:r w:rsidR="008F2164" w:rsidRPr="002211BC">
        <w:rPr>
          <w:rFonts w:ascii="Arial Narrow" w:hAnsi="Arial Narrow" w:cs="Arial"/>
          <w:bCs/>
          <w:sz w:val="24"/>
          <w:szCs w:val="24"/>
        </w:rPr>
        <w:t xml:space="preserve"> лв./кв.</w:t>
      </w:r>
      <w:r w:rsidR="00E432E1" w:rsidRPr="002211BC">
        <w:rPr>
          <w:rFonts w:ascii="Arial Narrow" w:hAnsi="Arial Narrow" w:cs="Arial"/>
          <w:bCs/>
          <w:sz w:val="24"/>
          <w:szCs w:val="24"/>
        </w:rPr>
        <w:t xml:space="preserve"> </w:t>
      </w:r>
      <w:r w:rsidR="008F2164" w:rsidRPr="002211BC">
        <w:rPr>
          <w:rFonts w:ascii="Arial Narrow" w:hAnsi="Arial Narrow" w:cs="Arial"/>
          <w:bCs/>
          <w:sz w:val="24"/>
          <w:szCs w:val="24"/>
        </w:rPr>
        <w:t xml:space="preserve">м. за площ </w:t>
      </w:r>
      <w:r w:rsidR="003871D9">
        <w:rPr>
          <w:rFonts w:ascii="Arial Narrow" w:hAnsi="Arial Narrow" w:cs="Arial"/>
          <w:bCs/>
          <w:sz w:val="24"/>
          <w:szCs w:val="24"/>
          <w:lang w:val="bg-BG"/>
        </w:rPr>
        <w:t>94</w:t>
      </w:r>
      <w:r w:rsidR="008F2164" w:rsidRPr="002211BC">
        <w:rPr>
          <w:rFonts w:ascii="Arial Narrow" w:hAnsi="Arial Narrow" w:cs="Arial"/>
          <w:bCs/>
          <w:sz w:val="24"/>
          <w:szCs w:val="24"/>
        </w:rPr>
        <w:t>,</w:t>
      </w:r>
      <w:r w:rsidR="003871D9">
        <w:rPr>
          <w:rFonts w:ascii="Arial Narrow" w:hAnsi="Arial Narrow" w:cs="Arial"/>
          <w:bCs/>
          <w:sz w:val="24"/>
          <w:szCs w:val="24"/>
          <w:lang w:val="bg-BG"/>
        </w:rPr>
        <w:t>00</w:t>
      </w:r>
      <w:r w:rsidR="008F2164" w:rsidRPr="002211BC">
        <w:rPr>
          <w:rFonts w:ascii="Arial Narrow" w:hAnsi="Arial Narrow" w:cs="Arial"/>
          <w:bCs/>
          <w:sz w:val="24"/>
          <w:szCs w:val="24"/>
        </w:rPr>
        <w:t xml:space="preserve"> кв.м</w:t>
      </w:r>
      <w:r w:rsidR="002211BC">
        <w:rPr>
          <w:rFonts w:ascii="Arial Narrow" w:hAnsi="Arial Narrow" w:cs="Arial"/>
          <w:bCs/>
          <w:sz w:val="24"/>
          <w:szCs w:val="24"/>
          <w:lang w:val="bg-BG"/>
        </w:rPr>
        <w:t>.</w:t>
      </w:r>
    </w:p>
    <w:p w14:paraId="10CD83C9" w14:textId="77777777" w:rsidR="00E432E1"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3B85063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727C328" w:rsidR="006E3B9B" w:rsidRPr="00515BA5" w:rsidRDefault="006E3B9B" w:rsidP="006E3B9B">
      <w:pPr>
        <w:ind w:firstLine="708"/>
        <w:jc w:val="both"/>
        <w:rPr>
          <w:rFonts w:ascii="Arial Narrow" w:hAnsi="Arial Narrow"/>
          <w:sz w:val="24"/>
          <w:szCs w:val="24"/>
          <w:lang w:val="bg-BG"/>
        </w:rPr>
      </w:pPr>
      <w:r w:rsidRPr="008F2164">
        <w:rPr>
          <w:rFonts w:ascii="Arial Narrow" w:hAnsi="Arial Narrow"/>
          <w:sz w:val="24"/>
          <w:szCs w:val="24"/>
          <w:lang w:val="bg-BG"/>
        </w:rPr>
        <w:t xml:space="preserve">Стъпката на наддаване е </w:t>
      </w:r>
      <w:r w:rsidR="008F2164" w:rsidRPr="008F2164">
        <w:rPr>
          <w:rFonts w:ascii="Arial Narrow" w:hAnsi="Arial Narrow"/>
          <w:sz w:val="24"/>
          <w:szCs w:val="24"/>
          <w:lang w:val="bg-BG"/>
        </w:rPr>
        <w:t>1</w:t>
      </w:r>
      <w:r w:rsidR="003871D9">
        <w:rPr>
          <w:rFonts w:ascii="Arial Narrow" w:hAnsi="Arial Narrow"/>
          <w:sz w:val="24"/>
          <w:szCs w:val="24"/>
          <w:lang w:val="bg-BG"/>
        </w:rPr>
        <w:t>9</w:t>
      </w:r>
      <w:r w:rsidR="00F16D85" w:rsidRPr="008F2164">
        <w:rPr>
          <w:rFonts w:ascii="Arial Narrow" w:hAnsi="Arial Narrow"/>
          <w:sz w:val="24"/>
          <w:szCs w:val="24"/>
          <w:lang w:val="bg-BG"/>
        </w:rPr>
        <w:t xml:space="preserve">,00 </w:t>
      </w:r>
      <w:r w:rsidR="00EE702D">
        <w:rPr>
          <w:rFonts w:ascii="Arial Narrow" w:hAnsi="Arial Narrow"/>
          <w:sz w:val="24"/>
          <w:szCs w:val="24"/>
          <w:lang w:val="bg-BG"/>
        </w:rPr>
        <w:t xml:space="preserve">лв. </w:t>
      </w:r>
      <w:r w:rsidR="006F43F3" w:rsidRPr="008F2164">
        <w:rPr>
          <w:rFonts w:ascii="Arial Narrow" w:hAnsi="Arial Narrow"/>
          <w:sz w:val="24"/>
          <w:szCs w:val="24"/>
          <w:lang w:val="bg-BG"/>
        </w:rPr>
        <w:t>/</w:t>
      </w:r>
      <w:r w:rsidR="003871D9">
        <w:rPr>
          <w:rFonts w:ascii="Arial Narrow" w:hAnsi="Arial Narrow"/>
          <w:sz w:val="24"/>
          <w:szCs w:val="24"/>
          <w:lang w:val="bg-BG"/>
        </w:rPr>
        <w:t>деветнадесет</w:t>
      </w:r>
      <w:r w:rsidR="008F2164" w:rsidRPr="008F2164">
        <w:rPr>
          <w:rFonts w:ascii="Arial Narrow" w:hAnsi="Arial Narrow"/>
          <w:sz w:val="24"/>
          <w:szCs w:val="24"/>
          <w:lang w:val="bg-BG"/>
        </w:rPr>
        <w:t xml:space="preserve"> лева</w:t>
      </w:r>
      <w:r w:rsidR="006F43F3" w:rsidRPr="008F2164">
        <w:rPr>
          <w:rFonts w:ascii="Arial Narrow" w:hAnsi="Arial Narrow"/>
          <w:sz w:val="24"/>
          <w:szCs w:val="24"/>
          <w:lang w:val="bg-BG"/>
        </w:rPr>
        <w:t>/</w:t>
      </w:r>
      <w:r w:rsidR="008936D0" w:rsidRPr="008F2164">
        <w:rPr>
          <w:rFonts w:ascii="Arial Narrow" w:hAnsi="Arial Narrow"/>
          <w:sz w:val="24"/>
          <w:szCs w:val="24"/>
          <w:lang w:val="bg-BG"/>
        </w:rPr>
        <w:t xml:space="preserve"> </w:t>
      </w:r>
      <w:r w:rsidR="00281909" w:rsidRPr="008F2164">
        <w:rPr>
          <w:rFonts w:ascii="Arial Narrow" w:hAnsi="Arial Narrow"/>
          <w:sz w:val="24"/>
          <w:szCs w:val="24"/>
          <w:lang w:val="bg-BG"/>
        </w:rPr>
        <w:t>без ДДС</w:t>
      </w:r>
      <w:r w:rsidRPr="008F2164">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2F3745E0" w:rsidR="00515BA5" w:rsidRPr="00515BA5" w:rsidRDefault="00091715" w:rsidP="00F16D85">
      <w:pPr>
        <w:ind w:firstLine="708"/>
        <w:jc w:val="both"/>
        <w:rPr>
          <w:rFonts w:ascii="Arial Narrow" w:hAnsi="Arial Narrow" w:cs="Arial"/>
          <w:sz w:val="24"/>
          <w:szCs w:val="24"/>
          <w:lang w:val="bg-BG"/>
        </w:rPr>
      </w:pPr>
      <w:r>
        <w:rPr>
          <w:rFonts w:ascii="Arial Narrow" w:hAnsi="Arial Narrow" w:cs="Arial"/>
          <w:bCs/>
          <w:sz w:val="24"/>
          <w:szCs w:val="24"/>
          <w:lang w:val="bg-BG"/>
        </w:rPr>
        <w:t>Оглед на обекта може да бъде извършван в</w:t>
      </w:r>
      <w:r w:rsidR="00EE702D">
        <w:rPr>
          <w:rFonts w:ascii="Arial Narrow" w:hAnsi="Arial Narrow" w:cs="Arial"/>
          <w:bCs/>
          <w:sz w:val="24"/>
          <w:szCs w:val="24"/>
          <w:lang w:val="bg-BG"/>
        </w:rPr>
        <w:t xml:space="preserve">секи работен ден от </w:t>
      </w:r>
      <w:r w:rsidR="0076681C" w:rsidRPr="000D1429">
        <w:rPr>
          <w:rFonts w:ascii="Arial Narrow" w:hAnsi="Arial Narrow" w:cs="Arial"/>
          <w:bCs/>
          <w:sz w:val="24"/>
          <w:szCs w:val="24"/>
        </w:rPr>
        <w:t>09:00 часа до 16:00 часа,</w:t>
      </w:r>
      <w:r w:rsidR="0076681C">
        <w:rPr>
          <w:rFonts w:ascii="Arial Narrow" w:hAnsi="Arial Narrow" w:cs="Arial"/>
          <w:bCs/>
          <w:sz w:val="24"/>
          <w:szCs w:val="24"/>
        </w:rPr>
        <w:t xml:space="preserve"> от </w:t>
      </w:r>
      <w:r w:rsidR="006244AD">
        <w:rPr>
          <w:rFonts w:ascii="Arial Narrow" w:hAnsi="Arial Narrow" w:cs="Arial"/>
          <w:bCs/>
          <w:sz w:val="24"/>
          <w:szCs w:val="24"/>
          <w:lang w:val="bg-BG"/>
        </w:rPr>
        <w:t>19</w:t>
      </w:r>
      <w:r w:rsidR="0076681C">
        <w:rPr>
          <w:rFonts w:ascii="Arial Narrow" w:hAnsi="Arial Narrow" w:cs="Arial"/>
          <w:bCs/>
          <w:sz w:val="24"/>
          <w:szCs w:val="24"/>
        </w:rPr>
        <w:t>.01.2024 г.</w:t>
      </w:r>
      <w:r w:rsidR="0076681C" w:rsidRPr="000D1429">
        <w:rPr>
          <w:rFonts w:ascii="Arial Narrow" w:hAnsi="Arial Narrow" w:cs="Arial"/>
          <w:bCs/>
          <w:sz w:val="24"/>
          <w:szCs w:val="24"/>
        </w:rPr>
        <w:t xml:space="preserve"> до </w:t>
      </w:r>
      <w:r w:rsidR="00857758">
        <w:rPr>
          <w:rFonts w:ascii="Arial Narrow" w:hAnsi="Arial Narrow" w:cs="Arial"/>
          <w:bCs/>
          <w:sz w:val="24"/>
          <w:szCs w:val="24"/>
          <w:lang w:val="bg-BG"/>
        </w:rPr>
        <w:t>29</w:t>
      </w:r>
      <w:r w:rsidR="0076681C" w:rsidRPr="000D1429">
        <w:rPr>
          <w:rFonts w:ascii="Arial Narrow" w:hAnsi="Arial Narrow" w:cs="Arial"/>
          <w:bCs/>
          <w:sz w:val="24"/>
          <w:szCs w:val="24"/>
        </w:rPr>
        <w:t>.0</w:t>
      </w:r>
      <w:r w:rsidR="0076681C">
        <w:rPr>
          <w:rFonts w:ascii="Arial Narrow" w:hAnsi="Arial Narrow" w:cs="Arial"/>
          <w:bCs/>
          <w:sz w:val="24"/>
          <w:szCs w:val="24"/>
        </w:rPr>
        <w:t>1</w:t>
      </w:r>
      <w:r w:rsidR="0076681C" w:rsidRPr="000D1429">
        <w:rPr>
          <w:rFonts w:ascii="Arial Narrow" w:hAnsi="Arial Narrow" w:cs="Arial"/>
          <w:bCs/>
          <w:sz w:val="24"/>
          <w:szCs w:val="24"/>
        </w:rPr>
        <w:t>.202</w:t>
      </w:r>
      <w:r w:rsidR="0076681C">
        <w:rPr>
          <w:rFonts w:ascii="Arial Narrow" w:hAnsi="Arial Narrow" w:cs="Arial"/>
          <w:bCs/>
          <w:sz w:val="24"/>
          <w:szCs w:val="24"/>
        </w:rPr>
        <w:t>4</w:t>
      </w:r>
      <w:r w:rsidR="0076681C" w:rsidRPr="000D1429">
        <w:rPr>
          <w:rFonts w:ascii="Arial Narrow" w:hAnsi="Arial Narrow" w:cs="Arial"/>
          <w:bCs/>
          <w:sz w:val="24"/>
          <w:szCs w:val="24"/>
        </w:rPr>
        <w:t xml:space="preserve"> г., след предварителна заявка на тел. 087747 3406 и 088244 7544</w:t>
      </w:r>
      <w:r w:rsidR="00F16D85" w:rsidRPr="00F16D85">
        <w:rPr>
          <w:rFonts w:ascii="Arial Narrow" w:hAnsi="Arial Narrow" w:cs="Arial"/>
          <w:sz w:val="24"/>
          <w:szCs w:val="24"/>
          <w:lang w:val="bg-BG"/>
        </w:rPr>
        <w:t>;</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784BBBF4" w14:textId="6B48B5B8" w:rsidR="0076681C" w:rsidRDefault="00515BA5" w:rsidP="0076681C">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 </w:t>
      </w:r>
      <w:r w:rsidR="00857758">
        <w:rPr>
          <w:rFonts w:ascii="Arial Narrow" w:hAnsi="Arial Narrow" w:cs="Arial"/>
          <w:sz w:val="24"/>
          <w:szCs w:val="24"/>
          <w:lang w:val="bg-BG"/>
        </w:rPr>
        <w:t>30</w:t>
      </w:r>
      <w:r w:rsidR="0076681C">
        <w:rPr>
          <w:rFonts w:ascii="Arial Narrow" w:hAnsi="Arial Narrow" w:cs="Arial"/>
          <w:sz w:val="24"/>
          <w:szCs w:val="24"/>
          <w:lang w:val="bg-BG"/>
        </w:rPr>
        <w:t xml:space="preserve">.01.2024 г. от </w:t>
      </w:r>
      <w:r w:rsidR="003871D9">
        <w:rPr>
          <w:rFonts w:ascii="Arial Narrow" w:hAnsi="Arial Narrow" w:cs="Arial"/>
          <w:sz w:val="24"/>
          <w:szCs w:val="24"/>
          <w:lang w:val="bg-BG"/>
        </w:rPr>
        <w:t>0</w:t>
      </w:r>
      <w:r w:rsidR="00857758">
        <w:rPr>
          <w:rFonts w:ascii="Arial Narrow" w:hAnsi="Arial Narrow" w:cs="Arial"/>
          <w:sz w:val="24"/>
          <w:szCs w:val="24"/>
          <w:lang w:val="bg-BG"/>
        </w:rPr>
        <w:t>9</w:t>
      </w:r>
      <w:r w:rsidR="0076681C">
        <w:rPr>
          <w:rFonts w:ascii="Arial Narrow" w:hAnsi="Arial Narrow" w:cs="Arial"/>
          <w:sz w:val="24"/>
          <w:szCs w:val="24"/>
          <w:lang w:val="bg-BG"/>
        </w:rPr>
        <w:t xml:space="preserve">:30 часа </w:t>
      </w:r>
      <w:r w:rsidR="0076681C" w:rsidRPr="00982241">
        <w:rPr>
          <w:rFonts w:ascii="Arial Narrow" w:hAnsi="Arial Narrow" w:cs="Arial"/>
          <w:bCs/>
          <w:sz w:val="24"/>
          <w:szCs w:val="24"/>
        </w:rPr>
        <w:t xml:space="preserve">в </w:t>
      </w:r>
      <w:r w:rsidR="0076681C">
        <w:rPr>
          <w:rFonts w:ascii="Arial Narrow" w:hAnsi="Arial Narrow" w:cs="Arial"/>
          <w:bCs/>
          <w:sz w:val="24"/>
          <w:szCs w:val="24"/>
        </w:rPr>
        <w:t xml:space="preserve">сградата на </w:t>
      </w:r>
      <w:r w:rsidR="0076681C" w:rsidRPr="00813ACF">
        <w:rPr>
          <w:rFonts w:ascii="Arial Narrow" w:eastAsia="Times New Roman" w:hAnsi="Arial Narrow" w:cs="Arial"/>
          <w:sz w:val="24"/>
          <w:szCs w:val="24"/>
        </w:rPr>
        <w:t xml:space="preserve">„Информационно </w:t>
      </w:r>
      <w:r w:rsidR="0076681C" w:rsidRPr="000D5E00">
        <w:rPr>
          <w:rFonts w:ascii="Arial Narrow" w:eastAsia="Times New Roman" w:hAnsi="Arial Narrow" w:cs="Arial"/>
          <w:sz w:val="24"/>
          <w:szCs w:val="24"/>
        </w:rPr>
        <w:t>обслужване“ АД – клон Пловдив</w:t>
      </w:r>
      <w:r w:rsidR="0076681C" w:rsidRPr="000D5E00">
        <w:rPr>
          <w:rFonts w:ascii="Arial Narrow" w:hAnsi="Arial Narrow" w:cs="Arial"/>
          <w:bCs/>
          <w:sz w:val="24"/>
          <w:szCs w:val="24"/>
        </w:rPr>
        <w:t>, на адрес: гр. Пловдив, бул. „Санкт Петербург“ № 59, етаж 4, стая № 407</w:t>
      </w:r>
      <w:r w:rsidR="0076681C">
        <w:rPr>
          <w:rFonts w:ascii="Arial Narrow" w:hAnsi="Arial Narrow" w:cs="Arial"/>
          <w:bCs/>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w:t>
      </w:r>
      <w:r>
        <w:rPr>
          <w:rFonts w:ascii="Arial Narrow" w:hAnsi="Arial Narrow" w:cs="Arial"/>
          <w:sz w:val="24"/>
          <w:szCs w:val="24"/>
          <w:lang w:val="bg-BG"/>
        </w:rPr>
        <w:lastRenderedPageBreak/>
        <w:t>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7185935A"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E432E1">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06EE7B02" w:rsidR="00F97627" w:rsidRPr="00CA385F" w:rsidRDefault="0040253D"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1429">
        <w:rPr>
          <w:rFonts w:ascii="Arial Narrow" w:hAnsi="Arial Narrow" w:cs="Arial"/>
          <w:bCs/>
          <w:sz w:val="24"/>
          <w:szCs w:val="24"/>
        </w:rPr>
        <w:t>Заявления за участие в търг</w:t>
      </w:r>
      <w:r w:rsidR="00EE702D">
        <w:rPr>
          <w:rFonts w:ascii="Arial Narrow" w:hAnsi="Arial Narrow" w:cs="Arial"/>
          <w:bCs/>
          <w:sz w:val="24"/>
          <w:szCs w:val="24"/>
          <w:lang w:val="bg-BG"/>
        </w:rPr>
        <w:t>а</w:t>
      </w:r>
      <w:r w:rsidRPr="000D1429">
        <w:rPr>
          <w:rFonts w:ascii="Arial Narrow" w:hAnsi="Arial Narrow" w:cs="Arial"/>
          <w:bCs/>
          <w:sz w:val="24"/>
          <w:szCs w:val="24"/>
        </w:rPr>
        <w:t xml:space="preserve"> мо</w:t>
      </w:r>
      <w:r w:rsidR="00EE702D">
        <w:rPr>
          <w:rFonts w:ascii="Arial Narrow" w:hAnsi="Arial Narrow" w:cs="Arial"/>
          <w:bCs/>
          <w:sz w:val="24"/>
          <w:szCs w:val="24"/>
          <w:lang w:val="bg-BG"/>
        </w:rPr>
        <w:t>гат</w:t>
      </w:r>
      <w:r w:rsidRPr="000D1429">
        <w:rPr>
          <w:rFonts w:ascii="Arial Narrow" w:hAnsi="Arial Narrow" w:cs="Arial"/>
          <w:bCs/>
          <w:sz w:val="24"/>
          <w:szCs w:val="24"/>
        </w:rPr>
        <w:t xml:space="preserve"> да се подават до 16:00 часа на </w:t>
      </w:r>
      <w:r w:rsidR="00857758">
        <w:rPr>
          <w:rFonts w:ascii="Arial Narrow" w:hAnsi="Arial Narrow" w:cs="Arial"/>
          <w:bCs/>
          <w:sz w:val="24"/>
          <w:szCs w:val="24"/>
          <w:lang w:val="bg-BG"/>
        </w:rPr>
        <w:t>29</w:t>
      </w:r>
      <w:r w:rsidRPr="000D1429">
        <w:rPr>
          <w:rFonts w:ascii="Arial Narrow" w:hAnsi="Arial Narrow" w:cs="Arial"/>
          <w:bCs/>
          <w:sz w:val="24"/>
          <w:szCs w:val="24"/>
        </w:rPr>
        <w:t>.0</w:t>
      </w:r>
      <w:r>
        <w:rPr>
          <w:rFonts w:ascii="Arial Narrow" w:hAnsi="Arial Narrow" w:cs="Arial"/>
          <w:bCs/>
          <w:sz w:val="24"/>
          <w:szCs w:val="24"/>
        </w:rPr>
        <w:t>1</w:t>
      </w:r>
      <w:r w:rsidRPr="000D1429">
        <w:rPr>
          <w:rFonts w:ascii="Arial Narrow" w:hAnsi="Arial Narrow" w:cs="Arial"/>
          <w:bCs/>
          <w:sz w:val="24"/>
          <w:szCs w:val="24"/>
        </w:rPr>
        <w:t>.202</w:t>
      </w:r>
      <w:r>
        <w:rPr>
          <w:rFonts w:ascii="Arial Narrow" w:hAnsi="Arial Narrow" w:cs="Arial"/>
          <w:bCs/>
          <w:sz w:val="24"/>
          <w:szCs w:val="24"/>
        </w:rPr>
        <w:t>4</w:t>
      </w:r>
      <w:r w:rsidRPr="000D1429">
        <w:rPr>
          <w:rFonts w:ascii="Arial Narrow" w:hAnsi="Arial Narrow" w:cs="Arial"/>
          <w:bCs/>
          <w:sz w:val="24"/>
          <w:szCs w:val="24"/>
        </w:rPr>
        <w:t xml:space="preserve"> г. в</w:t>
      </w:r>
      <w:r w:rsidRPr="00DA1794">
        <w:rPr>
          <w:rFonts w:ascii="Arial Narrow" w:hAnsi="Arial Narrow" w:cs="Arial"/>
          <w:bCs/>
          <w:sz w:val="24"/>
          <w:szCs w:val="24"/>
        </w:rPr>
        <w:t xml:space="preserve"> сградата на „Информационно обслужване“ АД – клон Пловдив, на адрес: гр. Пловдив, бул. „Санкт Петербург“ № 59, етаж 4, стая № 40</w:t>
      </w:r>
      <w:r>
        <w:rPr>
          <w:rFonts w:ascii="Arial Narrow" w:hAnsi="Arial Narrow" w:cs="Arial"/>
          <w:bCs/>
          <w:sz w:val="24"/>
          <w:szCs w:val="24"/>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00F41D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A389E">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A389E">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8F2164">
        <w:rPr>
          <w:rFonts w:ascii="Arial Narrow" w:hAnsi="Arial Narrow" w:cs="Arial"/>
          <w:sz w:val="24"/>
          <w:szCs w:val="24"/>
          <w:lang w:val="bg-BG"/>
        </w:rPr>
        <w:t xml:space="preserve">на </w:t>
      </w:r>
      <w:r w:rsidR="00857758">
        <w:rPr>
          <w:rFonts w:ascii="Arial Narrow" w:hAnsi="Arial Narrow" w:cs="Arial"/>
          <w:bCs/>
          <w:sz w:val="24"/>
          <w:szCs w:val="24"/>
          <w:lang w:val="bg-BG"/>
        </w:rPr>
        <w:t>05</w:t>
      </w:r>
      <w:r w:rsidR="0040253D" w:rsidRPr="000D1429">
        <w:rPr>
          <w:rFonts w:ascii="Arial Narrow" w:hAnsi="Arial Narrow" w:cs="Arial"/>
          <w:bCs/>
          <w:sz w:val="24"/>
          <w:szCs w:val="24"/>
        </w:rPr>
        <w:t>.0</w:t>
      </w:r>
      <w:r w:rsidR="00857758">
        <w:rPr>
          <w:rFonts w:ascii="Arial Narrow" w:hAnsi="Arial Narrow" w:cs="Arial"/>
          <w:bCs/>
          <w:sz w:val="24"/>
          <w:szCs w:val="24"/>
          <w:lang w:val="bg-BG"/>
        </w:rPr>
        <w:t>2</w:t>
      </w:r>
      <w:r w:rsidR="0040253D" w:rsidRPr="000D1429">
        <w:rPr>
          <w:rFonts w:ascii="Arial Narrow" w:hAnsi="Arial Narrow" w:cs="Arial"/>
          <w:bCs/>
          <w:sz w:val="24"/>
          <w:szCs w:val="24"/>
        </w:rPr>
        <w:t>.202</w:t>
      </w:r>
      <w:r w:rsidR="0040253D">
        <w:rPr>
          <w:rFonts w:ascii="Arial Narrow" w:hAnsi="Arial Narrow" w:cs="Arial"/>
          <w:bCs/>
          <w:sz w:val="24"/>
          <w:szCs w:val="24"/>
        </w:rPr>
        <w:t>4</w:t>
      </w:r>
      <w:r w:rsidR="00F16D85" w:rsidRPr="008F2164">
        <w:rPr>
          <w:rFonts w:ascii="Arial Narrow" w:hAnsi="Arial Narrow" w:cs="Arial"/>
          <w:bCs/>
          <w:sz w:val="24"/>
          <w:szCs w:val="24"/>
          <w:lang w:val="bg-BG"/>
        </w:rPr>
        <w:t xml:space="preserve"> г. </w:t>
      </w:r>
      <w:r w:rsidRPr="008F2164">
        <w:rPr>
          <w:rFonts w:ascii="Arial Narrow" w:hAnsi="Arial Narrow" w:cs="Arial"/>
          <w:sz w:val="24"/>
          <w:szCs w:val="24"/>
          <w:lang w:val="bg-BG"/>
        </w:rPr>
        <w:t xml:space="preserve">от </w:t>
      </w:r>
      <w:r w:rsidR="00857758">
        <w:rPr>
          <w:rFonts w:ascii="Arial Narrow" w:hAnsi="Arial Narrow" w:cs="Arial"/>
          <w:sz w:val="24"/>
          <w:szCs w:val="24"/>
          <w:lang w:val="bg-BG"/>
        </w:rPr>
        <w:t>9</w:t>
      </w:r>
      <w:r w:rsidR="00F16D85" w:rsidRPr="008F2164">
        <w:rPr>
          <w:rFonts w:ascii="Arial Narrow" w:hAnsi="Arial Narrow" w:cs="Arial"/>
          <w:sz w:val="24"/>
          <w:szCs w:val="24"/>
          <w:lang w:val="bg-BG"/>
        </w:rPr>
        <w:t>:</w:t>
      </w:r>
      <w:r w:rsidR="008F2164" w:rsidRPr="008F2164">
        <w:rPr>
          <w:rFonts w:ascii="Arial Narrow" w:hAnsi="Arial Narrow" w:cs="Arial"/>
          <w:sz w:val="24"/>
          <w:szCs w:val="24"/>
          <w:lang w:val="bg-BG"/>
        </w:rPr>
        <w:t>3</w:t>
      </w:r>
      <w:r w:rsidR="00F16D85" w:rsidRPr="008F2164">
        <w:rPr>
          <w:rFonts w:ascii="Arial Narrow" w:hAnsi="Arial Narrow" w:cs="Arial"/>
          <w:sz w:val="24"/>
          <w:szCs w:val="24"/>
          <w:lang w:val="bg-BG"/>
        </w:rPr>
        <w:t>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r w:rsidR="001869FF">
        <w:rPr>
          <w:rFonts w:ascii="Arial Narrow" w:hAnsi="Arial Narrow" w:cs="Arial"/>
          <w:bCs/>
          <w:sz w:val="24"/>
          <w:szCs w:val="24"/>
        </w:rPr>
        <w:t xml:space="preserve">гр. Пловдив, бул. „Санкт Петербург“ </w:t>
      </w:r>
      <w:r w:rsidR="001869FF">
        <w:rPr>
          <w:rFonts w:ascii="Arial Narrow" w:hAnsi="Arial Narrow" w:cs="Arial"/>
          <w:bCs/>
          <w:sz w:val="24"/>
          <w:szCs w:val="24"/>
          <w:lang w:val="bg-BG"/>
        </w:rPr>
        <w:t xml:space="preserve">№ </w:t>
      </w:r>
      <w:r w:rsidR="001869FF">
        <w:rPr>
          <w:rFonts w:ascii="Arial Narrow" w:hAnsi="Arial Narrow" w:cs="Arial"/>
          <w:bCs/>
          <w:sz w:val="24"/>
          <w:szCs w:val="24"/>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w:t>
      </w:r>
      <w:r w:rsidRPr="00134695">
        <w:rPr>
          <w:rFonts w:ascii="Arial Narrow" w:hAnsi="Arial Narrow" w:cs="Arial"/>
          <w:sz w:val="24"/>
          <w:szCs w:val="24"/>
          <w:lang w:val="bg-BG"/>
        </w:rPr>
        <w:lastRenderedPageBreak/>
        <w:t>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5F9572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770BB5">
        <w:rPr>
          <w:rFonts w:ascii="Arial Narrow" w:hAnsi="Arial Narrow" w:cs="Arial"/>
          <w:sz w:val="24"/>
          <w:szCs w:val="24"/>
          <w:lang w:val="bg-BG"/>
        </w:rPr>
        <w:t>три</w:t>
      </w:r>
      <w:r w:rsidR="006C4AD7">
        <w:rPr>
          <w:rFonts w:ascii="Arial Narrow" w:hAnsi="Arial Narrow" w:cs="Arial"/>
          <w:sz w:val="24"/>
          <w:szCs w:val="24"/>
          <w:lang w:val="bg-BG"/>
        </w:rPr>
        <w:t xml:space="preserve"> </w:t>
      </w:r>
      <w:r w:rsidR="004C3738">
        <w:rPr>
          <w:rFonts w:ascii="Arial Narrow" w:hAnsi="Arial Narrow" w:cs="Arial"/>
          <w:sz w:val="24"/>
          <w:szCs w:val="24"/>
          <w:lang w:val="bg-BG"/>
        </w:rPr>
        <w:t>месечн</w:t>
      </w:r>
      <w:r w:rsidR="00770BB5">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770BB5">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50F35ED1" w:rsidR="00F16D85" w:rsidRPr="00F16D85"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w:t>
      </w:r>
      <w:r w:rsidR="00362CC6">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lang w:val="bg-BG"/>
        </w:rPr>
        <w:t>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091715">
        <w:rPr>
          <w:rFonts w:ascii="Arial Narrow" w:eastAsia="Times New Roman" w:hAnsi="Arial Narrow" w:cs="Arial"/>
          <w:b/>
          <w:sz w:val="24"/>
          <w:szCs w:val="24"/>
        </w:rPr>
        <w:t>Т</w:t>
      </w:r>
      <w:r w:rsidR="00091715" w:rsidRPr="00FC5290">
        <w:rPr>
          <w:rFonts w:ascii="Arial Narrow" w:eastAsia="Times New Roman" w:hAnsi="Arial Narrow" w:cs="Arial"/>
          <w:b/>
          <w:sz w:val="24"/>
          <w:szCs w:val="24"/>
        </w:rPr>
        <w:t xml:space="preserve">ри </w:t>
      </w:r>
      <w:r w:rsidR="00091715" w:rsidRPr="00AB2ECF">
        <w:rPr>
          <w:rFonts w:ascii="Arial Narrow" w:eastAsia="Times New Roman" w:hAnsi="Arial Narrow" w:cs="Arial"/>
          <w:b/>
          <w:sz w:val="24"/>
          <w:szCs w:val="24"/>
        </w:rPr>
        <w:t>помещения</w:t>
      </w:r>
      <w:r w:rsidR="00091715">
        <w:rPr>
          <w:rFonts w:ascii="Arial Narrow" w:eastAsia="Times New Roman" w:hAnsi="Arial Narrow" w:cs="Arial"/>
          <w:sz w:val="24"/>
          <w:szCs w:val="24"/>
        </w:rPr>
        <w:t xml:space="preserve"> с обща площ 94,00 /деветдесет и четири/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предназначени за склад, (помещение с площ 50,00 /петдесет/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 xml:space="preserve">помещение с площ 12,00 /дванадесет/ кв.м. и помещение с площ 32,00 /тридесет и два/ кв.м.), разположени в сграда с кадастрален идентификатор № </w:t>
      </w:r>
      <w:r w:rsidR="00091715" w:rsidRPr="000D74BC">
        <w:rPr>
          <w:rFonts w:ascii="Arial Narrow" w:eastAsia="Times New Roman" w:hAnsi="Arial Narrow" w:cs="Arial"/>
          <w:sz w:val="24"/>
          <w:szCs w:val="24"/>
        </w:rPr>
        <w:t>56784.529.115.6</w:t>
      </w:r>
      <w:r w:rsidR="00091715">
        <w:rPr>
          <w:rFonts w:ascii="Arial Narrow" w:eastAsia="Times New Roman" w:hAnsi="Arial Narrow" w:cs="Arial"/>
          <w:sz w:val="24"/>
          <w:szCs w:val="24"/>
        </w:rPr>
        <w:t xml:space="preserve"> по кадастралната карта на гр. Пловдив, на адрес: </w:t>
      </w:r>
      <w:r w:rsidR="00091715" w:rsidRPr="00813ACF">
        <w:rPr>
          <w:rFonts w:ascii="Arial Narrow" w:eastAsia="Times New Roman" w:hAnsi="Arial Narrow" w:cs="Arial"/>
          <w:sz w:val="24"/>
          <w:szCs w:val="24"/>
        </w:rPr>
        <w:t xml:space="preserve">гр. </w:t>
      </w:r>
      <w:r w:rsidR="00091715">
        <w:rPr>
          <w:rFonts w:ascii="Arial Narrow" w:eastAsia="Times New Roman" w:hAnsi="Arial Narrow" w:cs="Arial"/>
          <w:sz w:val="24"/>
          <w:szCs w:val="24"/>
        </w:rPr>
        <w:t>Пловдив, бул. „Санкт Петербург“ № 59</w:t>
      </w:r>
      <w:r w:rsidR="008A389E">
        <w:rPr>
          <w:rFonts w:ascii="Arial Narrow" w:hAnsi="Arial Narrow"/>
          <w:sz w:val="24"/>
          <w:szCs w:val="24"/>
          <w:lang w:val="bg-BG"/>
        </w:rPr>
        <w:t>.</w:t>
      </w:r>
      <w:r w:rsidR="008A389E">
        <w:rPr>
          <w:rFonts w:ascii="Arial Narrow" w:hAnsi="Arial Narrow"/>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0A87E314" w14:textId="3C498831" w:rsidR="008A389E" w:rsidRPr="008A389E" w:rsidRDefault="008A389E" w:rsidP="006B75A9">
      <w:pPr>
        <w:pStyle w:val="ListParagraph"/>
        <w:rPr>
          <w:lang w:val="bg-BG"/>
        </w:rPr>
      </w:pPr>
    </w:p>
    <w:p w14:paraId="72664C38" w14:textId="3DBDA14F" w:rsidR="001467FA" w:rsidRDefault="001467FA" w:rsidP="00D80DB5">
      <w:pPr>
        <w:pStyle w:val="ListParagraph"/>
        <w:numPr>
          <w:ilvl w:val="0"/>
          <w:numId w:val="18"/>
        </w:numPr>
        <w:ind w:left="0" w:firstLine="708"/>
        <w:jc w:val="both"/>
        <w:rPr>
          <w:rFonts w:ascii="Arial Narrow" w:eastAsia="Times New Roman" w:hAnsi="Arial Narrow" w:cs="Arial"/>
          <w:sz w:val="24"/>
          <w:szCs w:val="24"/>
          <w:lang w:val="bg-BG"/>
        </w:rPr>
      </w:pPr>
      <w:r w:rsidRPr="008A1A0A">
        <w:rPr>
          <w:rFonts w:ascii="Arial Narrow" w:eastAsia="Times New Roman" w:hAnsi="Arial Narrow" w:cs="Arial"/>
          <w:sz w:val="24"/>
          <w:szCs w:val="24"/>
          <w:lang w:val="bg-BG"/>
        </w:rPr>
        <w:t>Заявявам, че желая да бъда регистриран като участник в търга с явно наддаване за отдаване под наем на недвижим имот, собственост на „Информационно обслужване“ АД</w:t>
      </w:r>
      <w:r w:rsidR="00362CC6">
        <w:rPr>
          <w:rFonts w:ascii="Arial Narrow" w:eastAsia="Times New Roman" w:hAnsi="Arial Narrow" w:cs="Arial"/>
          <w:sz w:val="24"/>
          <w:szCs w:val="24"/>
          <w:lang w:val="bg-BG"/>
        </w:rPr>
        <w:t xml:space="preserve">, </w:t>
      </w:r>
      <w:r w:rsidRPr="008A1A0A">
        <w:rPr>
          <w:rFonts w:ascii="Arial Narrow" w:eastAsia="Times New Roman" w:hAnsi="Arial Narrow" w:cs="Arial"/>
          <w:sz w:val="24"/>
          <w:szCs w:val="24"/>
          <w:lang w:val="bg-BG"/>
        </w:rPr>
        <w:t>представляващ</w:t>
      </w:r>
      <w:r w:rsidRPr="008A1A0A">
        <w:rPr>
          <w:rFonts w:ascii="Arial Narrow" w:eastAsia="Times New Roman" w:hAnsi="Arial Narrow" w:cs="Arial"/>
          <w:sz w:val="24"/>
          <w:szCs w:val="24"/>
        </w:rPr>
        <w:t>:</w:t>
      </w:r>
      <w:r w:rsidRPr="008A1A0A">
        <w:rPr>
          <w:rFonts w:ascii="Arial Narrow" w:eastAsia="Times New Roman" w:hAnsi="Arial Narrow" w:cs="Arial"/>
          <w:sz w:val="24"/>
          <w:szCs w:val="24"/>
          <w:lang w:val="bg-BG"/>
        </w:rPr>
        <w:t xml:space="preserve"> </w:t>
      </w:r>
      <w:r w:rsidR="00091715">
        <w:rPr>
          <w:rFonts w:ascii="Arial Narrow" w:eastAsia="Times New Roman" w:hAnsi="Arial Narrow" w:cs="Arial"/>
          <w:b/>
          <w:sz w:val="24"/>
          <w:szCs w:val="24"/>
        </w:rPr>
        <w:t>Т</w:t>
      </w:r>
      <w:r w:rsidR="00091715" w:rsidRPr="00FC5290">
        <w:rPr>
          <w:rFonts w:ascii="Arial Narrow" w:eastAsia="Times New Roman" w:hAnsi="Arial Narrow" w:cs="Arial"/>
          <w:b/>
          <w:sz w:val="24"/>
          <w:szCs w:val="24"/>
        </w:rPr>
        <w:t xml:space="preserve">ри </w:t>
      </w:r>
      <w:r w:rsidR="00091715" w:rsidRPr="00AB2ECF">
        <w:rPr>
          <w:rFonts w:ascii="Arial Narrow" w:eastAsia="Times New Roman" w:hAnsi="Arial Narrow" w:cs="Arial"/>
          <w:b/>
          <w:sz w:val="24"/>
          <w:szCs w:val="24"/>
        </w:rPr>
        <w:t>помещения</w:t>
      </w:r>
      <w:r w:rsidR="00091715">
        <w:rPr>
          <w:rFonts w:ascii="Arial Narrow" w:eastAsia="Times New Roman" w:hAnsi="Arial Narrow" w:cs="Arial"/>
          <w:sz w:val="24"/>
          <w:szCs w:val="24"/>
        </w:rPr>
        <w:t xml:space="preserve"> с обща площ 94,00 /деветдесет и четири/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предназначени за склад, (помещение с площ 50,00 /петдесет/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 xml:space="preserve">помещение с площ 12,00 /дванадесет/ кв.м. и помещение с площ 32,00 /тридесет и два/ кв.м.), разположени в сграда с кадастрален идентификатор № </w:t>
      </w:r>
      <w:r w:rsidR="00091715" w:rsidRPr="000D74BC">
        <w:rPr>
          <w:rFonts w:ascii="Arial Narrow" w:eastAsia="Times New Roman" w:hAnsi="Arial Narrow" w:cs="Arial"/>
          <w:sz w:val="24"/>
          <w:szCs w:val="24"/>
        </w:rPr>
        <w:t>56784.529.115.6</w:t>
      </w:r>
      <w:r w:rsidR="00091715">
        <w:rPr>
          <w:rFonts w:ascii="Arial Narrow" w:eastAsia="Times New Roman" w:hAnsi="Arial Narrow" w:cs="Arial"/>
          <w:sz w:val="24"/>
          <w:szCs w:val="24"/>
        </w:rPr>
        <w:t xml:space="preserve"> по кадастралната карта на гр. Пловдив, на адрес: </w:t>
      </w:r>
      <w:r w:rsidR="00091715" w:rsidRPr="00813ACF">
        <w:rPr>
          <w:rFonts w:ascii="Arial Narrow" w:eastAsia="Times New Roman" w:hAnsi="Arial Narrow" w:cs="Arial"/>
          <w:sz w:val="24"/>
          <w:szCs w:val="24"/>
        </w:rPr>
        <w:t xml:space="preserve">гр. </w:t>
      </w:r>
      <w:r w:rsidR="00091715">
        <w:rPr>
          <w:rFonts w:ascii="Arial Narrow" w:eastAsia="Times New Roman" w:hAnsi="Arial Narrow" w:cs="Arial"/>
          <w:sz w:val="24"/>
          <w:szCs w:val="24"/>
        </w:rPr>
        <w:t>Пловдив, бул. „Санкт Петербург“ № 59.</w:t>
      </w:r>
    </w:p>
    <w:p w14:paraId="6C59C28C" w14:textId="6247AA8A" w:rsidR="00380FAE" w:rsidRPr="008A389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A389E">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28610924"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недвижим имот, собственост на „Информационно обслужване“ АД</w:t>
      </w:r>
      <w:r w:rsidR="00362CC6">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lang w:val="bg-BG"/>
        </w:rPr>
        <w:t>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r w:rsidR="00091715">
        <w:rPr>
          <w:rFonts w:ascii="Arial Narrow" w:eastAsia="Times New Roman" w:hAnsi="Arial Narrow" w:cs="Arial"/>
          <w:b/>
          <w:sz w:val="24"/>
          <w:szCs w:val="24"/>
        </w:rPr>
        <w:t>Т</w:t>
      </w:r>
      <w:r w:rsidR="00091715" w:rsidRPr="00FC5290">
        <w:rPr>
          <w:rFonts w:ascii="Arial Narrow" w:eastAsia="Times New Roman" w:hAnsi="Arial Narrow" w:cs="Arial"/>
          <w:b/>
          <w:sz w:val="24"/>
          <w:szCs w:val="24"/>
        </w:rPr>
        <w:t xml:space="preserve">ри </w:t>
      </w:r>
      <w:r w:rsidR="00091715" w:rsidRPr="00AB2ECF">
        <w:rPr>
          <w:rFonts w:ascii="Arial Narrow" w:eastAsia="Times New Roman" w:hAnsi="Arial Narrow" w:cs="Arial"/>
          <w:b/>
          <w:sz w:val="24"/>
          <w:szCs w:val="24"/>
        </w:rPr>
        <w:t>помещения</w:t>
      </w:r>
      <w:r w:rsidR="00091715">
        <w:rPr>
          <w:rFonts w:ascii="Arial Narrow" w:eastAsia="Times New Roman" w:hAnsi="Arial Narrow" w:cs="Arial"/>
          <w:sz w:val="24"/>
          <w:szCs w:val="24"/>
        </w:rPr>
        <w:t xml:space="preserve"> с обща площ 94,00 /деветдесет и четири/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предназначени за склад, (помещение с площ 50,00 /петдесет/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 xml:space="preserve">помещение с площ 12,00 /дванадесет/ кв.м. и помещение с площ 32,00 /тридесет и два/ кв.м.), разположени в сграда с кадастрален идентификатор № </w:t>
      </w:r>
      <w:r w:rsidR="00091715" w:rsidRPr="000D74BC">
        <w:rPr>
          <w:rFonts w:ascii="Arial Narrow" w:eastAsia="Times New Roman" w:hAnsi="Arial Narrow" w:cs="Arial"/>
          <w:sz w:val="24"/>
          <w:szCs w:val="24"/>
        </w:rPr>
        <w:t>56784.529.115.6</w:t>
      </w:r>
      <w:r w:rsidR="00091715">
        <w:rPr>
          <w:rFonts w:ascii="Arial Narrow" w:eastAsia="Times New Roman" w:hAnsi="Arial Narrow" w:cs="Arial"/>
          <w:sz w:val="24"/>
          <w:szCs w:val="24"/>
        </w:rPr>
        <w:t xml:space="preserve"> по кадастралната карта на гр. Пловдив, на адрес: </w:t>
      </w:r>
      <w:r w:rsidR="00091715" w:rsidRPr="00813ACF">
        <w:rPr>
          <w:rFonts w:ascii="Arial Narrow" w:eastAsia="Times New Roman" w:hAnsi="Arial Narrow" w:cs="Arial"/>
          <w:sz w:val="24"/>
          <w:szCs w:val="24"/>
        </w:rPr>
        <w:t xml:space="preserve">гр. </w:t>
      </w:r>
      <w:r w:rsidR="00091715">
        <w:rPr>
          <w:rFonts w:ascii="Arial Narrow" w:eastAsia="Times New Roman" w:hAnsi="Arial Narrow" w:cs="Arial"/>
          <w:sz w:val="24"/>
          <w:szCs w:val="24"/>
        </w:rPr>
        <w:t>Пловдив, бул. „Санкт Петербург“ № 59.</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3B4A074A"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A76263">
        <w:rPr>
          <w:rFonts w:ascii="Arial Narrow" w:eastAsia="Times New Roman" w:hAnsi="Arial Narrow" w:cs="Times New Roman"/>
          <w:b/>
          <w:sz w:val="24"/>
          <w:szCs w:val="24"/>
          <w:lang w:val="bg-BG"/>
        </w:rPr>
        <w:t>4</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6F91252F"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A76263">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2309CD">
        <w:rPr>
          <w:rFonts w:ascii="Arial Narrow" w:eastAsia="Times New Roman" w:hAnsi="Arial Narrow" w:cs="Times New Roman"/>
          <w:sz w:val="24"/>
          <w:szCs w:val="24"/>
          <w:lang w:val="ru-RU"/>
        </w:rPr>
        <w:t>Пловдив</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376C9A7" w:rsidR="00B122E0" w:rsidRPr="00957A77"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w:t>
      </w:r>
      <w:r w:rsidR="00077B92">
        <w:rPr>
          <w:rFonts w:ascii="Arial Narrow" w:eastAsia="Times New Roman" w:hAnsi="Arial Narrow" w:cs="Arial"/>
          <w:sz w:val="24"/>
          <w:szCs w:val="24"/>
          <w:lang w:val="bg-BG"/>
        </w:rPr>
        <w:t xml:space="preserve">, </w:t>
      </w:r>
      <w:r w:rsidR="00362CC6" w:rsidRPr="00362CC6">
        <w:rPr>
          <w:rFonts w:ascii="Arial Narrow" w:eastAsia="Times New Roman" w:hAnsi="Arial Narrow" w:cs="Arial"/>
          <w:sz w:val="24"/>
          <w:szCs w:val="24"/>
          <w:lang w:val="bg-BG"/>
        </w:rPr>
        <w:t>находящ се в гр. Пловдив, бул. „Санкт Петербург“ № 59</w:t>
      </w:r>
      <w:r w:rsidR="00362CC6">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lang w:val="bg-BG"/>
        </w:rPr>
        <w:t>представляващ</w:t>
      </w:r>
      <w:r w:rsidR="003871D9">
        <w:rPr>
          <w:rFonts w:ascii="Arial Narrow" w:eastAsia="Times New Roman" w:hAnsi="Arial Narrow" w:cs="Arial"/>
          <w:sz w:val="24"/>
          <w:szCs w:val="24"/>
          <w:lang w:val="bg-BG"/>
        </w:rPr>
        <w:t xml:space="preserve">: </w:t>
      </w:r>
      <w:r w:rsidR="00091715">
        <w:rPr>
          <w:rFonts w:ascii="Arial Narrow" w:eastAsia="Times New Roman" w:hAnsi="Arial Narrow" w:cs="Arial"/>
          <w:b/>
          <w:sz w:val="24"/>
          <w:szCs w:val="24"/>
        </w:rPr>
        <w:t>Т</w:t>
      </w:r>
      <w:r w:rsidR="00091715" w:rsidRPr="00FC5290">
        <w:rPr>
          <w:rFonts w:ascii="Arial Narrow" w:eastAsia="Times New Roman" w:hAnsi="Arial Narrow" w:cs="Arial"/>
          <w:b/>
          <w:sz w:val="24"/>
          <w:szCs w:val="24"/>
        </w:rPr>
        <w:t xml:space="preserve">ри </w:t>
      </w:r>
      <w:r w:rsidR="00091715" w:rsidRPr="00AB2ECF">
        <w:rPr>
          <w:rFonts w:ascii="Arial Narrow" w:eastAsia="Times New Roman" w:hAnsi="Arial Narrow" w:cs="Arial"/>
          <w:b/>
          <w:sz w:val="24"/>
          <w:szCs w:val="24"/>
        </w:rPr>
        <w:t>помещения</w:t>
      </w:r>
      <w:r w:rsidR="00091715">
        <w:rPr>
          <w:rFonts w:ascii="Arial Narrow" w:eastAsia="Times New Roman" w:hAnsi="Arial Narrow" w:cs="Arial"/>
          <w:sz w:val="24"/>
          <w:szCs w:val="24"/>
        </w:rPr>
        <w:t xml:space="preserve"> с обща площ 94,00 /деветдесет и четири/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предназначени за склад, (помещение с площ 50,00 /петдесет/ кв.м.,</w:t>
      </w:r>
      <w:r w:rsidR="00091715" w:rsidRPr="00195AD9">
        <w:rPr>
          <w:rFonts w:ascii="Arial Narrow" w:eastAsia="Times New Roman" w:hAnsi="Arial Narrow" w:cs="Arial"/>
          <w:sz w:val="24"/>
          <w:szCs w:val="24"/>
        </w:rPr>
        <w:t xml:space="preserve"> </w:t>
      </w:r>
      <w:r w:rsidR="00091715">
        <w:rPr>
          <w:rFonts w:ascii="Arial Narrow" w:eastAsia="Times New Roman" w:hAnsi="Arial Narrow" w:cs="Arial"/>
          <w:sz w:val="24"/>
          <w:szCs w:val="24"/>
        </w:rPr>
        <w:t xml:space="preserve">помещение с площ 12,00 /дванадесет/ кв.м. и помещение с площ 32,00 /тридесет и два/ кв.м.), разположени в сграда с кадастрален идентификатор № </w:t>
      </w:r>
      <w:r w:rsidR="00091715" w:rsidRPr="000D74BC">
        <w:rPr>
          <w:rFonts w:ascii="Arial Narrow" w:eastAsia="Times New Roman" w:hAnsi="Arial Narrow" w:cs="Arial"/>
          <w:sz w:val="24"/>
          <w:szCs w:val="24"/>
        </w:rPr>
        <w:t>56784.529.115.6</w:t>
      </w:r>
      <w:r w:rsidR="00091715">
        <w:rPr>
          <w:rFonts w:ascii="Arial Narrow" w:eastAsia="Times New Roman" w:hAnsi="Arial Narrow" w:cs="Arial"/>
          <w:sz w:val="24"/>
          <w:szCs w:val="24"/>
        </w:rPr>
        <w:t xml:space="preserve"> по кадастралната карта на гр. Пловдив, на адрес: </w:t>
      </w:r>
      <w:r w:rsidR="00091715" w:rsidRPr="00813ACF">
        <w:rPr>
          <w:rFonts w:ascii="Arial Narrow" w:eastAsia="Times New Roman" w:hAnsi="Arial Narrow" w:cs="Arial"/>
          <w:sz w:val="24"/>
          <w:szCs w:val="24"/>
        </w:rPr>
        <w:t xml:space="preserve">гр. </w:t>
      </w:r>
      <w:r w:rsidR="00091715">
        <w:rPr>
          <w:rFonts w:ascii="Arial Narrow" w:eastAsia="Times New Roman" w:hAnsi="Arial Narrow" w:cs="Arial"/>
          <w:sz w:val="24"/>
          <w:szCs w:val="24"/>
        </w:rPr>
        <w:t>Пловдив, бул. „Санкт Петербург“ № 59.</w:t>
      </w:r>
    </w:p>
    <w:p w14:paraId="7BEE186D" w14:textId="615265D9"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9826BA">
        <w:rPr>
          <w:rFonts w:ascii="Arial Narrow" w:eastAsia="Times New Roman" w:hAnsi="Arial Narrow" w:cs="Times New Roman"/>
          <w:sz w:val="24"/>
          <w:szCs w:val="24"/>
          <w:lang w:val="bg-BG"/>
        </w:rPr>
        <w:t xml:space="preserve"> </w:t>
      </w:r>
      <w:r w:rsidR="00091715">
        <w:rPr>
          <w:rFonts w:ascii="Arial Narrow" w:hAnsi="Arial Narrow"/>
          <w:sz w:val="24"/>
          <w:szCs w:val="24"/>
          <w:lang w:val="bg-BG"/>
        </w:rPr>
        <w:t>склад</w:t>
      </w:r>
      <w:r w:rsidRPr="00F16D85">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C9C56C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70BB5">
        <w:rPr>
          <w:rFonts w:ascii="Arial Narrow" w:eastAsia="Times New Roman" w:hAnsi="Arial Narrow" w:cs="Times New Roman"/>
          <w:sz w:val="24"/>
          <w:szCs w:val="24"/>
          <w:lang w:val="bg-BG"/>
        </w:rPr>
        <w:t>3</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70BB5">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5834B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770BB5">
        <w:rPr>
          <w:rFonts w:ascii="Arial Narrow" w:eastAsia="Times New Roman" w:hAnsi="Arial Narrow" w:cs="Times New Roman"/>
          <w:sz w:val="24"/>
          <w:szCs w:val="24"/>
          <w:lang w:val="bg-BG"/>
        </w:rPr>
        <w:t>три</w:t>
      </w:r>
      <w:r w:rsidR="001E4AF3">
        <w:rPr>
          <w:rFonts w:ascii="Arial Narrow" w:eastAsia="Times New Roman" w:hAnsi="Arial Narrow" w:cs="Times New Roman"/>
          <w:sz w:val="24"/>
          <w:szCs w:val="24"/>
          <w:lang w:val="bg-BG"/>
        </w:rPr>
        <w:t xml:space="preserve"> </w:t>
      </w:r>
      <w:r w:rsidR="004C3738">
        <w:rPr>
          <w:rFonts w:ascii="Arial Narrow" w:eastAsia="Times New Roman" w:hAnsi="Arial Narrow" w:cs="Times New Roman"/>
          <w:sz w:val="24"/>
          <w:szCs w:val="24"/>
          <w:lang w:val="bg-BG"/>
        </w:rPr>
        <w:t>месечн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770BB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CFAD4D3"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C4AD7">
        <w:rPr>
          <w:rFonts w:ascii="Arial Narrow" w:eastAsia="Times New Roman" w:hAnsi="Arial Narrow" w:cs="Times New Roman"/>
          <w:bCs/>
          <w:sz w:val="24"/>
          <w:szCs w:val="24"/>
          <w:lang w:val="bg-BG"/>
        </w:rPr>
        <w:t xml:space="preserve"> </w:t>
      </w:r>
      <w:r w:rsidR="00363C4D">
        <w:rPr>
          <w:rFonts w:ascii="Arial Narrow" w:eastAsia="Times New Roman" w:hAnsi="Arial Narrow" w:cs="Times New Roman"/>
          <w:bCs/>
          <w:sz w:val="24"/>
          <w:szCs w:val="24"/>
          <w:lang w:val="bg-BG"/>
        </w:rPr>
        <w:t>.</w:t>
      </w:r>
      <w:r w:rsidR="009B03E6" w:rsidRPr="006C4AD7">
        <w:rPr>
          <w:rFonts w:ascii="Arial Narrow" w:eastAsia="Times New Roman" w:hAnsi="Arial Narrow" w:cs="Times New Roman"/>
          <w:bCs/>
          <w:sz w:val="24"/>
          <w:szCs w:val="24"/>
          <w:lang w:val="bg-BG"/>
        </w:rPr>
        <w:t>……………… лв./кв.м.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B7DF06" w14:textId="77777777" w:rsidR="006430AF" w:rsidRDefault="006430AF" w:rsidP="006430AF">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w:t>
      </w:r>
      <w:r w:rsidRPr="00B122E0">
        <w:rPr>
          <w:rFonts w:ascii="Arial Narrow" w:eastAsia="Times New Roman" w:hAnsi="Arial Narrow" w:cs="Times New Roman"/>
          <w:sz w:val="24"/>
          <w:szCs w:val="24"/>
          <w:lang w:val="bg-BG"/>
        </w:rPr>
        <w:lastRenderedPageBreak/>
        <w:t>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D23A1">
      <w:headerReference w:type="default" r:id="rId10"/>
      <w:footerReference w:type="default" r:id="rId11"/>
      <w:headerReference w:type="first" r:id="rId12"/>
      <w:footerReference w:type="first" r:id="rId13"/>
      <w:pgSz w:w="11906" w:h="16838" w:code="9"/>
      <w:pgMar w:top="1418"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07C7" w14:textId="77777777" w:rsidR="00756991" w:rsidRDefault="00756991" w:rsidP="00334921">
      <w:pPr>
        <w:spacing w:after="0" w:line="240" w:lineRule="auto"/>
      </w:pPr>
      <w:r>
        <w:separator/>
      </w:r>
    </w:p>
  </w:endnote>
  <w:endnote w:type="continuationSeparator" w:id="0">
    <w:p w14:paraId="57CFEB70" w14:textId="77777777" w:rsidR="00756991" w:rsidRDefault="0075699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0F1301B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41ED5"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249D1">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2E0C312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D4804"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249D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FBF4" w14:textId="77777777" w:rsidR="00756991" w:rsidRDefault="00756991" w:rsidP="00334921">
      <w:pPr>
        <w:spacing w:after="0" w:line="240" w:lineRule="auto"/>
      </w:pPr>
      <w:r>
        <w:separator/>
      </w:r>
    </w:p>
  </w:footnote>
  <w:footnote w:type="continuationSeparator" w:id="0">
    <w:p w14:paraId="729EC6D0" w14:textId="77777777" w:rsidR="00756991" w:rsidRDefault="0075699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4DF2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75699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86B4965"/>
    <w:multiLevelType w:val="hybridMultilevel"/>
    <w:tmpl w:val="F90A8AE8"/>
    <w:lvl w:ilvl="0" w:tplc="4172383C">
      <w:start w:val="1"/>
      <w:numFmt w:val="decimal"/>
      <w:lvlText w:val="%1."/>
      <w:lvlJc w:val="left"/>
      <w:pPr>
        <w:ind w:left="1080" w:hanging="360"/>
      </w:pPr>
      <w:rPr>
        <w:rFonts w:ascii="Arial Narrow" w:hAnsi="Arial Narrow" w:hint="default"/>
        <w:b w:val="0"/>
        <w:i/>
        <w:iCs/>
        <w:spacing w:val="0"/>
        <w:w w:val="99"/>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1466274"/>
    <w:multiLevelType w:val="hybridMultilevel"/>
    <w:tmpl w:val="6FAECD02"/>
    <w:lvl w:ilvl="0" w:tplc="406263AA">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9"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6"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1"/>
  </w:num>
  <w:num w:numId="4">
    <w:abstractNumId w:val="26"/>
  </w:num>
  <w:num w:numId="5">
    <w:abstractNumId w:val="6"/>
  </w:num>
  <w:num w:numId="6">
    <w:abstractNumId w:val="7"/>
  </w:num>
  <w:num w:numId="7">
    <w:abstractNumId w:val="22"/>
  </w:num>
  <w:num w:numId="8">
    <w:abstractNumId w:val="15"/>
  </w:num>
  <w:num w:numId="9">
    <w:abstractNumId w:val="4"/>
  </w:num>
  <w:num w:numId="10">
    <w:abstractNumId w:val="5"/>
  </w:num>
  <w:num w:numId="11">
    <w:abstractNumId w:val="12"/>
  </w:num>
  <w:num w:numId="12">
    <w:abstractNumId w:val="23"/>
  </w:num>
  <w:num w:numId="13">
    <w:abstractNumId w:val="24"/>
  </w:num>
  <w:num w:numId="14">
    <w:abstractNumId w:val="17"/>
  </w:num>
  <w:num w:numId="15">
    <w:abstractNumId w:val="1"/>
  </w:num>
  <w:num w:numId="16">
    <w:abstractNumId w:val="8"/>
  </w:num>
  <w:num w:numId="17">
    <w:abstractNumId w:val="16"/>
  </w:num>
  <w:num w:numId="18">
    <w:abstractNumId w:val="20"/>
  </w:num>
  <w:num w:numId="19">
    <w:abstractNumId w:val="27"/>
  </w:num>
  <w:num w:numId="20">
    <w:abstractNumId w:val="3"/>
  </w:num>
  <w:num w:numId="21">
    <w:abstractNumId w:val="9"/>
  </w:num>
  <w:num w:numId="22">
    <w:abstractNumId w:val="14"/>
  </w:num>
  <w:num w:numId="23">
    <w:abstractNumId w:val="0"/>
  </w:num>
  <w:num w:numId="24">
    <w:abstractNumId w:val="10"/>
  </w:num>
  <w:num w:numId="25">
    <w:abstractNumId w:val="25"/>
  </w:num>
  <w:num w:numId="26">
    <w:abstractNumId w:val="2"/>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31D14"/>
    <w:rsid w:val="000435BF"/>
    <w:rsid w:val="00051659"/>
    <w:rsid w:val="00052C90"/>
    <w:rsid w:val="0005400F"/>
    <w:rsid w:val="000603A3"/>
    <w:rsid w:val="00065F9F"/>
    <w:rsid w:val="00070A59"/>
    <w:rsid w:val="000768C5"/>
    <w:rsid w:val="00077B92"/>
    <w:rsid w:val="0008472D"/>
    <w:rsid w:val="00091715"/>
    <w:rsid w:val="000A7E34"/>
    <w:rsid w:val="000B2B87"/>
    <w:rsid w:val="000C3AFD"/>
    <w:rsid w:val="000D22D7"/>
    <w:rsid w:val="000F7ECA"/>
    <w:rsid w:val="001041FC"/>
    <w:rsid w:val="00106137"/>
    <w:rsid w:val="00122DC0"/>
    <w:rsid w:val="00123134"/>
    <w:rsid w:val="001254B4"/>
    <w:rsid w:val="00134695"/>
    <w:rsid w:val="001467FA"/>
    <w:rsid w:val="0016452C"/>
    <w:rsid w:val="001724F0"/>
    <w:rsid w:val="00185F59"/>
    <w:rsid w:val="001869FF"/>
    <w:rsid w:val="001B2081"/>
    <w:rsid w:val="001B26FC"/>
    <w:rsid w:val="001B2C97"/>
    <w:rsid w:val="001C07D0"/>
    <w:rsid w:val="001C503E"/>
    <w:rsid w:val="001E4AF3"/>
    <w:rsid w:val="001F170E"/>
    <w:rsid w:val="001F2621"/>
    <w:rsid w:val="001F3064"/>
    <w:rsid w:val="001F7CD0"/>
    <w:rsid w:val="00216F9C"/>
    <w:rsid w:val="002211BC"/>
    <w:rsid w:val="002221AF"/>
    <w:rsid w:val="002309CD"/>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25E0E"/>
    <w:rsid w:val="00334921"/>
    <w:rsid w:val="003515B9"/>
    <w:rsid w:val="00362CC6"/>
    <w:rsid w:val="00363C4D"/>
    <w:rsid w:val="00374F1C"/>
    <w:rsid w:val="00376D4F"/>
    <w:rsid w:val="00380FAE"/>
    <w:rsid w:val="003871D9"/>
    <w:rsid w:val="00387A1E"/>
    <w:rsid w:val="003A12FB"/>
    <w:rsid w:val="003A2126"/>
    <w:rsid w:val="003A7B8B"/>
    <w:rsid w:val="003B7ACB"/>
    <w:rsid w:val="003C665D"/>
    <w:rsid w:val="003C6BC3"/>
    <w:rsid w:val="003E7763"/>
    <w:rsid w:val="003F483A"/>
    <w:rsid w:val="003F5859"/>
    <w:rsid w:val="0040253D"/>
    <w:rsid w:val="00410E74"/>
    <w:rsid w:val="00415C69"/>
    <w:rsid w:val="0042057B"/>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C1293"/>
    <w:rsid w:val="005D1B32"/>
    <w:rsid w:val="005D29CF"/>
    <w:rsid w:val="005F0066"/>
    <w:rsid w:val="005F1FFA"/>
    <w:rsid w:val="005F380B"/>
    <w:rsid w:val="005F44FC"/>
    <w:rsid w:val="00611D53"/>
    <w:rsid w:val="0062353F"/>
    <w:rsid w:val="006244AD"/>
    <w:rsid w:val="0063733E"/>
    <w:rsid w:val="006430AF"/>
    <w:rsid w:val="00647A0E"/>
    <w:rsid w:val="0066029F"/>
    <w:rsid w:val="00662863"/>
    <w:rsid w:val="00666324"/>
    <w:rsid w:val="006817FF"/>
    <w:rsid w:val="00681E05"/>
    <w:rsid w:val="006855B0"/>
    <w:rsid w:val="00686569"/>
    <w:rsid w:val="00692585"/>
    <w:rsid w:val="006977C8"/>
    <w:rsid w:val="006B75A9"/>
    <w:rsid w:val="006C4AD7"/>
    <w:rsid w:val="006C64B7"/>
    <w:rsid w:val="006C7337"/>
    <w:rsid w:val="006E3B9B"/>
    <w:rsid w:val="006F1B47"/>
    <w:rsid w:val="006F43F3"/>
    <w:rsid w:val="006F5AE0"/>
    <w:rsid w:val="00707E18"/>
    <w:rsid w:val="007125B9"/>
    <w:rsid w:val="00720CE6"/>
    <w:rsid w:val="00721C46"/>
    <w:rsid w:val="00756991"/>
    <w:rsid w:val="0076681C"/>
    <w:rsid w:val="00770BB5"/>
    <w:rsid w:val="00782500"/>
    <w:rsid w:val="007935F8"/>
    <w:rsid w:val="007C3CFB"/>
    <w:rsid w:val="007C4E16"/>
    <w:rsid w:val="007D26E0"/>
    <w:rsid w:val="007D49AE"/>
    <w:rsid w:val="007E3D12"/>
    <w:rsid w:val="008249D1"/>
    <w:rsid w:val="00827501"/>
    <w:rsid w:val="00840FE0"/>
    <w:rsid w:val="0084205B"/>
    <w:rsid w:val="008442A5"/>
    <w:rsid w:val="00855408"/>
    <w:rsid w:val="00855BB9"/>
    <w:rsid w:val="00857758"/>
    <w:rsid w:val="008710AE"/>
    <w:rsid w:val="00881969"/>
    <w:rsid w:val="00881BE6"/>
    <w:rsid w:val="00883DF7"/>
    <w:rsid w:val="008936D0"/>
    <w:rsid w:val="008A389E"/>
    <w:rsid w:val="008A6196"/>
    <w:rsid w:val="008B7716"/>
    <w:rsid w:val="008B7871"/>
    <w:rsid w:val="008D337A"/>
    <w:rsid w:val="008D3889"/>
    <w:rsid w:val="008E5048"/>
    <w:rsid w:val="008F2164"/>
    <w:rsid w:val="00916F6A"/>
    <w:rsid w:val="00927047"/>
    <w:rsid w:val="009275AA"/>
    <w:rsid w:val="009413F3"/>
    <w:rsid w:val="009559EA"/>
    <w:rsid w:val="00957A77"/>
    <w:rsid w:val="00963C50"/>
    <w:rsid w:val="00963ECB"/>
    <w:rsid w:val="00966806"/>
    <w:rsid w:val="009826BA"/>
    <w:rsid w:val="009B03E6"/>
    <w:rsid w:val="009C01CB"/>
    <w:rsid w:val="009C16C2"/>
    <w:rsid w:val="009D23A1"/>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76263"/>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61BFE"/>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036B"/>
    <w:rsid w:val="00C85C3A"/>
    <w:rsid w:val="00CA08AF"/>
    <w:rsid w:val="00CA2A74"/>
    <w:rsid w:val="00CA385F"/>
    <w:rsid w:val="00CB71B8"/>
    <w:rsid w:val="00CC36F3"/>
    <w:rsid w:val="00CC60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81F04"/>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432E1"/>
    <w:rsid w:val="00E551A2"/>
    <w:rsid w:val="00E55D7C"/>
    <w:rsid w:val="00E56BBF"/>
    <w:rsid w:val="00E63AAE"/>
    <w:rsid w:val="00E65F87"/>
    <w:rsid w:val="00E71D02"/>
    <w:rsid w:val="00E722EB"/>
    <w:rsid w:val="00E91114"/>
    <w:rsid w:val="00E9392D"/>
    <w:rsid w:val="00E94262"/>
    <w:rsid w:val="00ED03E4"/>
    <w:rsid w:val="00ED2C9B"/>
    <w:rsid w:val="00ED30E4"/>
    <w:rsid w:val="00ED5684"/>
    <w:rsid w:val="00EE22D6"/>
    <w:rsid w:val="00EE58F4"/>
    <w:rsid w:val="00EE6E6F"/>
    <w:rsid w:val="00EE702D"/>
    <w:rsid w:val="00F005EC"/>
    <w:rsid w:val="00F01522"/>
    <w:rsid w:val="00F116A8"/>
    <w:rsid w:val="00F16D85"/>
    <w:rsid w:val="00F248D0"/>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3DAC"/>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01F05-3E8A-4A10-A4C5-9B0F72FC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4661</Words>
  <Characters>26569</Characters>
  <Application>Microsoft Office Word</Application>
  <DocSecurity>0</DocSecurity>
  <Lines>221</Lines>
  <Paragraphs>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11</cp:revision>
  <cp:lastPrinted>2023-12-21T10:42:00Z</cp:lastPrinted>
  <dcterms:created xsi:type="dcterms:W3CDTF">2023-12-18T13:51:00Z</dcterms:created>
  <dcterms:modified xsi:type="dcterms:W3CDTF">2024-01-02T12:23:00Z</dcterms:modified>
</cp:coreProperties>
</file>