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142DD98" w14:textId="130AC856" w:rsidR="009E7AB0" w:rsidRDefault="00A5513C" w:rsidP="00A5513C">
      <w:pPr>
        <w:jc w:val="both"/>
        <w:rPr>
          <w:rFonts w:ascii="Arial Narrow" w:eastAsia="Times New Roman" w:hAnsi="Arial Narrow" w:cs="Arial"/>
          <w:b/>
          <w:sz w:val="24"/>
          <w:szCs w:val="24"/>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представляващ:</w:t>
      </w:r>
      <w:r w:rsidR="000F0E06">
        <w:rPr>
          <w:rFonts w:ascii="Arial Narrow" w:hAnsi="Arial Narrow"/>
          <w:sz w:val="24"/>
          <w:szCs w:val="24"/>
          <w:lang w:val="bg-BG"/>
        </w:rPr>
        <w:t xml:space="preserve"> </w:t>
      </w:r>
      <w:r w:rsidR="000F0E06" w:rsidRPr="000F0E06">
        <w:rPr>
          <w:rFonts w:ascii="Arial Narrow" w:hAnsi="Arial Narrow"/>
          <w:b/>
          <w:bCs/>
          <w:sz w:val="24"/>
          <w:szCs w:val="24"/>
          <w:lang w:val="bg-BG"/>
        </w:rPr>
        <w:t>Шест броя помещения с обща площ 77,79 кв.м.</w:t>
      </w:r>
      <w:r w:rsidR="000F0E06" w:rsidRPr="000F0E06">
        <w:rPr>
          <w:rFonts w:ascii="Arial Narrow" w:hAnsi="Arial Narrow"/>
          <w:sz w:val="24"/>
          <w:szCs w:val="24"/>
          <w:lang w:val="bg-BG"/>
        </w:rPr>
        <w:t xml:space="preserve">, представляващи Помещение № 122 с площ 6.27 кв.м. с предназначение: склад и Помещение № 123 с площ 14.01 кв.м., Помещение № 124 с площ 14.39 кв.м., Помещение № 125 с площ 14.58 кв.м., Помещение № 126 с площ 14.42 кв.м. и Помещение № 127 с площ 14.12 кв.м., предназначени за офис, разположени на ет. 1 в сграда с кадастрален идентификатор 56784.529.115.1 по кадастралната карта на гр. Пловдив, находяща се на адрес: гр. Пловдив, бул. „Санкт Петербург“ № 59. </w:t>
      </w:r>
      <w:r w:rsidR="009E7AB0">
        <w:rPr>
          <w:rFonts w:ascii="Arial Narrow" w:hAnsi="Arial Narrow"/>
          <w:sz w:val="24"/>
          <w:szCs w:val="24"/>
          <w:lang w:val="bg-BG"/>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33030C77" w14:textId="77777777" w:rsidR="000F0E06" w:rsidRDefault="00FB6544" w:rsidP="000F0E06">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4166738" w14:textId="77777777" w:rsidR="000F0E06" w:rsidRDefault="000F0E06" w:rsidP="000F0E06">
      <w:pPr>
        <w:pStyle w:val="ListParagraph"/>
        <w:ind w:left="1068"/>
        <w:jc w:val="both"/>
        <w:rPr>
          <w:rFonts w:ascii="Arial Narrow" w:hAnsi="Arial Narrow"/>
          <w:b/>
          <w:sz w:val="24"/>
          <w:szCs w:val="24"/>
          <w:lang w:val="bg-BG"/>
        </w:rPr>
      </w:pPr>
    </w:p>
    <w:p w14:paraId="6EE57D82" w14:textId="1FB43E45" w:rsidR="000F0E06" w:rsidRDefault="00FB6544" w:rsidP="000F0E06">
      <w:pPr>
        <w:jc w:val="both"/>
        <w:rPr>
          <w:rFonts w:ascii="Arial Narrow" w:eastAsia="Times New Roman" w:hAnsi="Arial Narrow" w:cs="Arial"/>
          <w:b/>
          <w:sz w:val="24"/>
          <w:szCs w:val="24"/>
        </w:rPr>
      </w:pPr>
      <w:r w:rsidRPr="000F0E06">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0F0E06">
        <w:rPr>
          <w:rFonts w:ascii="Arial Narrow" w:hAnsi="Arial Narrow"/>
          <w:sz w:val="24"/>
          <w:szCs w:val="24"/>
          <w:lang w:val="bg-BG"/>
        </w:rPr>
        <w:t xml:space="preserve">: </w:t>
      </w:r>
      <w:r w:rsidR="002A645E" w:rsidRPr="000F0E06">
        <w:rPr>
          <w:rFonts w:ascii="Arial Narrow" w:hAnsi="Arial Narrow"/>
          <w:b/>
          <w:sz w:val="24"/>
          <w:szCs w:val="24"/>
        </w:rPr>
        <w:t xml:space="preserve"> </w:t>
      </w:r>
      <w:r w:rsidR="000F0E06" w:rsidRPr="000F0E06">
        <w:rPr>
          <w:rFonts w:ascii="Arial Narrow" w:hAnsi="Arial Narrow"/>
          <w:b/>
          <w:bCs/>
          <w:sz w:val="24"/>
          <w:szCs w:val="24"/>
          <w:lang w:val="bg-BG"/>
        </w:rPr>
        <w:t>Шест броя помещения с обща площ 77,79 кв.м.</w:t>
      </w:r>
      <w:r w:rsidR="000F0E06" w:rsidRPr="000F0E06">
        <w:rPr>
          <w:rFonts w:ascii="Arial Narrow" w:hAnsi="Arial Narrow"/>
          <w:sz w:val="24"/>
          <w:szCs w:val="24"/>
          <w:lang w:val="bg-BG"/>
        </w:rPr>
        <w:t xml:space="preserve">, представляващи Помещение № 122 с площ 6.27 кв.м. с предназначение: склад и Помещение № 123 с площ 14.01 кв.м., Помещение № 124 с площ 14.39 кв.м., Помещение № 125 с площ 14.58 кв.м., Помещение № 126 с площ 14.42 кв.м. и Помещение № 127 с площ 14.12 кв.м., предназначени за офис, разположени на ет. 1 в сграда с кадастрален идентификатор 56784.529.115.1 по кадастралната карта на гр. Пловдив, находяща се на адрес: гр. Пловдив, бул. „Санкт Петербург“ № 59. </w:t>
      </w:r>
      <w:r w:rsidR="000F0E06">
        <w:rPr>
          <w:rFonts w:ascii="Arial Narrow" w:hAnsi="Arial Narrow"/>
          <w:sz w:val="24"/>
          <w:szCs w:val="24"/>
          <w:lang w:val="bg-BG"/>
        </w:rPr>
        <w:t xml:space="preserve"> </w:t>
      </w:r>
    </w:p>
    <w:p w14:paraId="46F03DFD" w14:textId="750CC46E" w:rsidR="00FB6544" w:rsidRPr="002A645E" w:rsidRDefault="00FB6544" w:rsidP="000F0E06">
      <w:pPr>
        <w:pStyle w:val="ListParagraph"/>
        <w:ind w:left="0" w:firstLine="567"/>
        <w:jc w:val="both"/>
        <w:rPr>
          <w:rFonts w:ascii="Arial Narrow" w:hAnsi="Arial Narrow"/>
          <w:sz w:val="24"/>
          <w:szCs w:val="24"/>
        </w:rPr>
      </w:pP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D23926E" w14:textId="0A249F08" w:rsidR="002A645E" w:rsidRPr="002211BC" w:rsidRDefault="009E7AB0" w:rsidP="00885171">
      <w:pPr>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цена </w:t>
      </w:r>
      <w:r>
        <w:rPr>
          <w:rFonts w:ascii="Arial Narrow" w:hAnsi="Arial Narrow" w:cs="Arial"/>
          <w:bCs/>
          <w:sz w:val="24"/>
          <w:szCs w:val="24"/>
          <w:lang w:val="bg-BG"/>
        </w:rPr>
        <w:t xml:space="preserve">е </w:t>
      </w:r>
      <w:r w:rsidR="00561031">
        <w:rPr>
          <w:rFonts w:ascii="Arial Narrow" w:hAnsi="Arial Narrow" w:cs="Arial"/>
          <w:bCs/>
          <w:sz w:val="24"/>
          <w:szCs w:val="24"/>
          <w:lang w:val="bg-BG"/>
        </w:rPr>
        <w:t xml:space="preserve">в размер на </w:t>
      </w:r>
      <w:r w:rsidR="000F0E06" w:rsidRPr="000F0E06">
        <w:rPr>
          <w:rFonts w:ascii="Arial Narrow" w:hAnsi="Arial Narrow" w:cs="Arial"/>
          <w:bCs/>
          <w:sz w:val="24"/>
          <w:szCs w:val="24"/>
          <w:lang w:val="bg-BG"/>
        </w:rPr>
        <w:t>556,</w:t>
      </w:r>
      <w:r w:rsidR="00885171">
        <w:rPr>
          <w:rFonts w:ascii="Arial Narrow" w:hAnsi="Arial Narrow" w:cs="Arial"/>
          <w:bCs/>
          <w:sz w:val="24"/>
          <w:szCs w:val="24"/>
          <w:lang w:val="bg-BG"/>
        </w:rPr>
        <w:t>99</w:t>
      </w:r>
      <w:r w:rsidR="00885171" w:rsidRPr="000F0E06">
        <w:rPr>
          <w:rFonts w:ascii="Arial Narrow" w:hAnsi="Arial Narrow" w:cs="Arial"/>
          <w:bCs/>
          <w:sz w:val="24"/>
          <w:szCs w:val="24"/>
          <w:lang w:val="bg-BG"/>
        </w:rPr>
        <w:t xml:space="preserve"> </w:t>
      </w:r>
      <w:r w:rsidR="000F0E06" w:rsidRPr="000F0E06">
        <w:rPr>
          <w:rFonts w:ascii="Arial Narrow" w:hAnsi="Arial Narrow" w:cs="Arial"/>
          <w:bCs/>
          <w:sz w:val="24"/>
          <w:szCs w:val="24"/>
          <w:lang w:val="bg-BG"/>
        </w:rPr>
        <w:t>лв. /петстотин петдесет и шест лева</w:t>
      </w:r>
      <w:r w:rsidR="00885171">
        <w:rPr>
          <w:rFonts w:ascii="Arial Narrow" w:hAnsi="Arial Narrow" w:cs="Arial"/>
          <w:bCs/>
          <w:sz w:val="24"/>
          <w:szCs w:val="24"/>
          <w:lang w:val="bg-BG"/>
        </w:rPr>
        <w:t xml:space="preserve"> и деветдесет и девет стотинки</w:t>
      </w:r>
      <w:r w:rsidR="000F0E06" w:rsidRPr="000F0E06">
        <w:rPr>
          <w:rFonts w:ascii="Arial Narrow" w:hAnsi="Arial Narrow" w:cs="Arial"/>
          <w:bCs/>
          <w:sz w:val="24"/>
          <w:szCs w:val="24"/>
          <w:lang w:val="bg-BG"/>
        </w:rPr>
        <w:t xml:space="preserve">/ без ДДС, </w:t>
      </w:r>
      <w:r w:rsidR="00B412F8">
        <w:rPr>
          <w:rFonts w:ascii="Arial Narrow" w:hAnsi="Arial Narrow" w:cs="Arial"/>
          <w:bCs/>
          <w:sz w:val="24"/>
          <w:szCs w:val="24"/>
          <w:lang w:val="bg-BG"/>
        </w:rPr>
        <w:t xml:space="preserve">определена, </w:t>
      </w:r>
      <w:r w:rsidR="000F0E06">
        <w:rPr>
          <w:rFonts w:ascii="Arial Narrow" w:hAnsi="Arial Narrow" w:cs="Arial"/>
          <w:bCs/>
          <w:sz w:val="24"/>
          <w:szCs w:val="24"/>
          <w:lang w:val="bg-BG"/>
        </w:rPr>
        <w:t xml:space="preserve">както следва: </w:t>
      </w:r>
      <w:r w:rsidR="000F0E06" w:rsidRPr="000F0E06">
        <w:rPr>
          <w:rFonts w:ascii="Arial Narrow" w:hAnsi="Arial Narrow" w:cs="Arial"/>
          <w:bCs/>
          <w:sz w:val="24"/>
          <w:szCs w:val="24"/>
          <w:lang w:val="bg-BG"/>
        </w:rPr>
        <w:t>за Помещение № 122, на база 4,65 лв./кв.м. за площ 6.27 кв.м. и за Помещения № 123 – № 127, на база 7,38 лв./кв.м. за площ</w:t>
      </w:r>
      <w:r w:rsidR="000F0E06">
        <w:rPr>
          <w:rFonts w:ascii="Arial Narrow" w:hAnsi="Arial Narrow" w:cs="Arial"/>
          <w:bCs/>
          <w:sz w:val="24"/>
          <w:szCs w:val="24"/>
          <w:lang w:val="bg-BG"/>
        </w:rPr>
        <w:t xml:space="preserve"> 71,52 кв.м.</w:t>
      </w:r>
      <w:r w:rsidR="000F0E06" w:rsidRPr="000F0E06">
        <w:rPr>
          <w:rFonts w:ascii="Arial Narrow" w:hAnsi="Arial Narrow" w:cs="Arial"/>
          <w:bCs/>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5FB005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0F0E06">
        <w:rPr>
          <w:rFonts w:ascii="Arial Narrow" w:hAnsi="Arial Narrow"/>
          <w:sz w:val="24"/>
          <w:szCs w:val="24"/>
          <w:lang w:val="bg-BG"/>
        </w:rPr>
        <w:t>30</w:t>
      </w:r>
      <w:r w:rsidR="009E7AB0">
        <w:rPr>
          <w:rFonts w:ascii="Arial Narrow" w:hAnsi="Arial Narrow"/>
          <w:sz w:val="24"/>
          <w:szCs w:val="24"/>
          <w:lang w:val="bg-BG"/>
        </w:rPr>
        <w:t>.00</w:t>
      </w:r>
      <w:r w:rsidR="000F0E06">
        <w:rPr>
          <w:rFonts w:ascii="Arial Narrow" w:hAnsi="Arial Narrow"/>
          <w:sz w:val="24"/>
          <w:szCs w:val="24"/>
          <w:lang w:val="bg-BG"/>
        </w:rPr>
        <w:t xml:space="preserve"> /тридесет/</w:t>
      </w:r>
      <w:r w:rsidR="009E7AB0">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0F0E06">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13C7BAC1"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00BD0626">
        <w:rPr>
          <w:rFonts w:ascii="Arial Narrow" w:hAnsi="Arial Narrow" w:cs="Arial"/>
          <w:sz w:val="24"/>
          <w:szCs w:val="24"/>
          <w:lang w:val="bg-BG"/>
        </w:rPr>
        <w:t xml:space="preserve">от 02.07.2024 г. </w:t>
      </w:r>
      <w:r w:rsidR="0069237B">
        <w:rPr>
          <w:rFonts w:ascii="Arial Narrow" w:hAnsi="Arial Narrow" w:cs="Arial"/>
          <w:sz w:val="24"/>
          <w:szCs w:val="24"/>
          <w:lang w:val="bg-BG"/>
        </w:rPr>
        <w:t xml:space="preserve">до </w:t>
      </w:r>
      <w:r w:rsidR="000F0E06">
        <w:rPr>
          <w:rFonts w:ascii="Arial Narrow" w:hAnsi="Arial Narrow" w:cs="Arial"/>
          <w:sz w:val="24"/>
          <w:szCs w:val="24"/>
          <w:lang w:val="bg-BG"/>
        </w:rPr>
        <w:t>12</w:t>
      </w:r>
      <w:r w:rsidR="0069237B">
        <w:rPr>
          <w:rFonts w:ascii="Arial Narrow" w:hAnsi="Arial Narrow" w:cs="Arial"/>
          <w:sz w:val="24"/>
          <w:szCs w:val="24"/>
          <w:lang w:val="bg-BG"/>
        </w:rPr>
        <w:t xml:space="preserve">.07.2024 г.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8EC6E63"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F0E06">
        <w:rPr>
          <w:rFonts w:ascii="Arial Narrow" w:hAnsi="Arial Narrow" w:cs="Arial"/>
          <w:sz w:val="24"/>
          <w:szCs w:val="24"/>
          <w:lang w:val="bg-BG"/>
        </w:rPr>
        <w:t>16</w:t>
      </w:r>
      <w:r w:rsidR="009E7AB0">
        <w:rPr>
          <w:rFonts w:ascii="Arial Narrow" w:hAnsi="Arial Narrow" w:cs="Arial"/>
          <w:sz w:val="24"/>
          <w:szCs w:val="24"/>
          <w:lang w:val="bg-BG"/>
        </w:rPr>
        <w:t>.07.2024 г.</w:t>
      </w:r>
      <w:r w:rsidRPr="00515BA5">
        <w:rPr>
          <w:rFonts w:ascii="Arial Narrow" w:hAnsi="Arial Narrow" w:cs="Arial"/>
          <w:sz w:val="24"/>
          <w:szCs w:val="24"/>
          <w:lang w:val="bg-BG"/>
        </w:rPr>
        <w:t xml:space="preserve"> от </w:t>
      </w:r>
      <w:r w:rsidR="00EC33C8">
        <w:rPr>
          <w:rFonts w:ascii="Arial Narrow" w:hAnsi="Arial Narrow" w:cs="Arial"/>
          <w:sz w:val="24"/>
          <w:szCs w:val="24"/>
          <w:lang w:val="bg-BG"/>
        </w:rPr>
        <w:t>9</w:t>
      </w:r>
      <w:r w:rsidR="009E7AB0">
        <w:rPr>
          <w:rFonts w:ascii="Arial Narrow" w:hAnsi="Arial Narrow" w:cs="Arial"/>
          <w:sz w:val="24"/>
          <w:szCs w:val="24"/>
          <w:lang w:val="bg-BG"/>
        </w:rPr>
        <w:t xml:space="preserve">:30 </w:t>
      </w:r>
      <w:r w:rsidRPr="00515BA5">
        <w:rPr>
          <w:rFonts w:ascii="Arial Narrow" w:hAnsi="Arial Narrow" w:cs="Arial"/>
          <w:sz w:val="24"/>
          <w:szCs w:val="24"/>
          <w:lang w:val="bg-BG"/>
        </w:rPr>
        <w:t xml:space="preserve">часа в </w:t>
      </w:r>
      <w:r w:rsidR="009E7AB0">
        <w:rPr>
          <w:rFonts w:ascii="Arial Narrow" w:hAnsi="Arial Narrow" w:cs="Arial"/>
          <w:bCs/>
          <w:sz w:val="24"/>
          <w:szCs w:val="24"/>
        </w:rPr>
        <w:t xml:space="preserve">сградата на </w:t>
      </w:r>
      <w:r w:rsidR="009E7AB0" w:rsidRPr="00813ACF">
        <w:rPr>
          <w:rFonts w:ascii="Arial Narrow" w:eastAsia="Times New Roman" w:hAnsi="Arial Narrow" w:cs="Arial"/>
          <w:sz w:val="24"/>
          <w:szCs w:val="24"/>
        </w:rPr>
        <w:t xml:space="preserve">„Информационно </w:t>
      </w:r>
      <w:r w:rsidR="009E7AB0" w:rsidRPr="000D5E00">
        <w:rPr>
          <w:rFonts w:ascii="Arial Narrow" w:eastAsia="Times New Roman" w:hAnsi="Arial Narrow" w:cs="Arial"/>
          <w:sz w:val="24"/>
          <w:szCs w:val="24"/>
        </w:rPr>
        <w:t>обслужване“ АД – клон Пловдив</w:t>
      </w:r>
      <w:r w:rsidR="009E7AB0" w:rsidRPr="000D5E00">
        <w:rPr>
          <w:rFonts w:ascii="Arial Narrow" w:hAnsi="Arial Narrow" w:cs="Arial"/>
          <w:bCs/>
          <w:sz w:val="24"/>
          <w:szCs w:val="24"/>
        </w:rPr>
        <w:t>, на адрес: гр. Пловдив, бул. „Санкт Петербург“ № 59, етаж 4, стая № 407</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w:t>
      </w:r>
      <w:r w:rsidRPr="00F01522">
        <w:rPr>
          <w:rFonts w:ascii="Arial Narrow" w:hAnsi="Arial Narrow" w:cs="Arial"/>
          <w:sz w:val="24"/>
          <w:szCs w:val="24"/>
          <w:lang w:val="bg-BG"/>
        </w:rPr>
        <w:lastRenderedPageBreak/>
        <w:t>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1FAC98E7" w:rsidR="00F97627" w:rsidRPr="000F0E06"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0F0E06">
        <w:rPr>
          <w:rFonts w:ascii="Arial Narrow" w:hAnsi="Arial Narrow" w:cs="Arial"/>
          <w:sz w:val="24"/>
          <w:szCs w:val="24"/>
          <w:lang w:val="bg-BG"/>
        </w:rPr>
        <w:t>12</w:t>
      </w:r>
      <w:r w:rsidR="00E852B6">
        <w:rPr>
          <w:rFonts w:ascii="Arial Narrow" w:hAnsi="Arial Narrow" w:cs="Arial"/>
          <w:sz w:val="24"/>
          <w:szCs w:val="24"/>
          <w:lang w:val="bg-BG"/>
        </w:rPr>
        <w:t>.07.2024 г.</w:t>
      </w:r>
      <w:r w:rsidR="000F0E06">
        <w:rPr>
          <w:rFonts w:ascii="Arial Narrow" w:hAnsi="Arial Narrow" w:cs="Arial"/>
          <w:sz w:val="24"/>
          <w:szCs w:val="24"/>
          <w:lang w:val="bg-BG"/>
        </w:rPr>
        <w:t xml:space="preserve"> </w:t>
      </w:r>
      <w:r w:rsidR="000F0E06" w:rsidRPr="00515BA5">
        <w:rPr>
          <w:rFonts w:ascii="Arial Narrow" w:hAnsi="Arial Narrow" w:cs="Arial"/>
          <w:sz w:val="24"/>
          <w:szCs w:val="24"/>
          <w:lang w:val="bg-BG"/>
        </w:rPr>
        <w:t xml:space="preserve">в </w:t>
      </w:r>
      <w:r w:rsidR="000F0E06">
        <w:rPr>
          <w:rFonts w:ascii="Arial Narrow" w:hAnsi="Arial Narrow" w:cs="Arial"/>
          <w:bCs/>
          <w:sz w:val="24"/>
          <w:szCs w:val="24"/>
        </w:rPr>
        <w:t xml:space="preserve">сградата на </w:t>
      </w:r>
      <w:r w:rsidR="000F0E06" w:rsidRPr="00813ACF">
        <w:rPr>
          <w:rFonts w:ascii="Arial Narrow" w:eastAsia="Times New Roman" w:hAnsi="Arial Narrow" w:cs="Arial"/>
          <w:sz w:val="24"/>
          <w:szCs w:val="24"/>
        </w:rPr>
        <w:t xml:space="preserve">„Информационно </w:t>
      </w:r>
      <w:r w:rsidR="000F0E06" w:rsidRPr="000D5E00">
        <w:rPr>
          <w:rFonts w:ascii="Arial Narrow" w:eastAsia="Times New Roman" w:hAnsi="Arial Narrow" w:cs="Arial"/>
          <w:sz w:val="24"/>
          <w:szCs w:val="24"/>
        </w:rPr>
        <w:t>обслужване“ АД – клон Пловдив</w:t>
      </w:r>
      <w:r w:rsidR="000F0E06" w:rsidRPr="000D5E00">
        <w:rPr>
          <w:rFonts w:ascii="Arial Narrow" w:hAnsi="Arial Narrow" w:cs="Arial"/>
          <w:bCs/>
          <w:sz w:val="24"/>
          <w:szCs w:val="24"/>
        </w:rPr>
        <w:t>, на адрес: гр. Пловдив, бул. „Санкт Петербург“ № 59, етаж 4, стая № 40</w:t>
      </w:r>
      <w:r w:rsidR="00B412F8">
        <w:rPr>
          <w:rFonts w:ascii="Arial Narrow" w:hAnsi="Arial Narrow" w:cs="Arial"/>
          <w:bCs/>
          <w:sz w:val="24"/>
          <w:szCs w:val="24"/>
          <w:lang w:val="bg-BG"/>
        </w:rPr>
        <w:t>6</w:t>
      </w:r>
      <w:r w:rsidR="000F0E06">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E5A2B9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E852B6">
        <w:rPr>
          <w:rFonts w:ascii="Arial Narrow" w:hAnsi="Arial Narrow" w:cs="Arial"/>
          <w:sz w:val="24"/>
          <w:szCs w:val="24"/>
          <w:lang w:val="bg-BG"/>
        </w:rPr>
        <w:t>1</w:t>
      </w:r>
      <w:r w:rsidR="000F0E06">
        <w:rPr>
          <w:rFonts w:ascii="Arial Narrow" w:hAnsi="Arial Narrow" w:cs="Arial"/>
          <w:sz w:val="24"/>
          <w:szCs w:val="24"/>
          <w:lang w:val="bg-BG"/>
        </w:rPr>
        <w:t>9</w:t>
      </w:r>
      <w:r w:rsidR="00E852B6">
        <w:rPr>
          <w:rFonts w:ascii="Arial Narrow" w:hAnsi="Arial Narrow" w:cs="Arial"/>
          <w:sz w:val="24"/>
          <w:szCs w:val="24"/>
          <w:lang w:val="bg-BG"/>
        </w:rPr>
        <w:t>.07.2024 г.</w:t>
      </w:r>
      <w:r>
        <w:rPr>
          <w:rFonts w:ascii="Arial Narrow" w:hAnsi="Arial Narrow" w:cs="Arial"/>
          <w:sz w:val="24"/>
          <w:szCs w:val="24"/>
          <w:lang w:val="bg-BG"/>
        </w:rPr>
        <w:t xml:space="preserve"> от </w:t>
      </w:r>
      <w:r w:rsidR="002A645E">
        <w:rPr>
          <w:rFonts w:ascii="Arial Narrow" w:hAnsi="Arial Narrow" w:cs="Arial"/>
          <w:sz w:val="24"/>
          <w:szCs w:val="24"/>
          <w:lang w:val="bg-BG"/>
        </w:rPr>
        <w:t>10</w:t>
      </w:r>
      <w:r w:rsidR="00E852B6">
        <w:rPr>
          <w:rFonts w:ascii="Arial Narrow" w:hAnsi="Arial Narrow" w:cs="Arial"/>
          <w:sz w:val="24"/>
          <w:szCs w:val="24"/>
          <w:lang w:val="bg-BG"/>
        </w:rPr>
        <w:t xml:space="preserve">:30 </w:t>
      </w:r>
      <w:r>
        <w:rPr>
          <w:rFonts w:ascii="Arial Narrow" w:hAnsi="Arial Narrow" w:cs="Arial"/>
          <w:sz w:val="24"/>
          <w:szCs w:val="24"/>
          <w:lang w:val="bg-BG"/>
        </w:rPr>
        <w:t>часа</w:t>
      </w:r>
      <w:r w:rsidR="00B412F8">
        <w:rPr>
          <w:rFonts w:ascii="Arial Narrow" w:hAnsi="Arial Narrow" w:cs="Arial"/>
          <w:sz w:val="24"/>
          <w:szCs w:val="24"/>
          <w:lang w:val="bg-BG"/>
        </w:rPr>
        <w:t xml:space="preserve"> </w:t>
      </w:r>
      <w:r w:rsidR="00B412F8" w:rsidRPr="00515BA5">
        <w:rPr>
          <w:rFonts w:ascii="Arial Narrow" w:hAnsi="Arial Narrow" w:cs="Arial"/>
          <w:sz w:val="24"/>
          <w:szCs w:val="24"/>
          <w:lang w:val="bg-BG"/>
        </w:rPr>
        <w:t xml:space="preserve">в </w:t>
      </w:r>
      <w:r w:rsidR="00B412F8">
        <w:rPr>
          <w:rFonts w:ascii="Arial Narrow" w:hAnsi="Arial Narrow" w:cs="Arial"/>
          <w:bCs/>
          <w:sz w:val="24"/>
          <w:szCs w:val="24"/>
        </w:rPr>
        <w:t xml:space="preserve">сградата на </w:t>
      </w:r>
      <w:r w:rsidR="00B412F8" w:rsidRPr="00813ACF">
        <w:rPr>
          <w:rFonts w:ascii="Arial Narrow" w:eastAsia="Times New Roman" w:hAnsi="Arial Narrow" w:cs="Arial"/>
          <w:sz w:val="24"/>
          <w:szCs w:val="24"/>
        </w:rPr>
        <w:t xml:space="preserve">„Информационно </w:t>
      </w:r>
      <w:r w:rsidR="00B412F8" w:rsidRPr="000D5E00">
        <w:rPr>
          <w:rFonts w:ascii="Arial Narrow" w:eastAsia="Times New Roman" w:hAnsi="Arial Narrow" w:cs="Arial"/>
          <w:sz w:val="24"/>
          <w:szCs w:val="24"/>
        </w:rPr>
        <w:t>обслужване“ АД – клон Пловдив</w:t>
      </w:r>
      <w:r w:rsidR="00B412F8" w:rsidRPr="000D5E00">
        <w:rPr>
          <w:rFonts w:ascii="Arial Narrow" w:hAnsi="Arial Narrow" w:cs="Arial"/>
          <w:bCs/>
          <w:sz w:val="24"/>
          <w:szCs w:val="24"/>
        </w:rPr>
        <w:t>, на адрес: гр. Пловдив, бул. „Санкт Петербург“ № 59, етаж 4, стая № 407</w:t>
      </w:r>
      <w:r w:rsidR="00B412F8">
        <w:rPr>
          <w:rFonts w:ascii="Arial Narrow" w:hAnsi="Arial Narrow" w:cs="Arial"/>
          <w:bCs/>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FDAD1DB" w:rsid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80100" w:rsidRPr="000F0E06">
        <w:rPr>
          <w:rFonts w:ascii="Arial Narrow" w:hAnsi="Arial Narrow"/>
          <w:b/>
          <w:bCs/>
          <w:sz w:val="24"/>
          <w:szCs w:val="24"/>
          <w:lang w:val="bg-BG"/>
        </w:rPr>
        <w:t>Шест броя помещения с обща площ 77,79 кв.м.</w:t>
      </w:r>
      <w:r w:rsidR="00880100" w:rsidRPr="000F0E06">
        <w:rPr>
          <w:rFonts w:ascii="Arial Narrow" w:hAnsi="Arial Narrow"/>
          <w:sz w:val="24"/>
          <w:szCs w:val="24"/>
          <w:lang w:val="bg-BG"/>
        </w:rPr>
        <w:t>, представляващи Помещение № 122 с площ 6.27 кв.м. с предназначение: склад и Помещение № 123 с площ 14.01 кв.м., Помещение № 124 с площ 14.39 кв.м., Помещение № 125 с площ 14.58 кв.м., Помещение № 126 с площ 14.42 кв.м. и Помещение № 127 с площ 14.12 кв.м., предназначени за офис, разположени на ет. 1 в сграда с кадастрален идентификатор 56784.529.115.1 по кадастралната карта на гр. Пловдив, находяща се на адрес: гр. Пловдив, бул. „Санкт Петербург“ № 59</w:t>
      </w:r>
      <w:r w:rsidR="00BD0626">
        <w:rPr>
          <w:rFonts w:ascii="Arial Narrow" w:hAnsi="Arial Narrow"/>
          <w:sz w:val="24"/>
          <w:szCs w:val="24"/>
          <w:lang w:val="bg-BG"/>
        </w:rPr>
        <w:t>,</w:t>
      </w:r>
      <w:r w:rsidR="00880100" w:rsidRPr="000F0E06">
        <w:rPr>
          <w:rFonts w:ascii="Arial Narrow" w:hAnsi="Arial Narrow"/>
          <w:sz w:val="24"/>
          <w:szCs w:val="24"/>
          <w:lang w:val="bg-BG"/>
        </w:rPr>
        <w:t xml:space="preserve"> </w:t>
      </w:r>
      <w:r w:rsidR="00880100">
        <w:rPr>
          <w:rFonts w:ascii="Arial Narrow" w:hAnsi="Arial Narrow"/>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DB18341" w14:textId="18B1A656" w:rsidR="002A645E" w:rsidRPr="00880100" w:rsidRDefault="00380FAE" w:rsidP="00880100">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880100">
        <w:rPr>
          <w:rFonts w:ascii="Arial Narrow" w:eastAsia="Times New Roman" w:hAnsi="Arial Narrow" w:cs="Arial"/>
          <w:sz w:val="24"/>
          <w:szCs w:val="24"/>
          <w:lang w:val="bg-BG"/>
        </w:rPr>
        <w:t xml:space="preserve">: </w:t>
      </w:r>
      <w:r w:rsidR="00880100" w:rsidRPr="000F0E06">
        <w:rPr>
          <w:rFonts w:ascii="Arial Narrow" w:hAnsi="Arial Narrow"/>
          <w:b/>
          <w:bCs/>
          <w:sz w:val="24"/>
          <w:szCs w:val="24"/>
          <w:lang w:val="bg-BG"/>
        </w:rPr>
        <w:t>Шест броя помещения с обща площ 77,79 кв.м.</w:t>
      </w:r>
      <w:r w:rsidR="00880100" w:rsidRPr="000F0E06">
        <w:rPr>
          <w:rFonts w:ascii="Arial Narrow" w:hAnsi="Arial Narrow"/>
          <w:sz w:val="24"/>
          <w:szCs w:val="24"/>
          <w:lang w:val="bg-BG"/>
        </w:rPr>
        <w:t xml:space="preserve">, представляващи Помещение № 122 с площ 6.27 кв.м. с предназначение: склад и Помещение № 123 с площ 14.01 кв.м., Помещение № 124 с площ 14.39 кв.м., Помещение № 125 с площ 14.58 кв.м., Помещение № 126 с площ 14.42 кв.м. и Помещение № 127 с площ 14.12 кв.м., предназначени за офис, разположени на ет. 1 в сграда с кадастрален идентификатор 56784.529.115.1 по кадастралната карта на гр. Пловдив, находяща се на адрес: гр. Пловдив, бул. „Санкт Петербург“ № 59. </w:t>
      </w:r>
      <w:r w:rsidR="00880100">
        <w:rPr>
          <w:rFonts w:ascii="Arial Narrow" w:hAnsi="Arial Narrow"/>
          <w:sz w:val="24"/>
          <w:szCs w:val="24"/>
          <w:lang w:val="bg-BG"/>
        </w:rPr>
        <w:t xml:space="preserve"> </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19D78AAB"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880100">
        <w:rPr>
          <w:rFonts w:ascii="Arial Narrow" w:eastAsia="Times New Roman" w:hAnsi="Arial Narrow" w:cs="Arial"/>
          <w:sz w:val="24"/>
          <w:szCs w:val="24"/>
          <w:lang w:val="bg-BG" w:eastAsia="zh-CN"/>
        </w:rPr>
        <w:t xml:space="preserve"> </w:t>
      </w:r>
      <w:r w:rsidR="00880100" w:rsidRPr="000F0E06">
        <w:rPr>
          <w:rFonts w:ascii="Arial Narrow" w:hAnsi="Arial Narrow"/>
          <w:b/>
          <w:bCs/>
          <w:sz w:val="24"/>
          <w:szCs w:val="24"/>
          <w:lang w:val="bg-BG"/>
        </w:rPr>
        <w:t>Шест броя помещения с обща площ 77,79 кв.м.</w:t>
      </w:r>
      <w:r w:rsidR="00880100" w:rsidRPr="000F0E06">
        <w:rPr>
          <w:rFonts w:ascii="Arial Narrow" w:hAnsi="Arial Narrow"/>
          <w:sz w:val="24"/>
          <w:szCs w:val="24"/>
          <w:lang w:val="bg-BG"/>
        </w:rPr>
        <w:t xml:space="preserve">, представляващи Помещение № 122 с площ 6.27 кв.м. с предназначение: склад и Помещение № 123 с обща площ 14.01 кв.м., Помещение № 124 с площ 14.39 кв.м., Помещение № 125 с площ 14.58 кв.м., Помещение № 126 с площ 14.42 кв.м. и Помещение № 127 с площ 14.12 кв.м., предназначени за офис, разположени на ет. 1 в сграда с кадастрален идентификатор 56784.529.115.1 по кадастралната карта на гр. Пловдив, находяща се на адрес: гр. Пловдив, бул. „Санкт Петербург“ № 59. </w:t>
      </w:r>
      <w:r w:rsidR="00880100">
        <w:rPr>
          <w:rFonts w:ascii="Arial Narrow" w:hAnsi="Arial Narrow"/>
          <w:sz w:val="24"/>
          <w:szCs w:val="24"/>
          <w:lang w:val="bg-BG"/>
        </w:rPr>
        <w:t xml:space="preserve"> </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435410D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E2388">
        <w:rPr>
          <w:rFonts w:ascii="Arial Narrow" w:eastAsia="Times New Roman" w:hAnsi="Arial Narrow" w:cs="Arial"/>
          <w:sz w:val="24"/>
          <w:szCs w:val="24"/>
          <w:lang w:val="bg-BG" w:eastAsia="zh-CN"/>
        </w:rPr>
        <w:t xml:space="preserve">2. неизпълнени задължения към </w:t>
      </w:r>
      <w:r w:rsidR="00BD0626" w:rsidRPr="009E2388">
        <w:rPr>
          <w:rFonts w:ascii="Arial Narrow" w:eastAsia="Times New Roman" w:hAnsi="Arial Narrow" w:cs="Arial"/>
          <w:sz w:val="24"/>
          <w:szCs w:val="24"/>
          <w:lang w:val="bg-BG" w:eastAsia="zh-CN"/>
        </w:rPr>
        <w:t>общината по постоянен адрес/ седалище;</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5333D92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726684">
        <w:rPr>
          <w:rFonts w:ascii="Arial Narrow" w:eastAsia="Times New Roman" w:hAnsi="Arial Narrow" w:cs="Times New Roman"/>
          <w:b/>
          <w:sz w:val="24"/>
          <w:szCs w:val="24"/>
        </w:rPr>
        <w:t>4</w:t>
      </w:r>
      <w:r w:rsidR="00726684"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71F33F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726684">
        <w:rPr>
          <w:rFonts w:ascii="Arial Narrow" w:eastAsia="Times New Roman" w:hAnsi="Arial Narrow" w:cs="Times New Roman"/>
          <w:sz w:val="24"/>
          <w:szCs w:val="24"/>
        </w:rPr>
        <w:t>4</w:t>
      </w:r>
      <w:r w:rsidR="00726684"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59A2E7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E852B6" w:rsidRPr="00604E64">
        <w:rPr>
          <w:rFonts w:ascii="Arial Narrow" w:eastAsia="Times New Roman" w:hAnsi="Arial Narrow" w:cs="Arial"/>
          <w:sz w:val="24"/>
          <w:szCs w:val="24"/>
        </w:rPr>
        <w:t>гр. Пловдив, бул. „Санкт Петербург“ № 59</w:t>
      </w:r>
      <w:r w:rsidRPr="00B122E0">
        <w:rPr>
          <w:rFonts w:ascii="Arial Narrow" w:eastAsia="Times New Roman" w:hAnsi="Arial Narrow" w:cs="Times New Roman"/>
          <w:sz w:val="24"/>
          <w:szCs w:val="24"/>
          <w:lang w:val="bg-BG"/>
        </w:rPr>
        <w:t>, а именно:</w:t>
      </w:r>
    </w:p>
    <w:p w14:paraId="3760140D" w14:textId="07E112D9" w:rsidR="00B122E0" w:rsidRPr="00B122E0" w:rsidRDefault="00880100" w:rsidP="00B122E0">
      <w:pPr>
        <w:spacing w:after="120" w:line="240" w:lineRule="auto"/>
        <w:jc w:val="both"/>
        <w:rPr>
          <w:rFonts w:ascii="Arial Narrow" w:eastAsia="Times New Roman" w:hAnsi="Arial Narrow" w:cs="Times New Roman"/>
          <w:sz w:val="24"/>
          <w:szCs w:val="24"/>
          <w:lang w:val="ru-RU"/>
        </w:rPr>
      </w:pPr>
      <w:r w:rsidRPr="000F0E06">
        <w:rPr>
          <w:rFonts w:ascii="Arial Narrow" w:hAnsi="Arial Narrow"/>
          <w:b/>
          <w:bCs/>
          <w:sz w:val="24"/>
          <w:szCs w:val="24"/>
          <w:lang w:val="bg-BG"/>
        </w:rPr>
        <w:t>Шест броя помещения с обща площ 77,79 кв.м.</w:t>
      </w:r>
      <w:r w:rsidRPr="000F0E06">
        <w:rPr>
          <w:rFonts w:ascii="Arial Narrow" w:hAnsi="Arial Narrow"/>
          <w:sz w:val="24"/>
          <w:szCs w:val="24"/>
          <w:lang w:val="bg-BG"/>
        </w:rPr>
        <w:t>, представляващи Помещение № 122 с площ 6.27 кв.м. с предназначение: склад и Помещение № 123 с площ 14.01 кв.м., Помещение № 124 с площ 14.39 кв.м., Помещение № 125 с площ 14.58 кв.м., Помещение № 126 с площ 14.42 кв.м. и Помещение № 127 с площ 14.12 кв.м., предназначени за офис, разположени на ет. 1 в сграда с кадастрален идентификатор 56784.529.115.1 по кадастралната карта на гр. Пловдив</w:t>
      </w:r>
      <w:r w:rsidR="00F73265">
        <w:rPr>
          <w:rFonts w:ascii="Arial Narrow" w:hAnsi="Arial Narrow"/>
          <w:sz w:val="24"/>
          <w:szCs w:val="24"/>
          <w:lang w:val="bg-BG"/>
        </w:rPr>
        <w:t>.</w:t>
      </w:r>
    </w:p>
    <w:p w14:paraId="7BEE186D" w14:textId="39CB22A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880100">
        <w:rPr>
          <w:rFonts w:ascii="Arial Narrow" w:eastAsia="Times New Roman" w:hAnsi="Arial Narrow" w:cs="Times New Roman"/>
          <w:sz w:val="24"/>
          <w:szCs w:val="24"/>
          <w:lang w:val="bg-BG"/>
        </w:rPr>
        <w:t>склад (Помещение № 122) и офис (Помещения № 123, 124, 125, 126 и № 127)</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1A3208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880100">
        <w:rPr>
          <w:rFonts w:ascii="Arial Narrow" w:eastAsia="Times New Roman" w:hAnsi="Arial Narrow" w:cs="Times New Roman"/>
          <w:sz w:val="24"/>
          <w:szCs w:val="24"/>
          <w:lang w:val="bg-BG"/>
        </w:rPr>
        <w:t>4</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w:t>
      </w:r>
      <w:r w:rsidRPr="00B122E0">
        <w:rPr>
          <w:rFonts w:ascii="Arial Narrow" w:eastAsia="Times New Roman" w:hAnsi="Arial Narrow" w:cs="Times New Roman"/>
          <w:sz w:val="24"/>
          <w:szCs w:val="24"/>
          <w:lang w:val="bg-BG"/>
        </w:rPr>
        <w:lastRenderedPageBreak/>
        <w:t>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CFCD" w14:textId="77777777" w:rsidR="003665B0" w:rsidRDefault="003665B0" w:rsidP="00334921">
      <w:pPr>
        <w:spacing w:after="0" w:line="240" w:lineRule="auto"/>
      </w:pPr>
      <w:r>
        <w:separator/>
      </w:r>
    </w:p>
  </w:endnote>
  <w:endnote w:type="continuationSeparator" w:id="0">
    <w:p w14:paraId="2BFCA107" w14:textId="77777777" w:rsidR="003665B0" w:rsidRDefault="003665B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923A" w14:textId="77777777" w:rsidR="003665B0" w:rsidRDefault="003665B0" w:rsidP="00334921">
      <w:pPr>
        <w:spacing w:after="0" w:line="240" w:lineRule="auto"/>
      </w:pPr>
      <w:r>
        <w:separator/>
      </w:r>
    </w:p>
  </w:footnote>
  <w:footnote w:type="continuationSeparator" w:id="0">
    <w:p w14:paraId="412E3DFD" w14:textId="77777777" w:rsidR="003665B0" w:rsidRDefault="003665B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Тел.: 02/ 9420 340, </w:t>
        </w:r>
        <w:r w:rsidR="006F5B1F" w:rsidRPr="00C477D7">
          <w:rPr>
            <w:b/>
            <w:color w:val="7F7F7F" w:themeColor="text1" w:themeTint="80"/>
            <w:sz w:val="16"/>
          </w:rPr>
          <w:t>ЕИК: 831641791</w:t>
        </w:r>
      </w:p>
      <w:p w14:paraId="0C7EFE30" w14:textId="72802071" w:rsidR="00ED5684" w:rsidRPr="006F5B1F" w:rsidRDefault="003665B0"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3665B0"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7"/>
  </w:num>
  <w:num w:numId="8">
    <w:abstractNumId w:val="10"/>
  </w:num>
  <w:num w:numId="9">
    <w:abstractNumId w:val="3"/>
  </w:num>
  <w:num w:numId="10">
    <w:abstractNumId w:val="4"/>
  </w:num>
  <w:num w:numId="11">
    <w:abstractNumId w:val="8"/>
  </w:num>
  <w:num w:numId="12">
    <w:abstractNumId w:val="18"/>
  </w:num>
  <w:num w:numId="13">
    <w:abstractNumId w:val="20"/>
  </w:num>
  <w:num w:numId="14">
    <w:abstractNumId w:val="12"/>
  </w:num>
  <w:num w:numId="15">
    <w:abstractNumId w:val="1"/>
  </w:num>
  <w:num w:numId="16">
    <w:abstractNumId w:val="7"/>
  </w:num>
  <w:num w:numId="17">
    <w:abstractNumId w:val="11"/>
  </w:num>
  <w:num w:numId="18">
    <w:abstractNumId w:val="15"/>
  </w:num>
  <w:num w:numId="19">
    <w:abstractNumId w:val="22"/>
  </w:num>
  <w:num w:numId="20">
    <w:abstractNumId w:val="2"/>
  </w:num>
  <w:num w:numId="21">
    <w:abstractNumId w:val="13"/>
  </w:num>
  <w:num w:numId="22">
    <w:abstractNumId w:val="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0E06"/>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A4549"/>
    <w:rsid w:val="002A56E7"/>
    <w:rsid w:val="002A645E"/>
    <w:rsid w:val="002A66EE"/>
    <w:rsid w:val="002C32FA"/>
    <w:rsid w:val="002D5B8C"/>
    <w:rsid w:val="002F2735"/>
    <w:rsid w:val="0030712A"/>
    <w:rsid w:val="00334921"/>
    <w:rsid w:val="003412D0"/>
    <w:rsid w:val="00344942"/>
    <w:rsid w:val="003515B9"/>
    <w:rsid w:val="003665B0"/>
    <w:rsid w:val="00372A96"/>
    <w:rsid w:val="00374F1C"/>
    <w:rsid w:val="00376D4F"/>
    <w:rsid w:val="00380FAE"/>
    <w:rsid w:val="00387A1E"/>
    <w:rsid w:val="003A12FB"/>
    <w:rsid w:val="003A2126"/>
    <w:rsid w:val="003A7B8B"/>
    <w:rsid w:val="003B7ACB"/>
    <w:rsid w:val="003C3D0F"/>
    <w:rsid w:val="003C665D"/>
    <w:rsid w:val="003C6BC3"/>
    <w:rsid w:val="003E7763"/>
    <w:rsid w:val="003F3587"/>
    <w:rsid w:val="003F483A"/>
    <w:rsid w:val="003F5859"/>
    <w:rsid w:val="00410E74"/>
    <w:rsid w:val="00423849"/>
    <w:rsid w:val="00426F73"/>
    <w:rsid w:val="00431716"/>
    <w:rsid w:val="00441555"/>
    <w:rsid w:val="004425A2"/>
    <w:rsid w:val="00451712"/>
    <w:rsid w:val="00470AFD"/>
    <w:rsid w:val="004777DF"/>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1031"/>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066C8"/>
    <w:rsid w:val="00611D53"/>
    <w:rsid w:val="0062353F"/>
    <w:rsid w:val="0063733E"/>
    <w:rsid w:val="00647A0E"/>
    <w:rsid w:val="00662863"/>
    <w:rsid w:val="00666324"/>
    <w:rsid w:val="006817FF"/>
    <w:rsid w:val="00681E05"/>
    <w:rsid w:val="006855B0"/>
    <w:rsid w:val="00686569"/>
    <w:rsid w:val="0069237B"/>
    <w:rsid w:val="00692585"/>
    <w:rsid w:val="006977C8"/>
    <w:rsid w:val="006C7337"/>
    <w:rsid w:val="006E3B9B"/>
    <w:rsid w:val="006F1B47"/>
    <w:rsid w:val="006F5AE0"/>
    <w:rsid w:val="006F5B1F"/>
    <w:rsid w:val="00707E18"/>
    <w:rsid w:val="007125B9"/>
    <w:rsid w:val="00720CE6"/>
    <w:rsid w:val="00721C46"/>
    <w:rsid w:val="00726684"/>
    <w:rsid w:val="00782500"/>
    <w:rsid w:val="007935F8"/>
    <w:rsid w:val="007C3CFB"/>
    <w:rsid w:val="007C4E16"/>
    <w:rsid w:val="007D26E0"/>
    <w:rsid w:val="007D49AE"/>
    <w:rsid w:val="007E3D12"/>
    <w:rsid w:val="00827501"/>
    <w:rsid w:val="0084205B"/>
    <w:rsid w:val="00855408"/>
    <w:rsid w:val="00855BB9"/>
    <w:rsid w:val="008710AE"/>
    <w:rsid w:val="00880100"/>
    <w:rsid w:val="00881BE6"/>
    <w:rsid w:val="00883DF7"/>
    <w:rsid w:val="00885171"/>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C01CB"/>
    <w:rsid w:val="009C1124"/>
    <w:rsid w:val="009C16C2"/>
    <w:rsid w:val="009D2911"/>
    <w:rsid w:val="009E2388"/>
    <w:rsid w:val="009E7AB0"/>
    <w:rsid w:val="009F3177"/>
    <w:rsid w:val="009F59E6"/>
    <w:rsid w:val="00A1578B"/>
    <w:rsid w:val="00A2095A"/>
    <w:rsid w:val="00A2508D"/>
    <w:rsid w:val="00A27B89"/>
    <w:rsid w:val="00A42107"/>
    <w:rsid w:val="00A434F0"/>
    <w:rsid w:val="00A5476A"/>
    <w:rsid w:val="00A5513C"/>
    <w:rsid w:val="00A55344"/>
    <w:rsid w:val="00A72512"/>
    <w:rsid w:val="00A72F2F"/>
    <w:rsid w:val="00A946C0"/>
    <w:rsid w:val="00A95CE9"/>
    <w:rsid w:val="00AA03F5"/>
    <w:rsid w:val="00AA4304"/>
    <w:rsid w:val="00AA663B"/>
    <w:rsid w:val="00AB6A2A"/>
    <w:rsid w:val="00AB791B"/>
    <w:rsid w:val="00AE3DFB"/>
    <w:rsid w:val="00AF258D"/>
    <w:rsid w:val="00AF56A0"/>
    <w:rsid w:val="00B122E0"/>
    <w:rsid w:val="00B14A64"/>
    <w:rsid w:val="00B412F8"/>
    <w:rsid w:val="00B42D12"/>
    <w:rsid w:val="00B64814"/>
    <w:rsid w:val="00B6748B"/>
    <w:rsid w:val="00B67593"/>
    <w:rsid w:val="00B841A1"/>
    <w:rsid w:val="00B85E3B"/>
    <w:rsid w:val="00B94497"/>
    <w:rsid w:val="00B94D12"/>
    <w:rsid w:val="00BA06C1"/>
    <w:rsid w:val="00BA241A"/>
    <w:rsid w:val="00BC644C"/>
    <w:rsid w:val="00BC7C6D"/>
    <w:rsid w:val="00BD0626"/>
    <w:rsid w:val="00BE44D5"/>
    <w:rsid w:val="00BF46B6"/>
    <w:rsid w:val="00BF5CF0"/>
    <w:rsid w:val="00BF70C4"/>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36590"/>
    <w:rsid w:val="00D4420D"/>
    <w:rsid w:val="00D446AF"/>
    <w:rsid w:val="00D57F06"/>
    <w:rsid w:val="00D62059"/>
    <w:rsid w:val="00D753E4"/>
    <w:rsid w:val="00D81AB9"/>
    <w:rsid w:val="00D85960"/>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852B6"/>
    <w:rsid w:val="00E91114"/>
    <w:rsid w:val="00E9392D"/>
    <w:rsid w:val="00E94262"/>
    <w:rsid w:val="00EC33C8"/>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3265"/>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885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4773</Words>
  <Characters>27210</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15</cp:revision>
  <dcterms:created xsi:type="dcterms:W3CDTF">2024-06-19T10:15:00Z</dcterms:created>
  <dcterms:modified xsi:type="dcterms:W3CDTF">2024-06-25T10:25:00Z</dcterms:modified>
</cp:coreProperties>
</file>