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FC60" w14:textId="3A1B1DDE" w:rsidR="00E15BCC" w:rsidRPr="009C157A" w:rsidRDefault="00BA6682" w:rsidP="000C71F7">
      <w:pPr>
        <w:tabs>
          <w:tab w:val="left" w:pos="4065"/>
        </w:tabs>
        <w:spacing w:line="360" w:lineRule="auto"/>
        <w:rPr>
          <w:rFonts w:ascii="Arial Narrow" w:eastAsia="Times New Roman" w:hAnsi="Arial Narrow" w:cs="Arial"/>
          <w:b/>
          <w:sz w:val="24"/>
          <w:szCs w:val="24"/>
        </w:rPr>
      </w:pPr>
      <w:r w:rsidRPr="009C157A">
        <w:rPr>
          <w:rFonts w:ascii="Arial Narrow" w:hAnsi="Arial Narrow"/>
          <w:sz w:val="24"/>
          <w:szCs w:val="24"/>
          <w:lang w:val="en-US"/>
        </w:rPr>
        <w:tab/>
      </w:r>
    </w:p>
    <w:p w14:paraId="7E40AF42" w14:textId="12907648" w:rsidR="00E15BCC" w:rsidRPr="009C157A" w:rsidRDefault="00E15BCC"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B167302" w14:textId="3746FF2D" w:rsidR="00E15BCC" w:rsidRPr="009C157A" w:rsidRDefault="00E15BCC"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9B826F5" w14:textId="68BB5506" w:rsidR="00E15BCC" w:rsidRPr="009C157A" w:rsidRDefault="00E15BCC"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3174CCA" w14:textId="77777777" w:rsidR="00E15BCC" w:rsidRPr="009C157A" w:rsidRDefault="00E15BCC" w:rsidP="00E15BCC">
      <w:pPr>
        <w:rPr>
          <w:rFonts w:ascii="Arial Narrow" w:hAnsi="Arial Narrow"/>
          <w:sz w:val="24"/>
          <w:szCs w:val="24"/>
        </w:rPr>
      </w:pPr>
    </w:p>
    <w:p w14:paraId="5FE9CB68" w14:textId="77777777" w:rsidR="00E15BCC" w:rsidRPr="009C157A" w:rsidRDefault="00E15BCC" w:rsidP="00E15BCC">
      <w:pPr>
        <w:rPr>
          <w:rFonts w:ascii="Arial Narrow" w:hAnsi="Arial Narrow"/>
          <w:sz w:val="24"/>
          <w:szCs w:val="24"/>
        </w:rPr>
      </w:pPr>
    </w:p>
    <w:p w14:paraId="272D2F85" w14:textId="77777777" w:rsidR="00E15BCC" w:rsidRPr="009C157A" w:rsidRDefault="00E15BCC" w:rsidP="00E15BCC">
      <w:pPr>
        <w:rPr>
          <w:rFonts w:ascii="Arial Narrow" w:hAnsi="Arial Narrow"/>
          <w:sz w:val="24"/>
          <w:szCs w:val="24"/>
        </w:rPr>
      </w:pPr>
    </w:p>
    <w:p w14:paraId="0B84D9E3" w14:textId="77777777" w:rsidR="00E15BCC" w:rsidRPr="009C157A" w:rsidRDefault="00E15BCC" w:rsidP="00E15BCC">
      <w:pPr>
        <w:rPr>
          <w:rFonts w:ascii="Arial Narrow" w:hAnsi="Arial Narrow"/>
          <w:sz w:val="24"/>
          <w:szCs w:val="24"/>
        </w:rPr>
      </w:pPr>
    </w:p>
    <w:p w14:paraId="02A78168" w14:textId="77777777" w:rsidR="00E15BCC" w:rsidRPr="009C157A" w:rsidRDefault="00E15BCC" w:rsidP="00E15BCC">
      <w:pPr>
        <w:rPr>
          <w:rFonts w:ascii="Arial Narrow" w:hAnsi="Arial Narrow"/>
          <w:sz w:val="24"/>
          <w:szCs w:val="24"/>
        </w:rPr>
      </w:pPr>
    </w:p>
    <w:p w14:paraId="0DD94775" w14:textId="77777777" w:rsidR="002A7084" w:rsidRPr="00CE097D" w:rsidRDefault="002A7084" w:rsidP="002A7084">
      <w:pPr>
        <w:rPr>
          <w:rFonts w:ascii="Arial Narrow" w:hAnsi="Arial Narrow"/>
          <w:sz w:val="24"/>
          <w:szCs w:val="24"/>
        </w:rPr>
      </w:pPr>
    </w:p>
    <w:p w14:paraId="63970DCC" w14:textId="77777777" w:rsidR="002A7084" w:rsidRPr="00CE097D" w:rsidRDefault="002A7084" w:rsidP="002A7084">
      <w:pPr>
        <w:rPr>
          <w:rFonts w:ascii="Arial Narrow" w:hAnsi="Arial Narrow"/>
          <w:sz w:val="24"/>
          <w:szCs w:val="24"/>
        </w:rPr>
      </w:pPr>
    </w:p>
    <w:p w14:paraId="2F418803" w14:textId="77777777" w:rsidR="002A7084" w:rsidRPr="00356C53" w:rsidRDefault="002A7084" w:rsidP="002A7084">
      <w:pPr>
        <w:jc w:val="center"/>
        <w:rPr>
          <w:rFonts w:ascii="Arial Narrow" w:hAnsi="Arial Narrow"/>
          <w:b/>
          <w:sz w:val="24"/>
          <w:szCs w:val="24"/>
        </w:rPr>
      </w:pPr>
      <w:r w:rsidRPr="00356C53">
        <w:rPr>
          <w:rFonts w:ascii="Arial Narrow" w:hAnsi="Arial Narrow"/>
          <w:b/>
          <w:sz w:val="24"/>
          <w:szCs w:val="24"/>
        </w:rPr>
        <w:t>ТРЪЖНА ДОКУМЕНТАЦИЯ</w:t>
      </w:r>
    </w:p>
    <w:p w14:paraId="000BB4A2" w14:textId="77777777" w:rsidR="002A7084" w:rsidRPr="00356C53" w:rsidRDefault="002A7084" w:rsidP="002A7084">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5C1D60A6" w14:textId="77777777" w:rsidR="002A7084" w:rsidRDefault="002A7084" w:rsidP="002A7084">
      <w:pPr>
        <w:jc w:val="center"/>
        <w:rPr>
          <w:rFonts w:ascii="Arial Narrow" w:hAnsi="Arial Narrow"/>
          <w:sz w:val="24"/>
          <w:szCs w:val="24"/>
        </w:rPr>
      </w:pPr>
    </w:p>
    <w:p w14:paraId="6E11AA2D" w14:textId="6BFD6521" w:rsidR="002A7084" w:rsidRPr="00B854C6" w:rsidRDefault="002A7084" w:rsidP="002A7084">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rPr>
      </w:pPr>
      <w:r w:rsidRPr="00451A61">
        <w:rPr>
          <w:rFonts w:ascii="Arial Narrow" w:hAnsi="Arial Narrow"/>
          <w:sz w:val="24"/>
          <w:szCs w:val="24"/>
        </w:rPr>
        <w:t xml:space="preserve">за отдаване под наем на обект в недвижим имот, собственост на „Информационно обслужване“ АД, </w:t>
      </w:r>
      <w:bookmarkStart w:id="0" w:name="_Hlk195520822"/>
      <w:r w:rsidR="00092A91" w:rsidRPr="00092A91">
        <w:rPr>
          <w:rFonts w:ascii="Arial Narrow" w:hAnsi="Arial Narrow"/>
          <w:sz w:val="24"/>
          <w:szCs w:val="24"/>
        </w:rPr>
        <w:t xml:space="preserve">представляващ: </w:t>
      </w:r>
      <w:r w:rsidR="00BF6D67" w:rsidRPr="009C157A">
        <w:rPr>
          <w:rFonts w:ascii="Arial Narrow" w:hAnsi="Arial Narrow"/>
          <w:sz w:val="24"/>
          <w:szCs w:val="24"/>
        </w:rPr>
        <w:t>помещение № 205 с площ от 19,50 кв. м, находящо се на адрес: гр. Хасково, бул. „България“ № 152, ет. 2,  в административна сграда с КИ 77195.735.4.2 по КК и КР на гр. Хасково, с предназначение: за инсталиране и експлоатация на съоръжения и оборудване с цел предоставяне на електронни съобщителни услуги</w:t>
      </w:r>
      <w:bookmarkEnd w:id="0"/>
    </w:p>
    <w:p w14:paraId="36BA8113" w14:textId="77777777" w:rsidR="002A7084" w:rsidRDefault="002A7084" w:rsidP="002A7084">
      <w:pPr>
        <w:rPr>
          <w:rFonts w:ascii="Arial Narrow" w:hAnsi="Arial Narrow"/>
          <w:sz w:val="24"/>
          <w:szCs w:val="24"/>
        </w:rPr>
      </w:pPr>
      <w:r>
        <w:rPr>
          <w:rFonts w:ascii="Arial Narrow" w:hAnsi="Arial Narrow"/>
          <w:sz w:val="24"/>
          <w:szCs w:val="24"/>
        </w:rPr>
        <w:br w:type="page"/>
      </w:r>
    </w:p>
    <w:p w14:paraId="2BF69224" w14:textId="77777777" w:rsidR="002A7084" w:rsidRDefault="002A7084" w:rsidP="002A7084">
      <w:pPr>
        <w:jc w:val="both"/>
        <w:rPr>
          <w:rFonts w:ascii="Arial Narrow" w:hAnsi="Arial Narrow"/>
          <w:sz w:val="24"/>
          <w:szCs w:val="24"/>
        </w:rPr>
      </w:pPr>
    </w:p>
    <w:p w14:paraId="2D51398F" w14:textId="027ACB0C" w:rsidR="002A7084" w:rsidRPr="00515BA5" w:rsidRDefault="002A7084" w:rsidP="002A7084">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019EB8F" w14:textId="77777777" w:rsidR="002A7084" w:rsidRPr="0094197E" w:rsidRDefault="002A7084" w:rsidP="002A7084">
      <w:pPr>
        <w:pStyle w:val="ListParagraph"/>
        <w:numPr>
          <w:ilvl w:val="0"/>
          <w:numId w:val="30"/>
        </w:numPr>
        <w:jc w:val="both"/>
        <w:rPr>
          <w:rFonts w:ascii="Arial Narrow" w:hAnsi="Arial Narrow"/>
          <w:b/>
          <w:sz w:val="24"/>
          <w:szCs w:val="24"/>
        </w:rPr>
      </w:pPr>
      <w:r w:rsidRPr="0094197E">
        <w:rPr>
          <w:rFonts w:ascii="Arial Narrow" w:hAnsi="Arial Narrow"/>
          <w:b/>
          <w:sz w:val="24"/>
          <w:szCs w:val="24"/>
        </w:rPr>
        <w:t>ОПИСАНИЕ НА ОБЕКТА НА ТЪРГА</w:t>
      </w:r>
    </w:p>
    <w:p w14:paraId="1D6E80CD" w14:textId="64676E1C" w:rsidR="002A7084" w:rsidRPr="00451A61" w:rsidRDefault="002A7084" w:rsidP="002A7084">
      <w:pPr>
        <w:tabs>
          <w:tab w:val="left" w:leader="dot" w:pos="9072"/>
        </w:tabs>
        <w:overflowPunct w:val="0"/>
        <w:autoSpaceDE w:val="0"/>
        <w:autoSpaceDN w:val="0"/>
        <w:adjustRightInd w:val="0"/>
        <w:spacing w:after="0" w:line="360" w:lineRule="auto"/>
        <w:ind w:firstLine="851"/>
        <w:jc w:val="both"/>
        <w:textAlignment w:val="baseline"/>
        <w:rPr>
          <w:rFonts w:ascii="Arial Narrow" w:hAnsi="Arial Narrow"/>
          <w:sz w:val="24"/>
          <w:szCs w:val="24"/>
        </w:rPr>
      </w:pPr>
      <w:r w:rsidRPr="00451A61">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Pr="009C157A">
        <w:rPr>
          <w:rFonts w:ascii="Arial Narrow" w:hAnsi="Arial Narrow"/>
          <w:sz w:val="24"/>
          <w:szCs w:val="24"/>
        </w:rPr>
        <w:t>помещение № 205 с площ от 19,50 кв. м., находящо се на адрес: гр. Хасково, бул. „България“ № 152, ет. 2,  в административна сграда с КИ 77195.735.4.2 по КК и КР на гр. Хасково, с предназначение: за инсталиране и експлоатация на съоръжения и оборудване с цел предоставяне на електронни съобщителни услуги</w:t>
      </w:r>
      <w:r>
        <w:rPr>
          <w:rFonts w:ascii="Arial Narrow" w:hAnsi="Arial Narrow"/>
          <w:sz w:val="24"/>
          <w:szCs w:val="24"/>
        </w:rPr>
        <w:t>.</w:t>
      </w:r>
      <w:r w:rsidRPr="00A51352" w:rsidDel="007E32C4">
        <w:rPr>
          <w:rFonts w:ascii="Arial Narrow" w:eastAsia="Times New Roman" w:hAnsi="Arial Narrow" w:cs="Arial"/>
          <w:sz w:val="24"/>
          <w:szCs w:val="24"/>
        </w:rPr>
        <w:t xml:space="preserve"> </w:t>
      </w:r>
    </w:p>
    <w:p w14:paraId="335006A0" w14:textId="77777777" w:rsidR="002A7084" w:rsidRPr="00515BA5" w:rsidRDefault="002A7084" w:rsidP="002A7084">
      <w:pPr>
        <w:pStyle w:val="ListParagraph"/>
        <w:ind w:left="1068"/>
        <w:jc w:val="both"/>
        <w:rPr>
          <w:rFonts w:ascii="Arial Narrow" w:hAnsi="Arial Narrow"/>
          <w:b/>
          <w:sz w:val="24"/>
          <w:szCs w:val="24"/>
        </w:rPr>
      </w:pPr>
    </w:p>
    <w:p w14:paraId="201AECE9" w14:textId="77777777" w:rsidR="002A7084" w:rsidRPr="00515BA5" w:rsidRDefault="002A7084" w:rsidP="002A7084">
      <w:pPr>
        <w:pStyle w:val="ListParagraph"/>
        <w:numPr>
          <w:ilvl w:val="0"/>
          <w:numId w:val="30"/>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43FF76BE" w14:textId="77777777" w:rsidR="002A7084" w:rsidRPr="00515BA5" w:rsidRDefault="002A7084" w:rsidP="002A7084">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10</w:t>
      </w:r>
      <w:r w:rsidRPr="00515BA5">
        <w:rPr>
          <w:rFonts w:ascii="Arial Narrow" w:hAnsi="Arial Narrow"/>
          <w:sz w:val="24"/>
          <w:szCs w:val="24"/>
        </w:rPr>
        <w:t xml:space="preserve"> </w:t>
      </w:r>
      <w:r>
        <w:rPr>
          <w:rFonts w:ascii="Arial Narrow" w:hAnsi="Arial Narrow"/>
          <w:sz w:val="24"/>
          <w:szCs w:val="24"/>
        </w:rPr>
        <w:t>(десет)</w:t>
      </w:r>
      <w:r w:rsidRPr="00515BA5">
        <w:rPr>
          <w:rFonts w:ascii="Arial Narrow" w:hAnsi="Arial Narrow"/>
          <w:sz w:val="24"/>
          <w:szCs w:val="24"/>
        </w:rPr>
        <w:t xml:space="preserve"> години.</w:t>
      </w:r>
    </w:p>
    <w:p w14:paraId="3A7B3788" w14:textId="77777777" w:rsidR="002A7084" w:rsidRPr="00515BA5" w:rsidRDefault="002A7084" w:rsidP="002A7084">
      <w:pPr>
        <w:pStyle w:val="ListParagraph"/>
        <w:numPr>
          <w:ilvl w:val="0"/>
          <w:numId w:val="30"/>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40E3473" w14:textId="77777777" w:rsidR="002A7084" w:rsidRPr="0094197E" w:rsidRDefault="002A7084" w:rsidP="002A7084">
      <w:pPr>
        <w:pStyle w:val="ListParagraph"/>
        <w:ind w:left="0" w:firstLine="709"/>
        <w:jc w:val="both"/>
        <w:rPr>
          <w:rFonts w:ascii="Arial Narrow" w:hAnsi="Arial Narrow"/>
          <w:sz w:val="24"/>
          <w:szCs w:val="24"/>
        </w:rPr>
      </w:pPr>
      <w:bookmarkStart w:id="1" w:name="_Hlk195520848"/>
      <w:r w:rsidRPr="0094197E">
        <w:rPr>
          <w:rFonts w:ascii="Arial Narrow" w:hAnsi="Arial Narrow"/>
          <w:sz w:val="24"/>
          <w:szCs w:val="24"/>
        </w:rPr>
        <w:t>Началната тръжна месечна наемна цена е 612,00 лв. (шестстотин и дванадесет лева) без ДДС, определена на база 31,40 лв./кв. м. без ДДС.</w:t>
      </w:r>
    </w:p>
    <w:bookmarkEnd w:id="1"/>
    <w:p w14:paraId="4FFEE3A9" w14:textId="77777777" w:rsidR="002A7084" w:rsidRDefault="002A7084" w:rsidP="002A7084">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070B9F8" w14:textId="77777777" w:rsidR="002A7084" w:rsidRPr="00515BA5" w:rsidRDefault="002A7084" w:rsidP="002A7084">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7F9AFDF6" w14:textId="77777777" w:rsidR="002A7084" w:rsidRPr="00515BA5" w:rsidRDefault="002A7084" w:rsidP="002A7084">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780DC046" w14:textId="77777777" w:rsidR="002A7084" w:rsidRDefault="002A7084" w:rsidP="002A7084">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 xml:space="preserve">20,00 лв. без ДДС. </w:t>
      </w:r>
    </w:p>
    <w:p w14:paraId="42963730" w14:textId="77777777" w:rsidR="002A7084" w:rsidRPr="0094197E" w:rsidRDefault="002A7084" w:rsidP="002A7084">
      <w:pPr>
        <w:pStyle w:val="ListParagraph"/>
        <w:numPr>
          <w:ilvl w:val="0"/>
          <w:numId w:val="30"/>
        </w:numPr>
        <w:jc w:val="both"/>
        <w:rPr>
          <w:rFonts w:ascii="Arial Narrow" w:hAnsi="Arial Narrow"/>
          <w:b/>
          <w:sz w:val="24"/>
          <w:szCs w:val="24"/>
        </w:rPr>
      </w:pPr>
      <w:r w:rsidRPr="0094197E">
        <w:rPr>
          <w:rFonts w:ascii="Arial Narrow" w:hAnsi="Arial Narrow"/>
          <w:b/>
          <w:sz w:val="24"/>
          <w:szCs w:val="24"/>
        </w:rPr>
        <w:t>ОГЛЕД НА ОБЕКТА</w:t>
      </w:r>
    </w:p>
    <w:p w14:paraId="17D00CB9"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от </w:t>
      </w:r>
      <w:bookmarkStart w:id="2" w:name="_Hlk195520985"/>
      <w:bookmarkStart w:id="3" w:name="_Hlk165023281"/>
      <w:bookmarkStart w:id="4" w:name="_Hlk191300701"/>
      <w:r w:rsidRPr="00A51352">
        <w:rPr>
          <w:rFonts w:ascii="Arial Narrow" w:hAnsi="Arial Narrow" w:cs="Arial"/>
          <w:bCs/>
          <w:sz w:val="24"/>
          <w:szCs w:val="24"/>
        </w:rPr>
        <w:t>19.0</w:t>
      </w:r>
      <w:r>
        <w:rPr>
          <w:rFonts w:ascii="Arial Narrow" w:hAnsi="Arial Narrow" w:cs="Arial"/>
          <w:bCs/>
          <w:sz w:val="24"/>
          <w:szCs w:val="24"/>
        </w:rPr>
        <w:t>6</w:t>
      </w:r>
      <w:r w:rsidRPr="00A51352">
        <w:rPr>
          <w:rFonts w:ascii="Arial Narrow" w:hAnsi="Arial Narrow" w:cs="Arial"/>
          <w:bCs/>
          <w:sz w:val="24"/>
          <w:szCs w:val="24"/>
        </w:rPr>
        <w:t xml:space="preserve">.2025 г. до </w:t>
      </w:r>
      <w:r>
        <w:rPr>
          <w:rFonts w:ascii="Arial Narrow" w:hAnsi="Arial Narrow" w:cs="Arial"/>
          <w:bCs/>
          <w:sz w:val="24"/>
          <w:szCs w:val="24"/>
        </w:rPr>
        <w:t>23</w:t>
      </w:r>
      <w:r w:rsidRPr="00A51352">
        <w:rPr>
          <w:rFonts w:ascii="Arial Narrow" w:hAnsi="Arial Narrow" w:cs="Arial"/>
          <w:bCs/>
          <w:sz w:val="24"/>
          <w:szCs w:val="24"/>
        </w:rPr>
        <w:t>.0</w:t>
      </w:r>
      <w:r>
        <w:rPr>
          <w:rFonts w:ascii="Arial Narrow" w:hAnsi="Arial Narrow" w:cs="Arial"/>
          <w:bCs/>
          <w:sz w:val="24"/>
          <w:szCs w:val="24"/>
        </w:rPr>
        <w:t>6</w:t>
      </w:r>
      <w:r w:rsidRPr="00A51352">
        <w:rPr>
          <w:rFonts w:ascii="Arial Narrow" w:hAnsi="Arial Narrow" w:cs="Arial"/>
          <w:bCs/>
          <w:sz w:val="24"/>
          <w:szCs w:val="24"/>
        </w:rPr>
        <w:t>.2025 г</w:t>
      </w:r>
      <w:bookmarkEnd w:id="2"/>
      <w:r w:rsidRPr="00A51352">
        <w:rPr>
          <w:rFonts w:ascii="Arial Narrow" w:hAnsi="Arial Narrow" w:cs="Arial"/>
          <w:bCs/>
          <w:sz w:val="24"/>
          <w:szCs w:val="24"/>
        </w:rPr>
        <w:t>.</w:t>
      </w:r>
      <w:r w:rsidRPr="00D46334">
        <w:rPr>
          <w:rFonts w:ascii="Arial Narrow" w:hAnsi="Arial Narrow" w:cs="Arial"/>
          <w:bCs/>
        </w:rPr>
        <w:t xml:space="preserve"> </w:t>
      </w:r>
      <w:bookmarkEnd w:id="3"/>
      <w:bookmarkEnd w:id="4"/>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0878409400.</w:t>
      </w:r>
    </w:p>
    <w:p w14:paraId="2384D858" w14:textId="77777777" w:rsidR="002A7084" w:rsidRPr="00515BA5"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A6C7838" w14:textId="77777777" w:rsidR="002A7084" w:rsidRDefault="002A7084" w:rsidP="002A708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E4CC46C" w14:textId="77777777" w:rsidR="002A7084" w:rsidRPr="00515BA5" w:rsidRDefault="002A7084" w:rsidP="002A7084">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2185966" w14:textId="7BBDE913"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24.06.2025</w:t>
      </w:r>
      <w:r w:rsidRPr="00515BA5">
        <w:rPr>
          <w:rFonts w:ascii="Arial Narrow" w:hAnsi="Arial Narrow" w:cs="Arial"/>
          <w:sz w:val="24"/>
          <w:szCs w:val="24"/>
        </w:rPr>
        <w:t xml:space="preserve"> от </w:t>
      </w:r>
      <w:r>
        <w:rPr>
          <w:rFonts w:ascii="Arial Narrow" w:hAnsi="Arial Narrow" w:cs="Arial"/>
          <w:sz w:val="24"/>
          <w:szCs w:val="24"/>
        </w:rPr>
        <w:t>11.00</w:t>
      </w:r>
      <w:r w:rsidRPr="00515BA5">
        <w:rPr>
          <w:rFonts w:ascii="Arial Narrow" w:hAnsi="Arial Narrow" w:cs="Arial"/>
          <w:sz w:val="24"/>
          <w:szCs w:val="24"/>
        </w:rPr>
        <w:t xml:space="preserve"> часа в</w:t>
      </w:r>
      <w:r w:rsidRPr="004522CD">
        <w:rPr>
          <w:rFonts w:ascii="Arial Narrow" w:hAnsi="Arial Narrow" w:cs="Arial"/>
          <w:sz w:val="24"/>
          <w:szCs w:val="24"/>
        </w:rPr>
        <w:t xml:space="preserve"> сградата на „Информационно обслужване“ АД – клон Хасково, гр. Хасково, бул. </w:t>
      </w:r>
      <w:r>
        <w:rPr>
          <w:rFonts w:ascii="Arial Narrow" w:hAnsi="Arial Narrow" w:cs="Arial"/>
          <w:sz w:val="24"/>
          <w:szCs w:val="24"/>
        </w:rPr>
        <w:t>„</w:t>
      </w:r>
      <w:r w:rsidRPr="004522CD">
        <w:rPr>
          <w:rFonts w:ascii="Arial Narrow" w:hAnsi="Arial Narrow" w:cs="Arial"/>
          <w:sz w:val="24"/>
          <w:szCs w:val="24"/>
        </w:rPr>
        <w:t>България</w:t>
      </w:r>
      <w:r w:rsidRPr="00D46334">
        <w:rPr>
          <w:rFonts w:ascii="Arial Narrow" w:hAnsi="Arial Narrow" w:cs="Arial"/>
          <w:sz w:val="24"/>
          <w:szCs w:val="24"/>
        </w:rPr>
        <w:t>”</w:t>
      </w:r>
      <w:r w:rsidRPr="004522CD">
        <w:rPr>
          <w:rFonts w:ascii="Arial Narrow" w:hAnsi="Arial Narrow" w:cs="Arial"/>
          <w:sz w:val="24"/>
          <w:szCs w:val="24"/>
        </w:rPr>
        <w:t xml:space="preserve"> </w:t>
      </w:r>
      <w:r>
        <w:rPr>
          <w:rFonts w:ascii="Arial Narrow" w:hAnsi="Arial Narrow" w:cs="Arial"/>
          <w:sz w:val="24"/>
          <w:szCs w:val="24"/>
        </w:rPr>
        <w:t xml:space="preserve">№ </w:t>
      </w:r>
      <w:r w:rsidRPr="004522CD">
        <w:rPr>
          <w:rFonts w:ascii="Arial Narrow" w:hAnsi="Arial Narrow" w:cs="Arial"/>
          <w:sz w:val="24"/>
          <w:szCs w:val="24"/>
        </w:rPr>
        <w:t>152, ет.</w:t>
      </w:r>
      <w:r w:rsidRPr="00D46334">
        <w:rPr>
          <w:rFonts w:ascii="Arial Narrow" w:hAnsi="Arial Narrow" w:cs="Arial"/>
          <w:sz w:val="24"/>
          <w:szCs w:val="24"/>
        </w:rPr>
        <w:t xml:space="preserve"> </w:t>
      </w:r>
      <w:r w:rsidRPr="004522CD">
        <w:rPr>
          <w:rFonts w:ascii="Arial Narrow" w:hAnsi="Arial Narrow" w:cs="Arial"/>
          <w:sz w:val="24"/>
          <w:szCs w:val="24"/>
        </w:rPr>
        <w:t>4</w:t>
      </w:r>
      <w:r>
        <w:rPr>
          <w:rFonts w:ascii="Arial Narrow" w:hAnsi="Arial Narrow" w:cs="Arial"/>
          <w:sz w:val="24"/>
          <w:szCs w:val="24"/>
        </w:rPr>
        <w:t xml:space="preserve">, стая 404, </w:t>
      </w:r>
      <w:r w:rsidR="00A80BD9">
        <w:rPr>
          <w:rFonts w:ascii="Arial Narrow" w:hAnsi="Arial Narrow" w:cs="Arial"/>
          <w:sz w:val="24"/>
          <w:szCs w:val="24"/>
        </w:rPr>
        <w:t xml:space="preserve">с тайно наддаване </w:t>
      </w:r>
      <w:r>
        <w:rPr>
          <w:rFonts w:ascii="Arial Narrow" w:hAnsi="Arial Narrow" w:cs="Arial"/>
          <w:sz w:val="24"/>
          <w:szCs w:val="24"/>
        </w:rPr>
        <w:t xml:space="preserve">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4B2A62C3" w14:textId="77777777" w:rsidR="002A7084" w:rsidRDefault="002A7084" w:rsidP="002A7084">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341BC256" w14:textId="77777777" w:rsidR="002A7084" w:rsidRDefault="002A7084" w:rsidP="002A708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7FB1B82" w14:textId="77777777" w:rsidR="002A7084" w:rsidRDefault="002A7084" w:rsidP="002A7084">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75B21E4"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w:t>
      </w:r>
      <w:r w:rsidRPr="00F01522">
        <w:rPr>
          <w:rFonts w:ascii="Arial Narrow" w:hAnsi="Arial Narrow" w:cs="Arial"/>
          <w:sz w:val="24"/>
          <w:szCs w:val="24"/>
        </w:rPr>
        <w:lastRenderedPageBreak/>
        <w:t>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E301599"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5B96C65" w14:textId="77777777" w:rsidR="002A7084" w:rsidRPr="00963C50" w:rsidRDefault="002A7084" w:rsidP="002A708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580220E" w14:textId="77777777" w:rsidR="002A7084" w:rsidRDefault="002A7084" w:rsidP="002A7084">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FA731E1" w14:textId="77777777" w:rsidR="002A7084" w:rsidRDefault="002A7084" w:rsidP="002A7084">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1C314075" w14:textId="77777777" w:rsidR="002A7084" w:rsidRDefault="002A7084" w:rsidP="002A7084">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882996E" w14:textId="77777777" w:rsidR="002A7084" w:rsidRDefault="002A7084" w:rsidP="002A7084">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544CB08" w14:textId="77777777" w:rsidR="002A7084" w:rsidRDefault="002A7084" w:rsidP="002A7084">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2B2DC2FB" w14:textId="77777777" w:rsidR="002A7084" w:rsidRDefault="002A7084" w:rsidP="002A708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59DDF31" w14:textId="77777777" w:rsidR="002A7084" w:rsidRDefault="002A7084" w:rsidP="002A708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48823A1" w14:textId="77777777" w:rsidR="002A7084" w:rsidRDefault="002A7084" w:rsidP="002A708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5CBC69B" w14:textId="77777777" w:rsidR="002A7084" w:rsidRDefault="002A7084" w:rsidP="002A7084">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58F1076"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C7744C6"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Хасково в рамките на обявения срок за подаване на заявления.</w:t>
      </w:r>
    </w:p>
    <w:p w14:paraId="66964BD3" w14:textId="77777777" w:rsidR="002A7084" w:rsidRPr="008A3CBE"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2EE7CD12" w14:textId="3FBCD29E"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bookmarkStart w:id="5" w:name="_Hlk198042459"/>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w:t>
      </w:r>
      <w:r w:rsidR="00092A91">
        <w:rPr>
          <w:rFonts w:ascii="Arial Narrow" w:hAnsi="Arial Narrow" w:cs="Arial"/>
          <w:sz w:val="24"/>
          <w:szCs w:val="24"/>
        </w:rPr>
        <w:t>3</w:t>
      </w:r>
      <w:r>
        <w:rPr>
          <w:rFonts w:ascii="Arial Narrow" w:hAnsi="Arial Narrow" w:cs="Arial"/>
          <w:sz w:val="24"/>
          <w:szCs w:val="24"/>
        </w:rPr>
        <w:t>0</w:t>
      </w:r>
      <w:r w:rsidRPr="00F97627">
        <w:rPr>
          <w:rFonts w:ascii="Arial Narrow" w:hAnsi="Arial Narrow" w:cs="Arial"/>
          <w:sz w:val="24"/>
          <w:szCs w:val="24"/>
        </w:rPr>
        <w:t xml:space="preserve"> часа на </w:t>
      </w:r>
      <w:r>
        <w:rPr>
          <w:rFonts w:ascii="Arial Narrow" w:hAnsi="Arial Narrow" w:cs="Arial"/>
          <w:sz w:val="24"/>
          <w:szCs w:val="24"/>
        </w:rPr>
        <w:t>23.06.2025 г.</w:t>
      </w:r>
    </w:p>
    <w:bookmarkEnd w:id="5"/>
    <w:p w14:paraId="0DB30934"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2874C551" w14:textId="77777777" w:rsidR="002A7084"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2C27B76" w14:textId="77777777" w:rsidR="002A7084" w:rsidRDefault="002A7084" w:rsidP="002A708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A0718D7" w14:textId="77777777" w:rsidR="002A7084" w:rsidRDefault="002A7084" w:rsidP="002A7084">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D50A1B6" w14:textId="77777777" w:rsidR="002A7084" w:rsidRPr="00134695"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27.06.2025 г от 11.00 часа.</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9588009" w14:textId="77777777" w:rsidR="002A7084" w:rsidRPr="00134695"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1334A699" w14:textId="77777777" w:rsidR="002A7084" w:rsidRPr="00FE1C3A"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lastRenderedPageBreak/>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E80070" w14:textId="77777777" w:rsidR="002A7084" w:rsidRPr="00FE1C3A"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94197E">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065C61F" w14:textId="77777777" w:rsidR="002A7084" w:rsidRPr="00FE1C3A"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2B6E4949"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0FE4DEF"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700B08C"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7081EC2F"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34EB4B2"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D76E09D"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493B99C" w14:textId="77777777" w:rsidR="002A7084" w:rsidRPr="007935F8"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2444F98" w14:textId="77777777" w:rsidR="002A7084" w:rsidRPr="00522C70" w:rsidRDefault="002A7084" w:rsidP="002A708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w:t>
      </w:r>
      <w:r w:rsidRPr="0094197E">
        <w:rPr>
          <w:rFonts w:ascii="Arial Narrow" w:hAnsi="Arial Narrow" w:cs="Arial"/>
          <w:sz w:val="24"/>
          <w:szCs w:val="24"/>
        </w:rPr>
        <w:t xml:space="preserve"> </w:t>
      </w:r>
      <w:r>
        <w:rPr>
          <w:rFonts w:ascii="Arial Narrow" w:hAnsi="Arial Narrow" w:cs="Arial"/>
          <w:sz w:val="24"/>
          <w:szCs w:val="24"/>
        </w:rPr>
        <w:t xml:space="preserve">При сключване на договор за наем спечелилият кандидат внася на наемодателя депозит в размер на три месечни наема с включен ДДС. </w:t>
      </w:r>
    </w:p>
    <w:p w14:paraId="11AE3D5C" w14:textId="77777777" w:rsidR="002A7084" w:rsidRDefault="002A7084" w:rsidP="002A7084">
      <w:pPr>
        <w:rPr>
          <w:rFonts w:ascii="Arial Narrow" w:hAnsi="Arial Narrow" w:cs="Arial"/>
          <w:sz w:val="24"/>
          <w:szCs w:val="24"/>
        </w:rPr>
      </w:pPr>
      <w:r>
        <w:rPr>
          <w:rFonts w:ascii="Arial Narrow" w:hAnsi="Arial Narrow" w:cs="Arial"/>
          <w:sz w:val="24"/>
          <w:szCs w:val="24"/>
        </w:rPr>
        <w:br w:type="page"/>
      </w:r>
    </w:p>
    <w:p w14:paraId="64749C4F" w14:textId="77777777" w:rsidR="002A7084" w:rsidRPr="002221AF" w:rsidRDefault="002A7084" w:rsidP="002A7084">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89D61C8" w14:textId="77777777" w:rsidR="002A7084" w:rsidRPr="00AE7933" w:rsidRDefault="002A7084" w:rsidP="002A7084">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78BD22C0" w14:textId="77777777" w:rsidR="002A7084" w:rsidRPr="00AE7933" w:rsidRDefault="002A7084" w:rsidP="002A7084">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0AEB0B93" w14:textId="77777777" w:rsidR="002A7084" w:rsidRPr="002221AF" w:rsidRDefault="002A7084" w:rsidP="002A7084">
      <w:pPr>
        <w:jc w:val="center"/>
        <w:rPr>
          <w:rFonts w:ascii="Arial Narrow" w:eastAsia="Times New Roman" w:hAnsi="Arial Narrow" w:cs="Arial"/>
          <w:b/>
          <w:sz w:val="24"/>
          <w:szCs w:val="24"/>
        </w:rPr>
      </w:pPr>
    </w:p>
    <w:p w14:paraId="7627C890" w14:textId="77777777" w:rsidR="002A7084" w:rsidRDefault="002A7084" w:rsidP="002A7084">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6F46250F" w14:textId="77777777" w:rsidR="002A7084" w:rsidRDefault="002A7084" w:rsidP="002A7084">
      <w:pPr>
        <w:jc w:val="center"/>
        <w:rPr>
          <w:rFonts w:ascii="Arial Narrow" w:eastAsia="Times New Roman" w:hAnsi="Arial Narrow" w:cs="Arial"/>
          <w:b/>
          <w:sz w:val="24"/>
          <w:szCs w:val="24"/>
        </w:rPr>
      </w:pPr>
    </w:p>
    <w:p w14:paraId="46F52378" w14:textId="49E8D848" w:rsidR="002A7084" w:rsidRDefault="002A7084" w:rsidP="002A7084">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sidR="00D5645D" w:rsidRPr="00D5645D">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т недвижим имот, собственост на „Информационно обслужване“ АД, представляващ: </w:t>
      </w:r>
      <w:r w:rsidRPr="009C157A">
        <w:rPr>
          <w:rFonts w:ascii="Arial Narrow" w:hAnsi="Arial Narrow"/>
          <w:sz w:val="24"/>
          <w:szCs w:val="24"/>
        </w:rPr>
        <w:t>помещение № 205 с площ от 19,50 кв. м., находящо се на адрес: гр. Хасково, бул. „България“ № 152, ет. 2,  в административна сграда с КИ 77195.735.4.2 по КК и КР на гр. Хасково, с предназначение: за инсталиране и експлоатация на съоръжения и оборудване с цел предоставяне на електронни съобщителни услуги</w:t>
      </w:r>
    </w:p>
    <w:p w14:paraId="7108AE40" w14:textId="5BB4ED01" w:rsidR="002A7084" w:rsidRPr="002221AF" w:rsidRDefault="002A7084" w:rsidP="002A7084">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7511CC8D" w14:textId="77777777" w:rsidR="002A7084" w:rsidRPr="002221AF" w:rsidRDefault="002A7084" w:rsidP="002A7084">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46E12E70" w14:textId="77777777" w:rsidR="002A7084" w:rsidRDefault="002A7084" w:rsidP="002A7084">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7BF6A36" w14:textId="77777777" w:rsidR="002A7084" w:rsidRPr="002221AF" w:rsidRDefault="002A7084" w:rsidP="002A7084">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55A6632" w14:textId="04BE16AE" w:rsidR="002A7084" w:rsidRPr="00380FAE" w:rsidRDefault="002A7084" w:rsidP="002A7084">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w:t>
      </w:r>
      <w:r w:rsidR="00D5645D">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9C157A">
        <w:rPr>
          <w:rFonts w:ascii="Arial Narrow" w:hAnsi="Arial Narrow"/>
          <w:sz w:val="24"/>
          <w:szCs w:val="24"/>
        </w:rPr>
        <w:t>помещение № 205 с площ от 19,50 кв. м., находящо се на адрес: гр. Хасково, бул. „България“ № 152, ет. 2,  в административна сграда с КИ 77195.735.4.2 по КК и КР на гр. Хасково, с предназначение: за инсталиране и експлоатация на съоръжения и оборудване с цел предоставяне на електронни съобщителни услуги</w:t>
      </w:r>
      <w:r>
        <w:rPr>
          <w:rFonts w:ascii="Arial Narrow" w:hAnsi="Arial Narrow"/>
          <w:sz w:val="24"/>
          <w:szCs w:val="24"/>
        </w:rPr>
        <w:t>.</w:t>
      </w:r>
    </w:p>
    <w:p w14:paraId="480F5811" w14:textId="77777777" w:rsidR="002A7084" w:rsidRDefault="002A7084" w:rsidP="002A7084">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0FB25E18" w14:textId="77777777" w:rsidR="002A7084" w:rsidRDefault="002A7084" w:rsidP="002A7084">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8D070FF" w14:textId="77777777" w:rsidR="002A7084" w:rsidRDefault="002A7084" w:rsidP="002A7084">
      <w:pPr>
        <w:ind w:left="4956" w:firstLine="708"/>
        <w:jc w:val="both"/>
        <w:rPr>
          <w:rFonts w:ascii="Arial Narrow" w:eastAsia="Times New Roman" w:hAnsi="Arial Narrow" w:cs="Arial"/>
          <w:sz w:val="24"/>
          <w:szCs w:val="24"/>
        </w:rPr>
      </w:pPr>
    </w:p>
    <w:p w14:paraId="7F8BBBE7" w14:textId="77777777" w:rsidR="002A7084" w:rsidRDefault="002A7084" w:rsidP="002A7084">
      <w:pPr>
        <w:ind w:left="4956" w:firstLine="708"/>
        <w:jc w:val="both"/>
        <w:rPr>
          <w:rFonts w:ascii="Arial Narrow" w:eastAsia="Times New Roman" w:hAnsi="Arial Narrow" w:cs="Arial"/>
          <w:sz w:val="24"/>
          <w:szCs w:val="24"/>
        </w:rPr>
      </w:pPr>
    </w:p>
    <w:p w14:paraId="2EB481E2" w14:textId="77777777" w:rsidR="002A7084" w:rsidRPr="002221AF" w:rsidRDefault="002A7084" w:rsidP="002A7084">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DE78368" w14:textId="77777777" w:rsidR="002A7084" w:rsidRPr="002221AF" w:rsidRDefault="002A7084" w:rsidP="002A7084">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5A9117D" w14:textId="77777777" w:rsidR="002A7084" w:rsidRDefault="002A7084" w:rsidP="002A7084">
      <w:pPr>
        <w:rPr>
          <w:rFonts w:ascii="Arial Narrow" w:hAnsi="Arial Narrow"/>
          <w:sz w:val="24"/>
          <w:szCs w:val="24"/>
        </w:rPr>
      </w:pPr>
      <w:r>
        <w:rPr>
          <w:rFonts w:ascii="Arial Narrow" w:hAnsi="Arial Narrow"/>
          <w:sz w:val="24"/>
          <w:szCs w:val="24"/>
        </w:rPr>
        <w:br w:type="page"/>
      </w:r>
    </w:p>
    <w:p w14:paraId="1210A0AF" w14:textId="77777777" w:rsidR="002A7084" w:rsidRPr="002221AF" w:rsidRDefault="002A7084" w:rsidP="002A7084">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2F11CDD" w14:textId="77777777" w:rsidR="002A7084" w:rsidRPr="004F26C0" w:rsidRDefault="002A7084" w:rsidP="002A7084">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16ED021C" w14:textId="77777777" w:rsidR="002A7084" w:rsidRPr="004F26C0" w:rsidRDefault="002A7084" w:rsidP="002A7084">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1D76AC03" w14:textId="77777777" w:rsidR="002A7084" w:rsidRPr="002221AF" w:rsidRDefault="002A7084" w:rsidP="002A7084">
      <w:pPr>
        <w:jc w:val="center"/>
        <w:rPr>
          <w:rFonts w:ascii="Arial Narrow" w:eastAsia="Times New Roman" w:hAnsi="Arial Narrow" w:cs="Arial"/>
          <w:b/>
          <w:sz w:val="24"/>
          <w:szCs w:val="24"/>
        </w:rPr>
      </w:pPr>
    </w:p>
    <w:p w14:paraId="6CB1BFA3" w14:textId="77777777" w:rsidR="002A7084" w:rsidRDefault="002A7084" w:rsidP="002A7084">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7A11B42A" w14:textId="77777777" w:rsidR="002A7084" w:rsidRDefault="002A7084" w:rsidP="002A7084">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439BB74" w14:textId="77777777" w:rsidR="002A7084" w:rsidRDefault="002A7084" w:rsidP="002A7084">
      <w:pPr>
        <w:jc w:val="center"/>
        <w:rPr>
          <w:rFonts w:ascii="Arial Narrow" w:eastAsia="Times New Roman" w:hAnsi="Arial Narrow" w:cs="Arial"/>
          <w:b/>
          <w:sz w:val="24"/>
          <w:szCs w:val="24"/>
        </w:rPr>
      </w:pPr>
    </w:p>
    <w:p w14:paraId="4E492A12" w14:textId="0B78C07F" w:rsidR="002A7084" w:rsidRDefault="002A7084" w:rsidP="002A7084">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sidR="00D5645D">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9C157A">
        <w:rPr>
          <w:rFonts w:ascii="Arial Narrow" w:hAnsi="Arial Narrow"/>
          <w:sz w:val="24"/>
          <w:szCs w:val="24"/>
        </w:rPr>
        <w:t>помещение № 205 с площ от 19,50 кв. м., находящо се на адрес: гр. Хасково, бул. „България“ № 152, ет. 2,  в административна сграда с КИ 77195.735.4.2 по КК и КР на гр. Хасково, с предназначение: за инсталиране и експлоатация на съоръжения и оборудване с цел предоставяне на електронни съобщителни услуги</w:t>
      </w:r>
      <w:r>
        <w:rPr>
          <w:rFonts w:ascii="Arial Narrow" w:hAnsi="Arial Narrow"/>
          <w:sz w:val="24"/>
          <w:szCs w:val="24"/>
        </w:rPr>
        <w:t xml:space="preserve">, </w:t>
      </w:r>
    </w:p>
    <w:p w14:paraId="05D8FEED" w14:textId="7DD778FB" w:rsidR="002A7084" w:rsidRDefault="002A7084" w:rsidP="002A7084">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70B87CE5" w14:textId="77777777" w:rsidR="002A7084" w:rsidRPr="002221AF" w:rsidRDefault="002A7084" w:rsidP="002A7084">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09C633C" w14:textId="77777777" w:rsidR="002A7084" w:rsidRPr="002221AF" w:rsidRDefault="002A7084" w:rsidP="002A7084">
      <w:pPr>
        <w:jc w:val="both"/>
        <w:rPr>
          <w:rFonts w:ascii="Arial Narrow" w:eastAsia="Times New Roman" w:hAnsi="Arial Narrow" w:cs="Arial"/>
          <w:sz w:val="24"/>
          <w:szCs w:val="24"/>
        </w:rPr>
      </w:pPr>
    </w:p>
    <w:p w14:paraId="3A97F35A" w14:textId="77777777" w:rsidR="002A7084" w:rsidRDefault="002A7084" w:rsidP="002A7084">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25F9597" w14:textId="77777777" w:rsidR="002A7084" w:rsidRDefault="002A7084" w:rsidP="002A7084">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7FAB026" w14:textId="77777777" w:rsidR="002A7084" w:rsidRDefault="002A7084" w:rsidP="002A7084">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7448A08" w14:textId="77777777" w:rsidR="002A7084" w:rsidRDefault="002A7084" w:rsidP="002A7084">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2B7021C9" w14:textId="77777777" w:rsidR="002A7084" w:rsidRDefault="002A7084" w:rsidP="002A7084">
      <w:pPr>
        <w:ind w:left="4956" w:firstLine="708"/>
        <w:jc w:val="both"/>
        <w:rPr>
          <w:rFonts w:ascii="Arial Narrow" w:eastAsia="Times New Roman" w:hAnsi="Arial Narrow" w:cs="Arial"/>
          <w:sz w:val="24"/>
          <w:szCs w:val="24"/>
        </w:rPr>
      </w:pPr>
    </w:p>
    <w:p w14:paraId="07CCDD70" w14:textId="77777777" w:rsidR="002A7084" w:rsidRPr="002221AF" w:rsidRDefault="002A7084" w:rsidP="002A7084">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957B4C1" w14:textId="77777777" w:rsidR="002A7084" w:rsidRPr="002221AF" w:rsidRDefault="002A7084" w:rsidP="002A7084">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4BE2A41" w14:textId="77777777" w:rsidR="002A7084" w:rsidRDefault="002A7084" w:rsidP="002A7084">
      <w:pPr>
        <w:rPr>
          <w:rFonts w:ascii="Arial Narrow" w:hAnsi="Arial Narrow"/>
          <w:sz w:val="24"/>
          <w:szCs w:val="24"/>
        </w:rPr>
      </w:pPr>
      <w:r>
        <w:rPr>
          <w:rFonts w:ascii="Arial Narrow" w:hAnsi="Arial Narrow"/>
          <w:sz w:val="24"/>
          <w:szCs w:val="24"/>
        </w:rPr>
        <w:br w:type="page"/>
      </w:r>
    </w:p>
    <w:p w14:paraId="5E67C6CB" w14:textId="77777777" w:rsidR="002A7084" w:rsidRDefault="002A7084" w:rsidP="002A7084">
      <w:pPr>
        <w:jc w:val="center"/>
        <w:rPr>
          <w:rFonts w:ascii="Arial Narrow" w:hAnsi="Arial Narrow"/>
          <w:sz w:val="24"/>
          <w:szCs w:val="24"/>
        </w:rPr>
      </w:pPr>
    </w:p>
    <w:p w14:paraId="4E424904" w14:textId="77777777" w:rsidR="002A7084" w:rsidRDefault="002A7084" w:rsidP="002A7084">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5FF7EE2D" w14:textId="77777777" w:rsidR="002A7084" w:rsidRPr="0030712A" w:rsidRDefault="002A7084" w:rsidP="002A7084">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5791860" w14:textId="77777777" w:rsidR="002A7084" w:rsidRPr="0030712A" w:rsidRDefault="002A7084" w:rsidP="002A7084">
      <w:pPr>
        <w:suppressAutoHyphens/>
        <w:spacing w:after="0" w:line="240" w:lineRule="auto"/>
        <w:ind w:right="-874"/>
        <w:rPr>
          <w:rFonts w:ascii="Arial Narrow" w:eastAsia="Times New Roman" w:hAnsi="Arial Narrow" w:cs="Arial"/>
          <w:sz w:val="24"/>
          <w:szCs w:val="24"/>
          <w:lang w:eastAsia="zh-CN"/>
        </w:rPr>
      </w:pPr>
    </w:p>
    <w:p w14:paraId="51A90785"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5C9261B1" w14:textId="77777777" w:rsidR="002A7084" w:rsidRPr="0030712A" w:rsidRDefault="002A7084" w:rsidP="002A7084">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6BA9E1C" w14:textId="327D6CDA"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w:t>
      </w:r>
      <w:r w:rsidR="00D5645D">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000357A9" w:rsidRPr="009C157A">
        <w:rPr>
          <w:rFonts w:ascii="Arial Narrow" w:hAnsi="Arial Narrow"/>
          <w:sz w:val="24"/>
          <w:szCs w:val="24"/>
        </w:rPr>
        <w:t>помещение № 205 с площ от 19,50 кв. м., находящо се на адрес: гр. Хасково, бул. „България“ № 152, ет. 2,  в административна сграда с КИ 77195.735.4.2 по КК и КР на гр. Хасково, с предназначение: за инсталиране и експлоатация на съоръжения и оборудване с цел предоставяне на електронни съобщителни услуги</w:t>
      </w:r>
      <w:r w:rsidRPr="00A51352" w:rsidDel="007E32C4">
        <w:rPr>
          <w:rFonts w:ascii="Arial Narrow" w:eastAsia="Times New Roman" w:hAnsi="Arial Narrow" w:cs="Arial"/>
          <w:sz w:val="24"/>
          <w:szCs w:val="24"/>
        </w:rPr>
        <w:t xml:space="preserve"> </w:t>
      </w:r>
    </w:p>
    <w:p w14:paraId="70509E11" w14:textId="77777777" w:rsidR="002A7084" w:rsidRPr="0030712A" w:rsidRDefault="002A7084" w:rsidP="002A7084">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I</w:t>
      </w:r>
      <w:r w:rsidRPr="0094197E">
        <w:rPr>
          <w:rFonts w:ascii="Arial Narrow" w:eastAsia="Times New Roman" w:hAnsi="Arial Narrow" w:cs="Arial"/>
          <w:b/>
          <w:sz w:val="24"/>
          <w:szCs w:val="24"/>
          <w:lang w:eastAsia="zh-CN"/>
        </w:rPr>
        <w:t xml:space="preserve">. </w:t>
      </w:r>
      <w:r w:rsidRPr="0030712A">
        <w:rPr>
          <w:rFonts w:ascii="Arial Narrow" w:eastAsia="Times New Roman" w:hAnsi="Arial Narrow" w:cs="Arial"/>
          <w:b/>
          <w:sz w:val="24"/>
          <w:szCs w:val="24"/>
          <w:lang w:eastAsia="zh-CN"/>
        </w:rPr>
        <w:t>ДЕКЛАРИРАМ, ЧЕ</w:t>
      </w:r>
      <w:r w:rsidRPr="0094197E">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5FCCE2CB"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2255FE2"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7EDC4EA5"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4C1FF35"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p>
    <w:p w14:paraId="01688A6C"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94197E">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ми е предоставена информацията съгласно чл. 13 от Общия регламент за защита на данните</w:t>
      </w:r>
      <w:r w:rsidRPr="0094197E">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292EF82"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9FB1063"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„Информационно обслужване“ АД е администратор на лични данни</w:t>
      </w:r>
      <w:r w:rsidRPr="0094197E">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 xml:space="preserve">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w:t>
      </w:r>
      <w:r w:rsidRPr="0094197E">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mail</w:t>
      </w:r>
      <w:proofErr w:type="spellEnd"/>
      <w:r w:rsidRPr="0094197E">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w:t>
        </w:r>
        <w:r w:rsidRPr="0094197E">
          <w:rPr>
            <w:rFonts w:ascii="Arial Narrow" w:eastAsia="Times New Roman" w:hAnsi="Arial Narrow" w:cs="Arial"/>
            <w:bCs/>
            <w:color w:val="0563C1"/>
            <w:sz w:val="24"/>
            <w:szCs w:val="24"/>
            <w:u w:val="single"/>
            <w:lang w:eastAsia="zh-CN"/>
          </w:rPr>
          <w:t>@</w:t>
        </w:r>
        <w:r w:rsidRPr="0030712A">
          <w:rPr>
            <w:rFonts w:ascii="Arial Narrow" w:eastAsia="Times New Roman" w:hAnsi="Arial Narrow" w:cs="Arial"/>
            <w:bCs/>
            <w:color w:val="0563C1"/>
            <w:sz w:val="24"/>
            <w:szCs w:val="24"/>
            <w:u w:val="single"/>
            <w:lang w:eastAsia="zh-CN"/>
          </w:rPr>
          <w:t>is</w:t>
        </w:r>
        <w:r w:rsidRPr="0094197E">
          <w:rPr>
            <w:rFonts w:ascii="Arial Narrow" w:eastAsia="Times New Roman" w:hAnsi="Arial Narrow" w:cs="Arial"/>
            <w:bCs/>
            <w:color w:val="0563C1"/>
            <w:sz w:val="24"/>
            <w:szCs w:val="24"/>
            <w:u w:val="single"/>
            <w:lang w:eastAsia="zh-CN"/>
          </w:rPr>
          <w:t>-</w:t>
        </w:r>
        <w:r w:rsidRPr="0030712A">
          <w:rPr>
            <w:rFonts w:ascii="Arial Narrow" w:eastAsia="Times New Roman" w:hAnsi="Arial Narrow" w:cs="Arial"/>
            <w:bCs/>
            <w:color w:val="0563C1"/>
            <w:sz w:val="24"/>
            <w:szCs w:val="24"/>
            <w:u w:val="single"/>
            <w:lang w:eastAsia="zh-CN"/>
          </w:rPr>
          <w:t>bg</w:t>
        </w:r>
        <w:r w:rsidRPr="0094197E">
          <w:rPr>
            <w:rFonts w:ascii="Arial Narrow" w:eastAsia="Times New Roman" w:hAnsi="Arial Narrow" w:cs="Arial"/>
            <w:bCs/>
            <w:color w:val="0563C1"/>
            <w:sz w:val="24"/>
            <w:szCs w:val="24"/>
            <w:u w:val="single"/>
            <w:lang w:eastAsia="zh-CN"/>
          </w:rPr>
          <w:t>.</w:t>
        </w:r>
        <w:r w:rsidRPr="0030712A">
          <w:rPr>
            <w:rFonts w:ascii="Arial Narrow" w:eastAsia="Times New Roman" w:hAnsi="Arial Narrow" w:cs="Arial"/>
            <w:bCs/>
            <w:color w:val="0563C1"/>
            <w:sz w:val="24"/>
            <w:szCs w:val="24"/>
            <w:u w:val="single"/>
            <w:lang w:eastAsia="zh-CN"/>
          </w:rPr>
          <w:t>net</w:t>
        </w:r>
      </w:hyperlink>
      <w:r w:rsidRPr="0094197E">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w:t>
        </w:r>
        <w:r w:rsidRPr="0094197E">
          <w:rPr>
            <w:rFonts w:ascii="Arial Narrow" w:eastAsia="Times New Roman" w:hAnsi="Arial Narrow" w:cs="Arial"/>
            <w:bCs/>
            <w:color w:val="0563C1"/>
            <w:sz w:val="24"/>
            <w:szCs w:val="24"/>
            <w:u w:val="single"/>
            <w:lang w:eastAsia="zh-CN"/>
          </w:rPr>
          <w:t>@</w:t>
        </w:r>
        <w:r w:rsidRPr="0030712A">
          <w:rPr>
            <w:rFonts w:ascii="Arial Narrow" w:eastAsia="Times New Roman" w:hAnsi="Arial Narrow" w:cs="Arial"/>
            <w:bCs/>
            <w:color w:val="0563C1"/>
            <w:sz w:val="24"/>
            <w:szCs w:val="24"/>
            <w:u w:val="single"/>
            <w:lang w:eastAsia="zh-CN"/>
          </w:rPr>
          <w:t>is</w:t>
        </w:r>
        <w:r w:rsidRPr="0094197E">
          <w:rPr>
            <w:rFonts w:ascii="Arial Narrow" w:eastAsia="Times New Roman" w:hAnsi="Arial Narrow" w:cs="Arial"/>
            <w:bCs/>
            <w:color w:val="0563C1"/>
            <w:sz w:val="24"/>
            <w:szCs w:val="24"/>
            <w:u w:val="single"/>
            <w:lang w:eastAsia="zh-CN"/>
          </w:rPr>
          <w:t>-</w:t>
        </w:r>
        <w:r w:rsidRPr="0030712A">
          <w:rPr>
            <w:rFonts w:ascii="Arial Narrow" w:eastAsia="Times New Roman" w:hAnsi="Arial Narrow" w:cs="Arial"/>
            <w:bCs/>
            <w:color w:val="0563C1"/>
            <w:sz w:val="24"/>
            <w:szCs w:val="24"/>
            <w:u w:val="single"/>
            <w:lang w:eastAsia="zh-CN"/>
          </w:rPr>
          <w:t>bg</w:t>
        </w:r>
        <w:r w:rsidRPr="0094197E">
          <w:rPr>
            <w:rFonts w:ascii="Arial Narrow" w:eastAsia="Times New Roman" w:hAnsi="Arial Narrow" w:cs="Arial"/>
            <w:bCs/>
            <w:color w:val="0563C1"/>
            <w:sz w:val="24"/>
            <w:szCs w:val="24"/>
            <w:u w:val="single"/>
            <w:lang w:eastAsia="zh-CN"/>
          </w:rPr>
          <w:t>.</w:t>
        </w:r>
        <w:r w:rsidRPr="0030712A">
          <w:rPr>
            <w:rFonts w:ascii="Arial Narrow" w:eastAsia="Times New Roman" w:hAnsi="Arial Narrow" w:cs="Arial"/>
            <w:bCs/>
            <w:color w:val="0563C1"/>
            <w:sz w:val="24"/>
            <w:szCs w:val="24"/>
            <w:u w:val="single"/>
            <w:lang w:eastAsia="zh-CN"/>
          </w:rPr>
          <w:t>net</w:t>
        </w:r>
      </w:hyperlink>
      <w:r w:rsidRPr="0030712A">
        <w:rPr>
          <w:rFonts w:ascii="Arial Narrow" w:eastAsia="Times New Roman" w:hAnsi="Arial Narrow" w:cs="Arial"/>
          <w:bCs/>
          <w:sz w:val="24"/>
          <w:szCs w:val="24"/>
          <w:lang w:eastAsia="zh-CN"/>
        </w:rPr>
        <w:t>.</w:t>
      </w:r>
    </w:p>
    <w:p w14:paraId="2FB09A38"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251915F6"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w:t>
      </w:r>
      <w:r w:rsidRPr="0094197E">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E6C3A02"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8FA4F0C"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5B73D8D"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1C11AED"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68329B43"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87B36C6"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9F14E2E"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951051E"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43E118A"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C33931A"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619F4095"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3.1. Личните данни на</w:t>
      </w:r>
      <w:r w:rsidRPr="0094197E">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 xml:space="preserve">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357D82F3"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2B15708E"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708BCDFA"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3E69DA38"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DE56D7B"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5A61166"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2EF670DD"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F549CF6"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2C165891"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0508C4A"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D22D603" w14:textId="77777777" w:rsidR="002A7084" w:rsidRPr="0030712A" w:rsidRDefault="002A7084" w:rsidP="002A7084">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C7916EB" w14:textId="77777777" w:rsidR="002A7084" w:rsidRPr="0030712A" w:rsidRDefault="002A7084" w:rsidP="002A7084">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710970"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4784063F"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EF082C4"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5BD577E9" w14:textId="77777777" w:rsidR="002A7084" w:rsidRPr="0030712A" w:rsidRDefault="002A7084" w:rsidP="002A708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7661643" w14:textId="77777777" w:rsidR="002A7084" w:rsidRPr="0030712A" w:rsidRDefault="002A7084" w:rsidP="002A708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270E268" w14:textId="77777777" w:rsidR="002A7084" w:rsidRPr="0030712A" w:rsidRDefault="002A7084" w:rsidP="002A708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FAA7000" w14:textId="77777777" w:rsidR="002A7084" w:rsidRPr="0030712A" w:rsidRDefault="002A7084" w:rsidP="002A7084">
      <w:pPr>
        <w:suppressAutoHyphens/>
        <w:spacing w:after="0" w:line="240" w:lineRule="auto"/>
        <w:ind w:right="-34"/>
        <w:jc w:val="both"/>
        <w:rPr>
          <w:rFonts w:ascii="Arial Narrow" w:eastAsia="Times New Roman" w:hAnsi="Arial Narrow" w:cs="Arial"/>
          <w:bCs/>
          <w:sz w:val="24"/>
          <w:szCs w:val="24"/>
          <w:lang w:eastAsia="zh-CN"/>
        </w:rPr>
      </w:pPr>
    </w:p>
    <w:p w14:paraId="189756AA" w14:textId="77777777" w:rsidR="002A7084" w:rsidRPr="0030712A" w:rsidRDefault="002A7084" w:rsidP="002A7084">
      <w:pPr>
        <w:suppressAutoHyphens/>
        <w:spacing w:after="0" w:line="240" w:lineRule="auto"/>
        <w:ind w:right="-34"/>
        <w:jc w:val="both"/>
        <w:rPr>
          <w:rFonts w:ascii="Arial Narrow" w:eastAsia="Times New Roman" w:hAnsi="Arial Narrow" w:cs="Arial"/>
          <w:bCs/>
          <w:sz w:val="24"/>
          <w:szCs w:val="24"/>
          <w:lang w:eastAsia="zh-CN"/>
        </w:rPr>
      </w:pPr>
    </w:p>
    <w:p w14:paraId="00E4871C" w14:textId="77777777" w:rsidR="002A7084" w:rsidRPr="0030712A" w:rsidRDefault="002A7084" w:rsidP="002A7084">
      <w:pPr>
        <w:suppressAutoHyphens/>
        <w:spacing w:after="0" w:line="240" w:lineRule="auto"/>
        <w:ind w:right="-34"/>
        <w:jc w:val="both"/>
        <w:rPr>
          <w:rFonts w:ascii="Arial Narrow" w:eastAsia="Times New Roman" w:hAnsi="Arial Narrow" w:cs="Arial"/>
          <w:bCs/>
          <w:sz w:val="24"/>
          <w:szCs w:val="24"/>
          <w:lang w:eastAsia="zh-CN"/>
        </w:rPr>
      </w:pPr>
    </w:p>
    <w:p w14:paraId="5A1FFE5C" w14:textId="77777777" w:rsidR="002A7084" w:rsidRPr="0030712A" w:rsidRDefault="002A7084" w:rsidP="002A7084">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186DEA50" w14:textId="77777777" w:rsidR="002A7084" w:rsidRDefault="002A7084" w:rsidP="002A7084">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BC2CAAA" w14:textId="77777777" w:rsidR="002A7084" w:rsidRPr="004F26C0" w:rsidRDefault="002A7084" w:rsidP="002A7084">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0AE5C02A" w14:textId="77777777" w:rsidR="002A7084" w:rsidRDefault="002A7084" w:rsidP="002A7084">
      <w:pPr>
        <w:spacing w:after="0" w:line="240" w:lineRule="auto"/>
        <w:jc w:val="center"/>
        <w:rPr>
          <w:rFonts w:ascii="Arial Narrow" w:eastAsia="Times New Roman" w:hAnsi="Arial Narrow" w:cs="Times New Roman"/>
          <w:b/>
          <w:sz w:val="24"/>
          <w:szCs w:val="24"/>
        </w:rPr>
      </w:pPr>
    </w:p>
    <w:p w14:paraId="2B09CE05" w14:textId="77777777" w:rsidR="002A7084" w:rsidRDefault="002A7084" w:rsidP="002A7084">
      <w:pPr>
        <w:spacing w:after="0" w:line="240" w:lineRule="auto"/>
        <w:jc w:val="center"/>
        <w:rPr>
          <w:rFonts w:ascii="Arial Narrow" w:eastAsia="Times New Roman" w:hAnsi="Arial Narrow" w:cs="Times New Roman"/>
          <w:b/>
          <w:sz w:val="24"/>
          <w:szCs w:val="24"/>
        </w:rPr>
      </w:pPr>
    </w:p>
    <w:p w14:paraId="32316996" w14:textId="77777777" w:rsidR="002A7084" w:rsidRPr="00B122E0" w:rsidRDefault="002A7084" w:rsidP="002A7084">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2CAC7C2E" w14:textId="77777777" w:rsidR="002A7084" w:rsidRPr="00B122E0" w:rsidRDefault="002A7084" w:rsidP="002A7084">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7024BEA2" w14:textId="77777777" w:rsidR="002A7084" w:rsidRPr="00B122E0" w:rsidRDefault="002A7084" w:rsidP="002A7084">
      <w:pPr>
        <w:spacing w:after="0" w:line="240" w:lineRule="auto"/>
        <w:jc w:val="center"/>
        <w:rPr>
          <w:rFonts w:ascii="Arial Narrow" w:eastAsia="Times New Roman" w:hAnsi="Arial Narrow" w:cs="Times New Roman"/>
          <w:b/>
          <w:sz w:val="24"/>
          <w:szCs w:val="24"/>
        </w:rPr>
      </w:pPr>
    </w:p>
    <w:p w14:paraId="4CB24975" w14:textId="77777777" w:rsidR="002A7084" w:rsidRPr="00B122E0" w:rsidRDefault="002A7084" w:rsidP="002A7084">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.2025</w:t>
      </w:r>
      <w:r w:rsidRPr="00B122E0">
        <w:rPr>
          <w:rFonts w:ascii="Arial Narrow" w:eastAsia="Times New Roman" w:hAnsi="Arial Narrow" w:cs="Times New Roman"/>
          <w:b/>
          <w:sz w:val="24"/>
          <w:szCs w:val="24"/>
        </w:rPr>
        <w:t xml:space="preserve"> г.</w:t>
      </w:r>
    </w:p>
    <w:p w14:paraId="6EB8EA0A" w14:textId="77777777" w:rsidR="002A7084" w:rsidRPr="00B122E0" w:rsidRDefault="002A7084" w:rsidP="002A7084">
      <w:pPr>
        <w:spacing w:after="0" w:line="240" w:lineRule="auto"/>
        <w:jc w:val="both"/>
        <w:rPr>
          <w:rFonts w:ascii="Arial Narrow" w:eastAsia="Times New Roman" w:hAnsi="Arial Narrow" w:cs="Times New Roman"/>
          <w:sz w:val="24"/>
          <w:szCs w:val="24"/>
        </w:rPr>
      </w:pPr>
    </w:p>
    <w:p w14:paraId="46F767FC" w14:textId="77777777" w:rsidR="002A7084" w:rsidRPr="00B122E0" w:rsidRDefault="002A7084" w:rsidP="002A7084">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2025</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Хасково</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1C5D0D2F" w14:textId="77777777" w:rsidR="002A7084" w:rsidRDefault="002A7084" w:rsidP="002A7084">
      <w:pPr>
        <w:spacing w:before="120" w:after="0" w:line="240" w:lineRule="auto"/>
        <w:ind w:firstLine="720"/>
        <w:jc w:val="both"/>
        <w:rPr>
          <w:rFonts w:ascii="Arial Narrow" w:eastAsia="Times New Roman" w:hAnsi="Arial Narrow" w:cs="Times New Roman"/>
          <w:b/>
          <w:sz w:val="24"/>
          <w:szCs w:val="24"/>
        </w:rPr>
      </w:pPr>
    </w:p>
    <w:p w14:paraId="0C88B29C" w14:textId="275DDC94" w:rsidR="002A7084" w:rsidRPr="00E3755B" w:rsidRDefault="002A7084" w:rsidP="002A7084">
      <w:pPr>
        <w:spacing w:after="0" w:line="240" w:lineRule="auto"/>
        <w:jc w:val="both"/>
        <w:rPr>
          <w:rFonts w:ascii="Arial Narrow" w:eastAsia="Times New Roman" w:hAnsi="Arial Narrow" w:cs="Times New Roman"/>
          <w:sz w:val="24"/>
          <w:szCs w:val="24"/>
          <w:lang w:val="ru-RU"/>
        </w:rPr>
      </w:pPr>
      <w:r w:rsidRPr="00EE242A">
        <w:rPr>
          <w:rFonts w:ascii="Arial Narrow" w:eastAsia="Times New Roman" w:hAnsi="Arial Narrow" w:cs="Times New Roman"/>
          <w:b/>
          <w:sz w:val="24"/>
          <w:szCs w:val="24"/>
        </w:rPr>
        <w:t xml:space="preserve">„ИНФОРМАЦИОННО ОБСЛУЖВАНЕ“ АД </w:t>
      </w:r>
      <w:r w:rsidRPr="00EE242A">
        <w:rPr>
          <w:rFonts w:ascii="Arial Narrow" w:eastAsia="Times New Roman" w:hAnsi="Arial Narrow" w:cs="Times New Roman"/>
          <w:sz w:val="24"/>
          <w:szCs w:val="24"/>
        </w:rPr>
        <w:t>– клон Хасково, със седалище и адрес на</w:t>
      </w:r>
      <w:r w:rsidR="00EE242A">
        <w:rPr>
          <w:rFonts w:ascii="Arial Narrow" w:eastAsia="Times New Roman" w:hAnsi="Arial Narrow" w:cs="Times New Roman"/>
          <w:sz w:val="24"/>
          <w:szCs w:val="24"/>
        </w:rPr>
        <w:t xml:space="preserve"> </w:t>
      </w:r>
      <w:r w:rsidRPr="00E3755B">
        <w:rPr>
          <w:rFonts w:ascii="Arial Narrow" w:eastAsia="Times New Roman" w:hAnsi="Arial Narrow" w:cs="Times New Roman"/>
          <w:sz w:val="24"/>
          <w:szCs w:val="24"/>
        </w:rPr>
        <w:t xml:space="preserve">управление: гр. Хасково, бул. България № 152, ЕИК 8316417910021, представляван от </w:t>
      </w:r>
      <w:r>
        <w:rPr>
          <w:rFonts w:ascii="Arial Narrow" w:eastAsia="Times New Roman" w:hAnsi="Arial Narrow" w:cs="Times New Roman"/>
          <w:sz w:val="24"/>
          <w:szCs w:val="24"/>
        </w:rPr>
        <w:t>……………………………….</w:t>
      </w:r>
      <w:r w:rsidRPr="00E3755B">
        <w:rPr>
          <w:rFonts w:ascii="Arial Narrow" w:eastAsia="Times New Roman" w:hAnsi="Arial Narrow" w:cs="Times New Roman"/>
          <w:sz w:val="24"/>
          <w:szCs w:val="24"/>
        </w:rPr>
        <w:t xml:space="preserve"> – директор</w:t>
      </w:r>
      <w:r>
        <w:rPr>
          <w:rFonts w:ascii="Arial Narrow" w:eastAsia="Times New Roman" w:hAnsi="Arial Narrow" w:cs="Times New Roman"/>
          <w:sz w:val="24"/>
          <w:szCs w:val="24"/>
        </w:rPr>
        <w:t>, предприятие,</w:t>
      </w:r>
      <w:r w:rsidRPr="00E3755B">
        <w:rPr>
          <w:rFonts w:ascii="Arial Narrow" w:eastAsia="Times New Roman" w:hAnsi="Arial Narrow" w:cs="Times New Roman"/>
          <w:sz w:val="24"/>
          <w:szCs w:val="24"/>
        </w:rPr>
        <w:t xml:space="preserve"> клон, наричан по-долу за краткост </w:t>
      </w:r>
      <w:r w:rsidRPr="00E3755B">
        <w:rPr>
          <w:rFonts w:ascii="Arial Narrow" w:eastAsia="Times New Roman" w:hAnsi="Arial Narrow" w:cs="Times New Roman"/>
          <w:b/>
          <w:sz w:val="24"/>
          <w:szCs w:val="24"/>
        </w:rPr>
        <w:t>„Наемодател“</w:t>
      </w:r>
      <w:r w:rsidRPr="00E3755B">
        <w:rPr>
          <w:rFonts w:ascii="Arial Narrow" w:eastAsia="Times New Roman" w:hAnsi="Arial Narrow" w:cs="Times New Roman"/>
          <w:sz w:val="24"/>
          <w:szCs w:val="24"/>
        </w:rPr>
        <w:t>, от една страна</w:t>
      </w:r>
    </w:p>
    <w:p w14:paraId="7338CA82" w14:textId="77777777" w:rsidR="002A7084" w:rsidRPr="00E3755B" w:rsidRDefault="002A7084" w:rsidP="002A7084">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и</w:t>
      </w:r>
    </w:p>
    <w:p w14:paraId="64BDD423" w14:textId="6C05B5FA" w:rsidR="002A7084" w:rsidRPr="00EE242A" w:rsidRDefault="00EE242A" w:rsidP="00EE242A">
      <w:pPr>
        <w:spacing w:after="0" w:line="240" w:lineRule="auto"/>
        <w:jc w:val="both"/>
        <w:rPr>
          <w:rFonts w:ascii="Arial Narrow" w:eastAsia="Times New Roman" w:hAnsi="Arial Narrow" w:cs="Times New Roman"/>
          <w:sz w:val="24"/>
          <w:szCs w:val="24"/>
          <w:lang w:val="ru-RU"/>
        </w:rPr>
      </w:pPr>
      <w:r w:rsidRPr="00EE242A">
        <w:rPr>
          <w:rFonts w:ascii="Arial Narrow" w:hAnsi="Arial Narrow" w:cs="Cambria Math"/>
          <w:b/>
          <w:sz w:val="24"/>
          <w:szCs w:val="24"/>
        </w:rPr>
        <w:t>„</w:t>
      </w:r>
      <w:r w:rsidR="002A7084" w:rsidRPr="00EE242A">
        <w:rPr>
          <w:rFonts w:ascii="Arial Narrow" w:hAnsi="Arial Narrow" w:cs="Cambria Math"/>
          <w:b/>
          <w:sz w:val="24"/>
          <w:szCs w:val="24"/>
        </w:rPr>
        <w:t>……………………………………………………………….</w:t>
      </w:r>
      <w:r w:rsidR="002A7084" w:rsidRPr="00EE242A">
        <w:rPr>
          <w:rFonts w:ascii="Arial Narrow" w:hAnsi="Arial Narrow"/>
          <w:b/>
          <w:sz w:val="24"/>
          <w:szCs w:val="24"/>
        </w:rPr>
        <w:t xml:space="preserve">”, </w:t>
      </w:r>
      <w:r w:rsidR="002A7084" w:rsidRPr="00EE242A">
        <w:rPr>
          <w:rFonts w:ascii="Arial Narrow" w:hAnsi="Arial Narrow" w:cs="Cambria Math"/>
          <w:b/>
          <w:sz w:val="24"/>
          <w:szCs w:val="24"/>
        </w:rPr>
        <w:t xml:space="preserve">ЕИК…………………………. </w:t>
      </w:r>
      <w:r w:rsidR="002A7084" w:rsidRPr="00EE242A">
        <w:rPr>
          <w:rFonts w:ascii="Arial Narrow" w:hAnsi="Arial Narrow" w:cs="Cambria Math"/>
          <w:bCs/>
          <w:sz w:val="24"/>
          <w:szCs w:val="24"/>
        </w:rPr>
        <w:t>със</w:t>
      </w:r>
    </w:p>
    <w:p w14:paraId="618026BE" w14:textId="77777777" w:rsidR="002A7084" w:rsidRPr="00C71C51" w:rsidRDefault="002A7084" w:rsidP="002A7084">
      <w:pPr>
        <w:spacing w:after="0" w:line="240" w:lineRule="auto"/>
        <w:jc w:val="both"/>
        <w:rPr>
          <w:rFonts w:ascii="Arial Narrow" w:hAnsi="Arial Narrow"/>
          <w:b/>
          <w:sz w:val="24"/>
          <w:szCs w:val="24"/>
          <w:lang w:val="ru-RU"/>
        </w:rPr>
      </w:pPr>
      <w:r w:rsidRPr="00C71C51">
        <w:rPr>
          <w:rFonts w:ascii="Arial Narrow" w:hAnsi="Arial Narrow" w:cs="Cambria Math"/>
          <w:sz w:val="24"/>
          <w:szCs w:val="24"/>
          <w:lang w:val="ru-RU"/>
        </w:rPr>
        <w:t>седалище</w:t>
      </w:r>
      <w:r w:rsidRPr="00C71C51">
        <w:rPr>
          <w:rFonts w:ascii="Arial Narrow" w:hAnsi="Arial Narrow"/>
          <w:sz w:val="24"/>
          <w:szCs w:val="24"/>
          <w:lang w:val="ru-RU"/>
        </w:rPr>
        <w:t xml:space="preserve"> </w:t>
      </w:r>
      <w:r w:rsidRPr="00C71C51">
        <w:rPr>
          <w:rFonts w:ascii="Arial Narrow" w:hAnsi="Arial Narrow" w:cs="Cambria Math"/>
          <w:sz w:val="24"/>
          <w:szCs w:val="24"/>
          <w:lang w:val="ru-RU"/>
        </w:rPr>
        <w:t>и</w:t>
      </w:r>
      <w:r w:rsidRPr="00C71C51">
        <w:rPr>
          <w:rFonts w:ascii="Arial Narrow" w:hAnsi="Arial Narrow"/>
          <w:sz w:val="24"/>
          <w:szCs w:val="24"/>
          <w:lang w:val="ru-RU"/>
        </w:rPr>
        <w:t xml:space="preserve"> </w:t>
      </w:r>
      <w:r w:rsidRPr="00C71C51">
        <w:rPr>
          <w:rFonts w:ascii="Arial Narrow" w:hAnsi="Arial Narrow" w:cs="Cambria Math"/>
          <w:sz w:val="24"/>
          <w:szCs w:val="24"/>
          <w:lang w:val="ru-RU"/>
        </w:rPr>
        <w:t>адрес</w:t>
      </w:r>
      <w:r w:rsidRPr="00C71C51">
        <w:rPr>
          <w:rFonts w:ascii="Arial Narrow" w:hAnsi="Arial Narrow"/>
          <w:sz w:val="24"/>
          <w:szCs w:val="24"/>
          <w:lang w:val="ru-RU"/>
        </w:rPr>
        <w:t xml:space="preserve"> </w:t>
      </w:r>
      <w:r w:rsidRPr="00C71C51">
        <w:rPr>
          <w:rFonts w:ascii="Arial Narrow" w:hAnsi="Arial Narrow" w:cs="Cambria Math"/>
          <w:sz w:val="24"/>
          <w:szCs w:val="24"/>
          <w:lang w:val="ru-RU"/>
        </w:rPr>
        <w:t>на</w:t>
      </w:r>
      <w:r w:rsidRPr="00C71C51">
        <w:rPr>
          <w:rFonts w:ascii="Arial Narrow" w:hAnsi="Arial Narrow"/>
          <w:sz w:val="24"/>
          <w:szCs w:val="24"/>
          <w:lang w:val="ru-RU"/>
        </w:rPr>
        <w:t xml:space="preserve"> </w:t>
      </w:r>
      <w:proofErr w:type="gramStart"/>
      <w:r w:rsidRPr="00C71C51">
        <w:rPr>
          <w:rFonts w:ascii="Arial Narrow" w:hAnsi="Arial Narrow" w:cs="Cambria Math"/>
          <w:sz w:val="24"/>
          <w:szCs w:val="24"/>
          <w:lang w:val="ru-RU"/>
        </w:rPr>
        <w:t>управление</w:t>
      </w:r>
      <w:r w:rsidRPr="00C71C51">
        <w:rPr>
          <w:rFonts w:ascii="Arial Narrow" w:hAnsi="Arial Narrow"/>
          <w:sz w:val="24"/>
          <w:szCs w:val="24"/>
          <w:lang w:val="ru-RU"/>
        </w:rPr>
        <w:t>:</w:t>
      </w:r>
      <w:r>
        <w:rPr>
          <w:rFonts w:ascii="Arial Narrow" w:hAnsi="Arial Narrow"/>
          <w:sz w:val="24"/>
          <w:szCs w:val="24"/>
          <w:lang w:val="ru-RU"/>
        </w:rPr>
        <w:t>…</w:t>
      </w:r>
      <w:proofErr w:type="gramEnd"/>
      <w:r>
        <w:rPr>
          <w:rFonts w:ascii="Arial Narrow" w:hAnsi="Arial Narrow"/>
          <w:sz w:val="24"/>
          <w:szCs w:val="24"/>
          <w:lang w:val="ru-RU"/>
        </w:rPr>
        <w:t>…………………………………………………………………..</w:t>
      </w:r>
      <w:r w:rsidRPr="00C71C51">
        <w:rPr>
          <w:rFonts w:ascii="Arial Narrow" w:hAnsi="Arial Narrow"/>
          <w:sz w:val="24"/>
          <w:szCs w:val="24"/>
          <w:lang w:val="ru-RU"/>
        </w:rPr>
        <w:t xml:space="preserve"> </w:t>
      </w:r>
      <w:proofErr w:type="spellStart"/>
      <w:r w:rsidRPr="00C71C51">
        <w:rPr>
          <w:rFonts w:ascii="Arial Narrow" w:hAnsi="Arial Narrow" w:cs="Cambria Math"/>
          <w:sz w:val="24"/>
          <w:szCs w:val="24"/>
          <w:lang w:val="ru-RU"/>
        </w:rPr>
        <w:t>представлявано</w:t>
      </w:r>
      <w:proofErr w:type="spellEnd"/>
      <w:r w:rsidRPr="00C71C51">
        <w:rPr>
          <w:rFonts w:ascii="Arial Narrow" w:hAnsi="Arial Narrow"/>
          <w:sz w:val="24"/>
          <w:szCs w:val="24"/>
          <w:lang w:val="ru-RU"/>
        </w:rPr>
        <w:t xml:space="preserve"> </w:t>
      </w:r>
      <w:r w:rsidRPr="00C71C51">
        <w:rPr>
          <w:rFonts w:ascii="Arial Narrow" w:hAnsi="Arial Narrow" w:cs="Cambria Math"/>
          <w:sz w:val="24"/>
          <w:szCs w:val="24"/>
          <w:lang w:val="ru-RU"/>
        </w:rPr>
        <w:t>от</w:t>
      </w:r>
      <w:r w:rsidRPr="00C71C51">
        <w:rPr>
          <w:rFonts w:ascii="Arial Narrow" w:hAnsi="Arial Narrow"/>
          <w:sz w:val="24"/>
          <w:szCs w:val="24"/>
          <w:lang w:val="ru-RU"/>
        </w:rPr>
        <w:t xml:space="preserve"> </w:t>
      </w:r>
      <w:r>
        <w:rPr>
          <w:rFonts w:ascii="Arial Narrow" w:hAnsi="Arial Narrow"/>
          <w:sz w:val="24"/>
          <w:szCs w:val="24"/>
        </w:rPr>
        <w:t>……………………………………………………………………………………………</w:t>
      </w:r>
      <w:r w:rsidRPr="00C71C51">
        <w:rPr>
          <w:rFonts w:ascii="Arial Narrow" w:hAnsi="Arial Narrow"/>
          <w:sz w:val="24"/>
          <w:szCs w:val="24"/>
          <w:lang w:val="ru-RU"/>
        </w:rPr>
        <w:t xml:space="preserve"> </w:t>
      </w:r>
      <w:r w:rsidRPr="00A96007">
        <w:rPr>
          <w:rFonts w:ascii="Arial Narrow" w:hAnsi="Arial Narrow"/>
          <w:sz w:val="24"/>
          <w:szCs w:val="24"/>
        </w:rPr>
        <w:t>, ,</w:t>
      </w:r>
      <w:r w:rsidRPr="00C71C51">
        <w:rPr>
          <w:rFonts w:ascii="Arial Narrow" w:hAnsi="Arial Narrow"/>
          <w:sz w:val="24"/>
          <w:szCs w:val="24"/>
          <w:lang w:val="ru-RU"/>
        </w:rPr>
        <w:t xml:space="preserve">  </w:t>
      </w:r>
      <w:proofErr w:type="spellStart"/>
      <w:r w:rsidRPr="00C71C51">
        <w:rPr>
          <w:rFonts w:ascii="Arial Narrow" w:hAnsi="Arial Narrow" w:cs="Cambria Math"/>
          <w:sz w:val="24"/>
          <w:szCs w:val="24"/>
          <w:lang w:val="ru-RU"/>
        </w:rPr>
        <w:t>наричано</w:t>
      </w:r>
      <w:proofErr w:type="spellEnd"/>
      <w:r w:rsidRPr="00C71C51">
        <w:rPr>
          <w:rFonts w:ascii="Arial Narrow" w:hAnsi="Arial Narrow"/>
          <w:sz w:val="24"/>
          <w:szCs w:val="24"/>
          <w:lang w:val="ru-RU"/>
        </w:rPr>
        <w:t xml:space="preserve"> </w:t>
      </w:r>
      <w:proofErr w:type="spellStart"/>
      <w:r w:rsidRPr="00C71C51">
        <w:rPr>
          <w:rFonts w:ascii="Arial Narrow" w:hAnsi="Arial Narrow" w:cs="Cambria Math"/>
          <w:sz w:val="24"/>
          <w:szCs w:val="24"/>
          <w:lang w:val="ru-RU"/>
        </w:rPr>
        <w:t>по</w:t>
      </w:r>
      <w:r w:rsidRPr="00C71C51">
        <w:rPr>
          <w:rFonts w:ascii="Arial Narrow" w:hAnsi="Arial Narrow"/>
          <w:sz w:val="24"/>
          <w:szCs w:val="24"/>
          <w:lang w:val="ru-RU"/>
        </w:rPr>
        <w:t>-</w:t>
      </w:r>
      <w:r w:rsidRPr="00C71C51">
        <w:rPr>
          <w:rFonts w:ascii="Arial Narrow" w:hAnsi="Arial Narrow" w:cs="Cambria Math"/>
          <w:sz w:val="24"/>
          <w:szCs w:val="24"/>
          <w:lang w:val="ru-RU"/>
        </w:rPr>
        <w:t>долу</w:t>
      </w:r>
      <w:proofErr w:type="spellEnd"/>
      <w:r w:rsidRPr="00C71C51">
        <w:rPr>
          <w:rFonts w:ascii="Arial Narrow" w:hAnsi="Arial Narrow"/>
          <w:sz w:val="24"/>
          <w:szCs w:val="24"/>
          <w:lang w:val="ru-RU"/>
        </w:rPr>
        <w:t xml:space="preserve"> </w:t>
      </w:r>
      <w:r w:rsidRPr="00C71C51">
        <w:rPr>
          <w:rFonts w:ascii="Arial Narrow" w:hAnsi="Arial Narrow" w:cs="Arial"/>
          <w:b/>
          <w:sz w:val="24"/>
          <w:szCs w:val="24"/>
          <w:lang w:val="ru-RU"/>
        </w:rPr>
        <w:t>„</w:t>
      </w:r>
      <w:r w:rsidRPr="00C71C51">
        <w:rPr>
          <w:rFonts w:ascii="Arial Narrow" w:hAnsi="Arial Narrow" w:cs="Cambria Math"/>
          <w:b/>
          <w:sz w:val="24"/>
          <w:szCs w:val="24"/>
          <w:lang w:val="ru-RU"/>
        </w:rPr>
        <w:t>Н</w:t>
      </w:r>
      <w:proofErr w:type="spellStart"/>
      <w:r>
        <w:rPr>
          <w:rFonts w:ascii="Arial Narrow" w:hAnsi="Arial Narrow" w:cs="Cambria Math"/>
          <w:b/>
          <w:sz w:val="24"/>
          <w:szCs w:val="24"/>
        </w:rPr>
        <w:t>аемател</w:t>
      </w:r>
      <w:proofErr w:type="spellEnd"/>
      <w:r w:rsidRPr="00C71C51">
        <w:rPr>
          <w:rFonts w:ascii="Arial Narrow" w:hAnsi="Arial Narrow"/>
          <w:b/>
          <w:sz w:val="24"/>
          <w:szCs w:val="24"/>
          <w:lang w:val="ru-RU"/>
        </w:rPr>
        <w:t>“,</w:t>
      </w:r>
    </w:p>
    <w:p w14:paraId="0C5B33AC" w14:textId="77777777" w:rsidR="002A7084" w:rsidRPr="00A96007" w:rsidRDefault="002A7084" w:rsidP="002A7084">
      <w:pPr>
        <w:spacing w:after="0" w:line="240" w:lineRule="auto"/>
        <w:jc w:val="both"/>
        <w:rPr>
          <w:rFonts w:ascii="Arial Narrow" w:eastAsia="Times New Roman" w:hAnsi="Arial Narrow" w:cs="Times New Roman"/>
          <w:sz w:val="24"/>
          <w:szCs w:val="24"/>
          <w:lang w:val="ru-RU"/>
        </w:rPr>
      </w:pPr>
    </w:p>
    <w:p w14:paraId="21DA0F80" w14:textId="77777777" w:rsidR="002A7084" w:rsidRPr="00B122E0" w:rsidRDefault="002A7084" w:rsidP="002A7084">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59155F3" w14:textId="77777777" w:rsidR="002A7084" w:rsidRPr="00B122E0" w:rsidRDefault="002A7084" w:rsidP="002A7084">
      <w:pPr>
        <w:spacing w:after="0" w:line="240" w:lineRule="auto"/>
        <w:jc w:val="both"/>
        <w:rPr>
          <w:rFonts w:ascii="Arial Narrow" w:eastAsia="Times New Roman" w:hAnsi="Arial Narrow" w:cs="Times New Roman"/>
          <w:sz w:val="24"/>
          <w:szCs w:val="24"/>
          <w:lang w:val="ru-RU"/>
        </w:rPr>
      </w:pPr>
    </w:p>
    <w:p w14:paraId="739B2ACF" w14:textId="77777777" w:rsidR="002A7084" w:rsidRPr="00B122E0" w:rsidRDefault="002A7084" w:rsidP="002A708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22C637BE" w14:textId="77777777" w:rsidR="002A7084" w:rsidRPr="00B122E0" w:rsidRDefault="002A7084" w:rsidP="002A7084">
      <w:pPr>
        <w:spacing w:after="0" w:line="240" w:lineRule="auto"/>
        <w:jc w:val="both"/>
        <w:rPr>
          <w:rFonts w:ascii="Arial Narrow" w:eastAsia="Times New Roman" w:hAnsi="Arial Narrow" w:cs="Times New Roman"/>
          <w:sz w:val="24"/>
          <w:szCs w:val="24"/>
        </w:rPr>
      </w:pPr>
    </w:p>
    <w:p w14:paraId="29554745" w14:textId="4EB9B48A" w:rsidR="002A7084" w:rsidRPr="00E3755B" w:rsidRDefault="002A7084" w:rsidP="002A7084">
      <w:pPr>
        <w:tabs>
          <w:tab w:val="left" w:pos="406"/>
        </w:tabs>
        <w:ind w:firstLine="709"/>
        <w:jc w:val="both"/>
        <w:rPr>
          <w:rFonts w:ascii="Arial Narrow" w:hAnsi="Arial Narrow" w:cs="Arial"/>
          <w:sz w:val="24"/>
          <w:szCs w:val="24"/>
        </w:rPr>
      </w:pPr>
      <w:r w:rsidRPr="00B122E0">
        <w:rPr>
          <w:rFonts w:ascii="Arial Narrow" w:eastAsia="Times New Roman" w:hAnsi="Arial Narrow" w:cs="Times New Roman"/>
          <w:sz w:val="24"/>
          <w:szCs w:val="24"/>
        </w:rPr>
        <w:t xml:space="preserve">1. Наемодателят предоставя на Наемателя за временно и възмездно ползване </w:t>
      </w:r>
      <w:r w:rsidR="00D5645D">
        <w:rPr>
          <w:rFonts w:ascii="Arial Narrow" w:eastAsia="Times New Roman" w:hAnsi="Arial Narrow" w:cs="Times New Roman"/>
          <w:sz w:val="24"/>
          <w:szCs w:val="24"/>
        </w:rPr>
        <w:t xml:space="preserve">обект в </w:t>
      </w:r>
      <w:r w:rsidRPr="00B122E0">
        <w:rPr>
          <w:rFonts w:ascii="Arial Narrow" w:eastAsia="Times New Roman" w:hAnsi="Arial Narrow" w:cs="Times New Roman"/>
          <w:sz w:val="24"/>
          <w:szCs w:val="24"/>
        </w:rPr>
        <w:t>собствения си недвижим имот,</w:t>
      </w:r>
      <w:r w:rsidRPr="00C71C51">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rPr>
        <w:t xml:space="preserve">представляващ </w:t>
      </w:r>
      <w:r w:rsidRPr="00E3755B">
        <w:rPr>
          <w:rFonts w:ascii="Arial Narrow" w:hAnsi="Arial Narrow"/>
          <w:b/>
          <w:sz w:val="24"/>
          <w:szCs w:val="24"/>
        </w:rPr>
        <w:t xml:space="preserve">Помещение </w:t>
      </w:r>
      <w:r w:rsidRPr="00C71C51">
        <w:rPr>
          <w:rFonts w:ascii="Arial Narrow" w:hAnsi="Arial Narrow"/>
          <w:b/>
          <w:sz w:val="24"/>
          <w:szCs w:val="24"/>
          <w:lang w:val="ru-RU"/>
        </w:rPr>
        <w:t>(</w:t>
      </w:r>
      <w:r w:rsidRPr="00E3755B">
        <w:rPr>
          <w:rFonts w:ascii="Arial Narrow" w:hAnsi="Arial Narrow"/>
          <w:b/>
          <w:sz w:val="24"/>
          <w:szCs w:val="24"/>
        </w:rPr>
        <w:t>стая № 205</w:t>
      </w:r>
      <w:r w:rsidRPr="00C71C51">
        <w:rPr>
          <w:rFonts w:ascii="Arial Narrow" w:hAnsi="Arial Narrow"/>
          <w:b/>
          <w:sz w:val="24"/>
          <w:szCs w:val="24"/>
          <w:lang w:val="ru-RU"/>
        </w:rPr>
        <w:t>)</w:t>
      </w:r>
      <w:r w:rsidRPr="00E3755B">
        <w:rPr>
          <w:rFonts w:ascii="Arial Narrow" w:hAnsi="Arial Narrow"/>
          <w:sz w:val="24"/>
          <w:szCs w:val="24"/>
        </w:rPr>
        <w:t xml:space="preserve"> с площ от 19,50 кв. м. (деветнадесет цяло и петдесет стотни квадратни метра), </w:t>
      </w:r>
      <w:r w:rsidR="00D5645D" w:rsidRPr="00D5645D">
        <w:rPr>
          <w:rFonts w:ascii="Arial Narrow" w:hAnsi="Arial Narrow"/>
          <w:sz w:val="24"/>
          <w:szCs w:val="24"/>
        </w:rPr>
        <w:t xml:space="preserve">находящо се на адрес: гр. Хасково, бул. „България“ № 152, ет. 2,  в административна сграда с КИ 77195.735.4.2 </w:t>
      </w:r>
      <w:proofErr w:type="spellStart"/>
      <w:r w:rsidRPr="00C71C51">
        <w:rPr>
          <w:rFonts w:ascii="Arial Narrow" w:hAnsi="Arial Narrow"/>
          <w:sz w:val="24"/>
          <w:szCs w:val="24"/>
          <w:lang w:val="ru-RU"/>
        </w:rPr>
        <w:t>седем</w:t>
      </w:r>
      <w:proofErr w:type="spellEnd"/>
      <w:r w:rsidRPr="00C71C51">
        <w:rPr>
          <w:rFonts w:ascii="Arial Narrow" w:hAnsi="Arial Narrow"/>
          <w:sz w:val="24"/>
          <w:szCs w:val="24"/>
          <w:lang w:val="ru-RU"/>
        </w:rPr>
        <w:t xml:space="preserve">, </w:t>
      </w:r>
      <w:proofErr w:type="spellStart"/>
      <w:r w:rsidRPr="00C71C51">
        <w:rPr>
          <w:rFonts w:ascii="Arial Narrow" w:hAnsi="Arial Narrow"/>
          <w:sz w:val="24"/>
          <w:szCs w:val="24"/>
          <w:lang w:val="ru-RU"/>
        </w:rPr>
        <w:t>седем</w:t>
      </w:r>
      <w:proofErr w:type="spellEnd"/>
      <w:r w:rsidRPr="00C71C51">
        <w:rPr>
          <w:rFonts w:ascii="Arial Narrow" w:hAnsi="Arial Narrow"/>
          <w:sz w:val="24"/>
          <w:szCs w:val="24"/>
          <w:lang w:val="ru-RU"/>
        </w:rPr>
        <w:t xml:space="preserve">, </w:t>
      </w:r>
      <w:proofErr w:type="spellStart"/>
      <w:r w:rsidRPr="00C71C51">
        <w:rPr>
          <w:rFonts w:ascii="Arial Narrow" w:hAnsi="Arial Narrow"/>
          <w:sz w:val="24"/>
          <w:szCs w:val="24"/>
          <w:lang w:val="ru-RU"/>
        </w:rPr>
        <w:t>едно</w:t>
      </w:r>
      <w:proofErr w:type="spellEnd"/>
      <w:r w:rsidRPr="00C71C51">
        <w:rPr>
          <w:rFonts w:ascii="Arial Narrow" w:hAnsi="Arial Narrow"/>
          <w:sz w:val="24"/>
          <w:szCs w:val="24"/>
          <w:lang w:val="ru-RU"/>
        </w:rPr>
        <w:t xml:space="preserve">, </w:t>
      </w:r>
      <w:proofErr w:type="spellStart"/>
      <w:r w:rsidRPr="00C71C51">
        <w:rPr>
          <w:rFonts w:ascii="Arial Narrow" w:hAnsi="Arial Narrow"/>
          <w:sz w:val="24"/>
          <w:szCs w:val="24"/>
          <w:lang w:val="ru-RU"/>
        </w:rPr>
        <w:t>девет</w:t>
      </w:r>
      <w:proofErr w:type="spellEnd"/>
      <w:r w:rsidRPr="00C71C51">
        <w:rPr>
          <w:rFonts w:ascii="Arial Narrow" w:hAnsi="Arial Narrow"/>
          <w:sz w:val="24"/>
          <w:szCs w:val="24"/>
          <w:lang w:val="ru-RU"/>
        </w:rPr>
        <w:t xml:space="preserve">, пет, точка, </w:t>
      </w:r>
      <w:proofErr w:type="spellStart"/>
      <w:r w:rsidRPr="00C71C51">
        <w:rPr>
          <w:rFonts w:ascii="Arial Narrow" w:hAnsi="Arial Narrow"/>
          <w:sz w:val="24"/>
          <w:szCs w:val="24"/>
          <w:lang w:val="ru-RU"/>
        </w:rPr>
        <w:t>седем</w:t>
      </w:r>
      <w:proofErr w:type="spellEnd"/>
      <w:r w:rsidRPr="00C71C51">
        <w:rPr>
          <w:rFonts w:ascii="Arial Narrow" w:hAnsi="Arial Narrow"/>
          <w:sz w:val="24"/>
          <w:szCs w:val="24"/>
          <w:lang w:val="ru-RU"/>
        </w:rPr>
        <w:t xml:space="preserve">, три, пет, точка, </w:t>
      </w:r>
      <w:proofErr w:type="spellStart"/>
      <w:r w:rsidRPr="00C71C51">
        <w:rPr>
          <w:rFonts w:ascii="Arial Narrow" w:hAnsi="Arial Narrow"/>
          <w:sz w:val="24"/>
          <w:szCs w:val="24"/>
          <w:lang w:val="ru-RU"/>
        </w:rPr>
        <w:t>четири</w:t>
      </w:r>
      <w:proofErr w:type="spellEnd"/>
      <w:r w:rsidRPr="00C71C51">
        <w:rPr>
          <w:rFonts w:ascii="Arial Narrow" w:hAnsi="Arial Narrow"/>
          <w:sz w:val="24"/>
          <w:szCs w:val="24"/>
          <w:lang w:val="ru-RU"/>
        </w:rPr>
        <w:t>, точка, две/</w:t>
      </w:r>
      <w:r w:rsidR="00D5645D" w:rsidRPr="00D5645D">
        <w:t xml:space="preserve"> </w:t>
      </w:r>
      <w:r w:rsidR="00D5645D" w:rsidRPr="00D5645D">
        <w:rPr>
          <w:rFonts w:ascii="Arial Narrow" w:hAnsi="Arial Narrow"/>
          <w:sz w:val="24"/>
          <w:szCs w:val="24"/>
          <w:lang w:val="ru-RU"/>
        </w:rPr>
        <w:t xml:space="preserve">по КК и КР на гр. </w:t>
      </w:r>
      <w:proofErr w:type="spellStart"/>
      <w:r w:rsidR="00D5645D" w:rsidRPr="00D5645D">
        <w:rPr>
          <w:rFonts w:ascii="Arial Narrow" w:hAnsi="Arial Narrow"/>
          <w:sz w:val="24"/>
          <w:szCs w:val="24"/>
          <w:lang w:val="ru-RU"/>
        </w:rPr>
        <w:t>Хасково</w:t>
      </w:r>
      <w:proofErr w:type="spellEnd"/>
      <w:r w:rsidR="00D5645D">
        <w:rPr>
          <w:rFonts w:ascii="Arial Narrow" w:hAnsi="Arial Narrow"/>
          <w:sz w:val="24"/>
          <w:szCs w:val="24"/>
          <w:lang w:val="ru-RU"/>
        </w:rPr>
        <w:t>.</w:t>
      </w:r>
      <w:r w:rsidRPr="00C71C51">
        <w:rPr>
          <w:rFonts w:ascii="Arial Narrow" w:hAnsi="Arial Narrow"/>
          <w:sz w:val="24"/>
          <w:szCs w:val="24"/>
          <w:lang w:val="ru-RU"/>
        </w:rPr>
        <w:t xml:space="preserve">, </w:t>
      </w:r>
      <w:r w:rsidRPr="00E3755B">
        <w:rPr>
          <w:rFonts w:ascii="Arial Narrow" w:hAnsi="Arial Narrow" w:cs="Arial"/>
          <w:sz w:val="24"/>
          <w:szCs w:val="24"/>
        </w:rPr>
        <w:t>при граници и съседи</w:t>
      </w:r>
      <w:r w:rsidRPr="00C71C51">
        <w:rPr>
          <w:rFonts w:ascii="Arial Narrow" w:hAnsi="Arial Narrow" w:cs="Arial"/>
          <w:sz w:val="24"/>
          <w:szCs w:val="24"/>
          <w:lang w:val="ru-RU"/>
        </w:rPr>
        <w:t xml:space="preserve"> </w:t>
      </w:r>
      <w:r w:rsidRPr="00E3755B">
        <w:rPr>
          <w:rFonts w:ascii="Arial Narrow" w:hAnsi="Arial Narrow" w:cs="Arial"/>
          <w:sz w:val="24"/>
          <w:szCs w:val="24"/>
        </w:rPr>
        <w:t xml:space="preserve">на помещението: </w:t>
      </w:r>
      <w:proofErr w:type="gramStart"/>
      <w:r w:rsidRPr="00E3755B">
        <w:rPr>
          <w:rFonts w:ascii="Arial Narrow" w:hAnsi="Arial Narrow" w:cs="Arial"/>
          <w:sz w:val="24"/>
          <w:szCs w:val="24"/>
        </w:rPr>
        <w:t>от север</w:t>
      </w:r>
      <w:proofErr w:type="gramEnd"/>
      <w:r w:rsidRPr="00E3755B">
        <w:rPr>
          <w:rFonts w:ascii="Arial Narrow" w:hAnsi="Arial Narrow" w:cs="Arial"/>
          <w:sz w:val="24"/>
          <w:szCs w:val="24"/>
        </w:rPr>
        <w:t xml:space="preserve"> – стая № 204, от изток – фасада, от юг – стая № 206, от запад – коридор, отгоре – стая № 304, отдолу – площи от партерен етаж</w:t>
      </w:r>
      <w:r>
        <w:rPr>
          <w:rFonts w:ascii="Arial Narrow" w:hAnsi="Arial Narrow" w:cs="Arial"/>
          <w:sz w:val="24"/>
          <w:szCs w:val="24"/>
        </w:rPr>
        <w:t>.</w:t>
      </w:r>
    </w:p>
    <w:p w14:paraId="479BF456" w14:textId="77777777" w:rsidR="002A7084" w:rsidRDefault="002A7084" w:rsidP="002A7084">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2. Наемателят се задължава да ползва </w:t>
      </w:r>
      <w:r>
        <w:rPr>
          <w:rFonts w:ascii="Arial Narrow" w:eastAsia="Times New Roman" w:hAnsi="Arial Narrow" w:cs="Times New Roman"/>
          <w:sz w:val="24"/>
          <w:szCs w:val="24"/>
        </w:rPr>
        <w:t>предоставения</w:t>
      </w:r>
      <w:r w:rsidRPr="00B122E0">
        <w:rPr>
          <w:rFonts w:ascii="Arial Narrow" w:eastAsia="Times New Roman" w:hAnsi="Arial Narrow" w:cs="Times New Roman"/>
          <w:sz w:val="24"/>
          <w:szCs w:val="24"/>
        </w:rPr>
        <w:t xml:space="preserve"> му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описан в</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1 от настоящия договор, за</w:t>
      </w:r>
      <w:r>
        <w:rPr>
          <w:rFonts w:ascii="Arial Narrow" w:eastAsia="Times New Roman" w:hAnsi="Arial Narrow" w:cs="Times New Roman"/>
          <w:sz w:val="24"/>
          <w:szCs w:val="24"/>
        </w:rPr>
        <w:t xml:space="preserve"> </w:t>
      </w:r>
      <w:r w:rsidRPr="00277982">
        <w:rPr>
          <w:rFonts w:ascii="Arial Narrow" w:hAnsi="Arial Narrow" w:cs="Arial"/>
          <w:sz w:val="24"/>
          <w:szCs w:val="24"/>
        </w:rPr>
        <w:t>инсталиране и експлоатация на съоръжения и оборудване с цел предоставяне н</w:t>
      </w:r>
      <w:r>
        <w:rPr>
          <w:rFonts w:ascii="Arial Narrow" w:hAnsi="Arial Narrow" w:cs="Arial"/>
          <w:sz w:val="24"/>
          <w:szCs w:val="24"/>
        </w:rPr>
        <w:t>а електронни съобщителни услуги</w:t>
      </w:r>
      <w:r>
        <w:rPr>
          <w:rFonts w:ascii="Arial Narrow" w:hAnsi="Arial Narrow"/>
          <w:sz w:val="24"/>
          <w:szCs w:val="24"/>
        </w:rPr>
        <w:t>.</w:t>
      </w:r>
    </w:p>
    <w:p w14:paraId="44F97204" w14:textId="77777777" w:rsidR="002A7084" w:rsidRDefault="002A7084" w:rsidP="002A7084">
      <w:pPr>
        <w:spacing w:after="0" w:line="240" w:lineRule="auto"/>
        <w:ind w:firstLine="708"/>
        <w:jc w:val="both"/>
        <w:rPr>
          <w:rFonts w:ascii="Arial Narrow" w:hAnsi="Arial Narrow"/>
          <w:sz w:val="24"/>
          <w:szCs w:val="24"/>
        </w:rPr>
      </w:pPr>
      <w:r w:rsidRPr="00C71C51">
        <w:rPr>
          <w:rFonts w:ascii="Arial Narrow" w:eastAsia="Times New Roman" w:hAnsi="Arial Narrow" w:cs="Times New Roman"/>
          <w:sz w:val="24"/>
          <w:szCs w:val="24"/>
        </w:rPr>
        <w:t xml:space="preserve">2.1. </w:t>
      </w:r>
      <w:r w:rsidRPr="00E3755B">
        <w:rPr>
          <w:rFonts w:ascii="Arial Narrow" w:hAnsi="Arial Narrow"/>
          <w:sz w:val="24"/>
          <w:szCs w:val="24"/>
        </w:rPr>
        <w:t>Н</w:t>
      </w:r>
      <w:r>
        <w:rPr>
          <w:rFonts w:ascii="Arial Narrow" w:hAnsi="Arial Narrow"/>
          <w:sz w:val="24"/>
          <w:szCs w:val="24"/>
        </w:rPr>
        <w:t>аемателят</w:t>
      </w:r>
      <w:r w:rsidRPr="00E3755B">
        <w:rPr>
          <w:rFonts w:ascii="Arial Narrow" w:hAnsi="Arial Narrow"/>
          <w:sz w:val="24"/>
          <w:szCs w:val="24"/>
        </w:rPr>
        <w:t xml:space="preserve"> получава правото да инсталира и ползва </w:t>
      </w:r>
      <w:r w:rsidRPr="005C6A7B">
        <w:rPr>
          <w:rFonts w:ascii="Arial Narrow" w:hAnsi="Arial Narrow"/>
          <w:sz w:val="24"/>
          <w:szCs w:val="24"/>
        </w:rPr>
        <w:t>телекомуникационните</w:t>
      </w:r>
      <w:r>
        <w:rPr>
          <w:rFonts w:ascii="Arial Narrow" w:hAnsi="Arial Narrow"/>
          <w:sz w:val="24"/>
          <w:szCs w:val="24"/>
        </w:rPr>
        <w:t xml:space="preserve"> съоръжения и оборудване</w:t>
      </w:r>
      <w:r w:rsidRPr="00E3755B">
        <w:rPr>
          <w:rFonts w:ascii="Arial Narrow" w:hAnsi="Arial Narrow"/>
          <w:sz w:val="24"/>
          <w:szCs w:val="24"/>
        </w:rPr>
        <w:t>, посочен</w:t>
      </w:r>
      <w:r>
        <w:rPr>
          <w:rFonts w:ascii="Arial Narrow" w:hAnsi="Arial Narrow"/>
          <w:sz w:val="24"/>
          <w:szCs w:val="24"/>
        </w:rPr>
        <w:t>и</w:t>
      </w:r>
      <w:r w:rsidRPr="00E3755B">
        <w:rPr>
          <w:rFonts w:ascii="Arial Narrow" w:hAnsi="Arial Narrow"/>
          <w:sz w:val="24"/>
          <w:szCs w:val="24"/>
        </w:rPr>
        <w:t xml:space="preserve"> в </w:t>
      </w:r>
      <w:r>
        <w:rPr>
          <w:rFonts w:ascii="Arial Narrow" w:hAnsi="Arial Narrow"/>
          <w:sz w:val="24"/>
          <w:szCs w:val="24"/>
        </w:rPr>
        <w:t>т</w:t>
      </w:r>
      <w:r w:rsidRPr="00E3755B">
        <w:rPr>
          <w:rFonts w:ascii="Arial Narrow" w:hAnsi="Arial Narrow"/>
          <w:sz w:val="24"/>
          <w:szCs w:val="24"/>
        </w:rPr>
        <w:t>.</w:t>
      </w:r>
      <w:r>
        <w:rPr>
          <w:rFonts w:ascii="Arial Narrow" w:hAnsi="Arial Narrow"/>
          <w:sz w:val="24"/>
          <w:szCs w:val="24"/>
        </w:rPr>
        <w:t xml:space="preserve"> 8</w:t>
      </w:r>
      <w:r w:rsidRPr="00E3755B">
        <w:rPr>
          <w:rFonts w:ascii="Arial Narrow" w:hAnsi="Arial Narrow"/>
          <w:sz w:val="24"/>
          <w:szCs w:val="24"/>
        </w:rPr>
        <w:t xml:space="preserve"> на договора.</w:t>
      </w:r>
    </w:p>
    <w:p w14:paraId="3097D713" w14:textId="77777777" w:rsidR="002A7084" w:rsidRPr="00E3755B" w:rsidRDefault="002A7084" w:rsidP="002A7084">
      <w:pPr>
        <w:tabs>
          <w:tab w:val="left" w:pos="406"/>
        </w:tabs>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E3755B">
        <w:rPr>
          <w:rFonts w:ascii="Arial Narrow" w:hAnsi="Arial Narrow"/>
          <w:sz w:val="24"/>
          <w:szCs w:val="24"/>
        </w:rPr>
        <w:t xml:space="preserve">2.2. Предоставеното помещение по </w:t>
      </w:r>
      <w:r>
        <w:rPr>
          <w:rFonts w:ascii="Arial Narrow" w:hAnsi="Arial Narrow"/>
          <w:sz w:val="24"/>
          <w:szCs w:val="24"/>
        </w:rPr>
        <w:t>т</w:t>
      </w:r>
      <w:r w:rsidRPr="00E3755B">
        <w:rPr>
          <w:rFonts w:ascii="Arial Narrow" w:hAnsi="Arial Narrow"/>
          <w:sz w:val="24"/>
          <w:szCs w:val="24"/>
        </w:rPr>
        <w:t xml:space="preserve">.1. е обозначено на скица на наетия обект, представляваща </w:t>
      </w:r>
      <w:r w:rsidRPr="00E3755B">
        <w:rPr>
          <w:rFonts w:ascii="Arial Narrow" w:hAnsi="Arial Narrow"/>
          <w:b/>
          <w:sz w:val="24"/>
          <w:szCs w:val="24"/>
        </w:rPr>
        <w:t xml:space="preserve">Приложение № 1 </w:t>
      </w:r>
      <w:r w:rsidRPr="00E3755B">
        <w:rPr>
          <w:rFonts w:ascii="Arial Narrow" w:hAnsi="Arial Narrow"/>
          <w:sz w:val="24"/>
          <w:szCs w:val="24"/>
        </w:rPr>
        <w:t>към настоящия договор.</w:t>
      </w:r>
    </w:p>
    <w:p w14:paraId="4C22C2A7" w14:textId="77777777" w:rsidR="002A7084" w:rsidRPr="00E3755B" w:rsidRDefault="002A7084" w:rsidP="002A7084">
      <w:pPr>
        <w:tabs>
          <w:tab w:val="left" w:pos="406"/>
        </w:tabs>
        <w:spacing w:after="0"/>
        <w:jc w:val="both"/>
        <w:rPr>
          <w:rFonts w:ascii="Arial Narrow" w:hAnsi="Arial Narrow"/>
          <w:sz w:val="24"/>
          <w:szCs w:val="24"/>
        </w:rPr>
      </w:pPr>
      <w:r w:rsidRPr="00E3755B">
        <w:rPr>
          <w:rFonts w:ascii="Arial Narrow" w:hAnsi="Arial Narrow"/>
          <w:b/>
          <w:sz w:val="24"/>
          <w:szCs w:val="24"/>
        </w:rPr>
        <w:t xml:space="preserve"> </w:t>
      </w:r>
      <w:r w:rsidRPr="00E3755B">
        <w:rPr>
          <w:rFonts w:ascii="Arial Narrow" w:hAnsi="Arial Narrow"/>
          <w:b/>
          <w:sz w:val="24"/>
          <w:szCs w:val="24"/>
        </w:rPr>
        <w:tab/>
      </w:r>
      <w:r w:rsidRPr="00E3755B">
        <w:rPr>
          <w:rFonts w:ascii="Arial Narrow" w:hAnsi="Arial Narrow"/>
          <w:b/>
          <w:sz w:val="24"/>
          <w:szCs w:val="24"/>
        </w:rPr>
        <w:tab/>
      </w:r>
      <w:r w:rsidRPr="00E3755B">
        <w:rPr>
          <w:rFonts w:ascii="Arial Narrow" w:hAnsi="Arial Narrow"/>
          <w:sz w:val="24"/>
          <w:szCs w:val="24"/>
        </w:rPr>
        <w:t>2.3</w:t>
      </w:r>
      <w:r w:rsidRPr="00351A00">
        <w:rPr>
          <w:rFonts w:ascii="Arial Narrow" w:hAnsi="Arial Narrow"/>
          <w:sz w:val="24"/>
          <w:szCs w:val="24"/>
        </w:rPr>
        <w:t>.</w:t>
      </w:r>
      <w:r w:rsidRPr="00E3755B">
        <w:rPr>
          <w:rFonts w:ascii="Arial Narrow" w:hAnsi="Arial Narrow"/>
          <w:sz w:val="24"/>
          <w:szCs w:val="24"/>
        </w:rPr>
        <w:t xml:space="preserve"> Наетото помещение се предава от Н</w:t>
      </w:r>
      <w:r>
        <w:rPr>
          <w:rFonts w:ascii="Arial Narrow" w:hAnsi="Arial Narrow"/>
          <w:sz w:val="24"/>
          <w:szCs w:val="24"/>
        </w:rPr>
        <w:t>аемодателя</w:t>
      </w:r>
      <w:r w:rsidRPr="00E3755B">
        <w:rPr>
          <w:rFonts w:ascii="Arial Narrow" w:hAnsi="Arial Narrow"/>
          <w:sz w:val="24"/>
          <w:szCs w:val="24"/>
        </w:rPr>
        <w:t xml:space="preserve"> на Н</w:t>
      </w:r>
      <w:r>
        <w:rPr>
          <w:rFonts w:ascii="Arial Narrow" w:hAnsi="Arial Narrow"/>
          <w:sz w:val="24"/>
          <w:szCs w:val="24"/>
        </w:rPr>
        <w:t>аемателя</w:t>
      </w:r>
      <w:r w:rsidRPr="00E3755B">
        <w:rPr>
          <w:rFonts w:ascii="Arial Narrow" w:hAnsi="Arial Narrow"/>
          <w:sz w:val="24"/>
          <w:szCs w:val="24"/>
        </w:rPr>
        <w:t xml:space="preserve"> с </w:t>
      </w:r>
      <w:proofErr w:type="spellStart"/>
      <w:r w:rsidRPr="00E3755B">
        <w:rPr>
          <w:rFonts w:ascii="Arial Narrow" w:hAnsi="Arial Narrow"/>
          <w:sz w:val="24"/>
          <w:szCs w:val="24"/>
        </w:rPr>
        <w:t>приемо</w:t>
      </w:r>
      <w:proofErr w:type="spellEnd"/>
      <w:r w:rsidRPr="00E3755B">
        <w:rPr>
          <w:rFonts w:ascii="Arial Narrow" w:hAnsi="Arial Narrow"/>
          <w:sz w:val="24"/>
          <w:szCs w:val="24"/>
        </w:rPr>
        <w:t>- предавателен протокол, който се подписва от представители на страните след датата на подписване на договора.</w:t>
      </w:r>
    </w:p>
    <w:p w14:paraId="6C9256D5" w14:textId="77777777" w:rsidR="002A7084" w:rsidRPr="00C71C51" w:rsidRDefault="002A7084" w:rsidP="002A7084">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w:t>
      </w:r>
      <w:r w:rsidRPr="00C71C51">
        <w:rPr>
          <w:rFonts w:ascii="Arial Narrow" w:eastAsia="Times New Roman" w:hAnsi="Arial Narrow" w:cs="Times New Roman"/>
          <w:sz w:val="24"/>
          <w:szCs w:val="24"/>
        </w:rPr>
        <w:t>4</w:t>
      </w:r>
      <w:r w:rsidRPr="00B122E0">
        <w:rPr>
          <w:rFonts w:ascii="Arial Narrow" w:eastAsia="Times New Roman" w:hAnsi="Arial Narrow" w:cs="Times New Roman"/>
          <w:sz w:val="24"/>
          <w:szCs w:val="24"/>
        </w:rPr>
        <w:t>. Наемателят се задължава, при подписване на договора от пълномощник, да представи нотариално заверено пълномощно.</w:t>
      </w:r>
    </w:p>
    <w:p w14:paraId="451A253C" w14:textId="77777777" w:rsidR="002A7084" w:rsidRPr="00B122E0" w:rsidRDefault="002A7084" w:rsidP="002A7084">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Pr="00D40DB4">
        <w:rPr>
          <w:rFonts w:ascii="Arial Narrow" w:eastAsia="Times New Roman" w:hAnsi="Arial Narrow" w:cs="Times New Roman"/>
          <w:sz w:val="24"/>
          <w:szCs w:val="24"/>
        </w:rPr>
        <w:t>10</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proofErr w:type="spellStart"/>
      <w:r>
        <w:rPr>
          <w:rFonts w:ascii="Arial Narrow" w:eastAsia="Times New Roman" w:hAnsi="Arial Narrow" w:cs="Times New Roman"/>
          <w:b/>
          <w:sz w:val="24"/>
          <w:szCs w:val="24"/>
          <w:lang w:val="ru-RU"/>
        </w:rPr>
        <w:t>десет</w:t>
      </w:r>
      <w:proofErr w:type="spellEnd"/>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w:t>
      </w:r>
      <w:r>
        <w:rPr>
          <w:rFonts w:ascii="Arial Narrow" w:eastAsia="Times New Roman" w:hAnsi="Arial Narrow" w:cs="Times New Roman"/>
          <w:sz w:val="24"/>
          <w:szCs w:val="24"/>
        </w:rPr>
        <w:t>датата на подписването му.</w:t>
      </w:r>
    </w:p>
    <w:p w14:paraId="17135261" w14:textId="77777777" w:rsidR="002A7084" w:rsidRPr="00B122E0" w:rsidRDefault="002A7084" w:rsidP="002A7084">
      <w:pPr>
        <w:spacing w:after="0" w:line="240" w:lineRule="auto"/>
        <w:jc w:val="both"/>
        <w:rPr>
          <w:rFonts w:ascii="Arial Narrow" w:eastAsia="Times New Roman" w:hAnsi="Arial Narrow" w:cs="Times New Roman"/>
          <w:b/>
          <w:sz w:val="24"/>
          <w:szCs w:val="24"/>
          <w:lang w:val="ru-RU"/>
        </w:rPr>
      </w:pPr>
      <w:r w:rsidRPr="00B122E0">
        <w:rPr>
          <w:rFonts w:ascii="Arial Narrow" w:eastAsia="Times New Roman" w:hAnsi="Arial Narrow" w:cs="Times New Roman"/>
          <w:sz w:val="24"/>
          <w:szCs w:val="24"/>
        </w:rPr>
        <w:tab/>
      </w:r>
    </w:p>
    <w:p w14:paraId="5B4C1613" w14:textId="77777777" w:rsidR="002A7084" w:rsidRPr="00B122E0" w:rsidRDefault="002A7084" w:rsidP="002A708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10F7B1A5" w14:textId="77777777" w:rsidR="002A7084" w:rsidRPr="00B122E0" w:rsidRDefault="002A7084" w:rsidP="002A7084">
      <w:pPr>
        <w:spacing w:after="0" w:line="240" w:lineRule="auto"/>
        <w:jc w:val="both"/>
        <w:rPr>
          <w:rFonts w:ascii="Arial Narrow" w:eastAsia="Times New Roman" w:hAnsi="Arial Narrow" w:cs="Times New Roman"/>
          <w:sz w:val="24"/>
          <w:szCs w:val="24"/>
          <w:lang w:val="ru-RU"/>
        </w:rPr>
      </w:pPr>
    </w:p>
    <w:p w14:paraId="0966B926" w14:textId="77777777" w:rsidR="002A7084" w:rsidRPr="00B122E0" w:rsidRDefault="002A7084" w:rsidP="002A708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ab/>
        <w:t>5. Наемателят се задължава:</w:t>
      </w:r>
    </w:p>
    <w:p w14:paraId="44D98EBE"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5.1. Да </w:t>
      </w:r>
      <w:r w:rsidRPr="006C2377">
        <w:rPr>
          <w:rFonts w:ascii="Arial Narrow" w:eastAsia="Times New Roman" w:hAnsi="Arial Narrow" w:cs="Times New Roman"/>
          <w:sz w:val="24"/>
          <w:szCs w:val="24"/>
        </w:rPr>
        <w:t xml:space="preserve">използва </w:t>
      </w:r>
      <w:r w:rsidRPr="00CB1BB1">
        <w:rPr>
          <w:rFonts w:ascii="Arial Narrow" w:eastAsia="Times New Roman" w:hAnsi="Arial Narrow" w:cs="Times New Roman"/>
          <w:sz w:val="24"/>
          <w:szCs w:val="24"/>
        </w:rPr>
        <w:t>предоставения</w:t>
      </w:r>
      <w:r w:rsidRPr="006C2377">
        <w:rPr>
          <w:rFonts w:ascii="Arial Narrow" w:eastAsia="Times New Roman" w:hAnsi="Arial Narrow" w:cs="Times New Roman"/>
          <w:sz w:val="24"/>
          <w:szCs w:val="24"/>
        </w:rPr>
        <w:t xml:space="preserve"> под наем </w:t>
      </w:r>
      <w:r w:rsidRPr="00CB1BB1">
        <w:rPr>
          <w:rFonts w:ascii="Arial Narrow" w:eastAsia="Times New Roman" w:hAnsi="Arial Narrow" w:cs="Times New Roman"/>
          <w:sz w:val="24"/>
          <w:szCs w:val="24"/>
        </w:rPr>
        <w:t>имот</w:t>
      </w:r>
      <w:r w:rsidRPr="006C2377">
        <w:rPr>
          <w:rFonts w:ascii="Arial Narrow" w:eastAsia="Times New Roman" w:hAnsi="Arial Narrow" w:cs="Times New Roman"/>
          <w:sz w:val="24"/>
          <w:szCs w:val="24"/>
        </w:rPr>
        <w:t xml:space="preserve"> с грижата на</w:t>
      </w:r>
      <w:r w:rsidRPr="00B122E0">
        <w:rPr>
          <w:rFonts w:ascii="Arial Narrow" w:eastAsia="Times New Roman" w:hAnsi="Arial Narrow" w:cs="Times New Roman"/>
          <w:sz w:val="24"/>
          <w:szCs w:val="24"/>
        </w:rPr>
        <w:t xml:space="preserve"> добър </w:t>
      </w:r>
      <w:r>
        <w:rPr>
          <w:rFonts w:ascii="Arial Narrow" w:eastAsia="Times New Roman" w:hAnsi="Arial Narrow" w:cs="Times New Roman"/>
          <w:sz w:val="24"/>
          <w:szCs w:val="24"/>
        </w:rPr>
        <w:t>стопанин</w:t>
      </w:r>
      <w:r w:rsidRPr="00B122E0">
        <w:rPr>
          <w:rFonts w:ascii="Arial Narrow" w:eastAsia="Times New Roman" w:hAnsi="Arial Narrow" w:cs="Times New Roman"/>
          <w:sz w:val="24"/>
          <w:szCs w:val="24"/>
        </w:rPr>
        <w:t xml:space="preserve">, по предназначение съгласно </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2 от настоящия договор;</w:t>
      </w:r>
    </w:p>
    <w:p w14:paraId="6945E1BE"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38F2243E" w14:textId="77777777" w:rsidR="002A7084" w:rsidRPr="00BC6415"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5.3. При сключване на настоящия договор да внесе на Наемодателя депозит в </w:t>
      </w:r>
      <w:r w:rsidRPr="0061479E">
        <w:rPr>
          <w:rFonts w:ascii="Arial Narrow" w:eastAsia="Times New Roman" w:hAnsi="Arial Narrow" w:cs="Times New Roman"/>
          <w:sz w:val="24"/>
          <w:szCs w:val="24"/>
        </w:rPr>
        <w:t>размер на три месечни наема</w:t>
      </w:r>
      <w:r w:rsidRPr="00B122E0">
        <w:rPr>
          <w:rFonts w:ascii="Arial Narrow" w:eastAsia="Times New Roman" w:hAnsi="Arial Narrow" w:cs="Times New Roman"/>
          <w:sz w:val="24"/>
          <w:szCs w:val="24"/>
        </w:rPr>
        <w:t xml:space="preserve"> по </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11. с включен ДДС;</w:t>
      </w:r>
    </w:p>
    <w:p w14:paraId="3C653FC8"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w:t>
      </w:r>
      <w:r w:rsidRPr="008C718C">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w:t>
      </w:r>
    </w:p>
    <w:p w14:paraId="134CACA8" w14:textId="77777777" w:rsidR="002A7084" w:rsidRPr="008C718C"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5.5. Да спазва установените от Наемодателя Вътрешен ред за ползване на имота и Пропускателен режим за достъп до </w:t>
      </w:r>
      <w:r>
        <w:rPr>
          <w:rFonts w:ascii="Arial Narrow" w:eastAsia="Times New Roman" w:hAnsi="Arial Narrow" w:cs="Times New Roman"/>
          <w:sz w:val="24"/>
          <w:szCs w:val="24"/>
        </w:rPr>
        <w:t>имота</w:t>
      </w:r>
      <w:r w:rsidRPr="00B122E0">
        <w:rPr>
          <w:rFonts w:ascii="Arial Narrow" w:eastAsia="Times New Roman" w:hAnsi="Arial Narrow" w:cs="Times New Roman"/>
          <w:sz w:val="24"/>
          <w:szCs w:val="24"/>
        </w:rPr>
        <w:t>, като се запознае със съответната Заповед, срещу подпис;</w:t>
      </w:r>
    </w:p>
    <w:p w14:paraId="7F886A11"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5.6. Да не допуска увреждане на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от свои служители,</w:t>
      </w:r>
      <w:r>
        <w:rPr>
          <w:rFonts w:ascii="Arial Narrow" w:eastAsia="Times New Roman" w:hAnsi="Arial Narrow" w:cs="Times New Roman"/>
          <w:sz w:val="24"/>
          <w:szCs w:val="24"/>
        </w:rPr>
        <w:t xml:space="preserve"> подизпълнители,</w:t>
      </w:r>
      <w:r w:rsidRPr="00B122E0">
        <w:rPr>
          <w:rFonts w:ascii="Arial Narrow" w:eastAsia="Times New Roman" w:hAnsi="Arial Narrow" w:cs="Times New Roman"/>
          <w:sz w:val="24"/>
          <w:szCs w:val="24"/>
        </w:rPr>
        <w:t xml:space="preserve"> клиенти и др., като всички неблагоприятни последици от евентуалното </w:t>
      </w:r>
      <w:r>
        <w:rPr>
          <w:rFonts w:ascii="Arial Narrow" w:eastAsia="Times New Roman" w:hAnsi="Arial Narrow" w:cs="Times New Roman"/>
          <w:sz w:val="24"/>
          <w:szCs w:val="24"/>
        </w:rPr>
        <w:t>му</w:t>
      </w:r>
      <w:r w:rsidRPr="00B122E0">
        <w:rPr>
          <w:rFonts w:ascii="Arial Narrow" w:eastAsia="Times New Roman" w:hAnsi="Arial Narrow" w:cs="Times New Roman"/>
          <w:sz w:val="24"/>
          <w:szCs w:val="24"/>
        </w:rPr>
        <w:t xml:space="preserve"> увреждане ще бъдат за негова сметка;</w:t>
      </w:r>
    </w:p>
    <w:p w14:paraId="2F5A017E"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5.7. Да съобщава незабавно на Наемодателя за всички повреди и посегателства от трети лица върху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 които са му станали известни</w:t>
      </w:r>
      <w:r w:rsidRPr="00B122E0">
        <w:rPr>
          <w:rFonts w:ascii="Arial Narrow" w:eastAsia="Times New Roman" w:hAnsi="Arial Narrow" w:cs="Times New Roman"/>
          <w:sz w:val="24"/>
          <w:szCs w:val="24"/>
        </w:rPr>
        <w:t>;</w:t>
      </w:r>
    </w:p>
    <w:p w14:paraId="2AF8073B"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w:t>
      </w:r>
      <w:r>
        <w:rPr>
          <w:rFonts w:ascii="Arial Narrow" w:eastAsia="Times New Roman" w:hAnsi="Arial Narrow" w:cs="Times New Roman"/>
          <w:sz w:val="24"/>
          <w:szCs w:val="24"/>
        </w:rPr>
        <w:t xml:space="preserve"> и</w:t>
      </w:r>
      <w:r w:rsidRPr="00B122E0">
        <w:rPr>
          <w:rFonts w:ascii="Arial Narrow" w:eastAsia="Times New Roman" w:hAnsi="Arial Narrow" w:cs="Times New Roman"/>
          <w:sz w:val="24"/>
          <w:szCs w:val="24"/>
        </w:rPr>
        <w:t xml:space="preserve"> материалите, намиращи се в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83A2EB7"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5.9. При прекратяване на договора да освободи и предаде на Наемодателя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имот </w:t>
      </w:r>
      <w:r w:rsidRPr="00B122E0">
        <w:rPr>
          <w:rFonts w:ascii="Arial Narrow" w:eastAsia="Times New Roman" w:hAnsi="Arial Narrow" w:cs="Times New Roman"/>
          <w:sz w:val="24"/>
          <w:szCs w:val="24"/>
        </w:rPr>
        <w:t>във вида, в който г</w:t>
      </w:r>
      <w:r>
        <w:rPr>
          <w:rFonts w:ascii="Arial Narrow" w:eastAsia="Times New Roman" w:hAnsi="Arial Narrow" w:cs="Times New Roman"/>
          <w:sz w:val="24"/>
          <w:szCs w:val="24"/>
        </w:rPr>
        <w:t>о</w:t>
      </w:r>
      <w:r w:rsidRPr="00B122E0">
        <w:rPr>
          <w:rFonts w:ascii="Arial Narrow" w:eastAsia="Times New Roman" w:hAnsi="Arial Narrow" w:cs="Times New Roman"/>
          <w:sz w:val="24"/>
          <w:szCs w:val="24"/>
        </w:rPr>
        <w:t xml:space="preserve"> е приел, като се вземе предвид нормалното изхабяване, за което страните подписват приемо-предавателен протокол.</w:t>
      </w:r>
    </w:p>
    <w:p w14:paraId="3B1ED283"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5.10. Да организира за своя сметка и отговаря за поддържането в добър вид на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w:t>
      </w:r>
    </w:p>
    <w:p w14:paraId="287EAFA0"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5.11. Да спазва и прилага изискванията на нормативните актове за безопасни и здравословни условия на труд в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1F246445" w14:textId="77777777" w:rsidR="002A7084" w:rsidRPr="00B122E0" w:rsidRDefault="002A7084" w:rsidP="002A7084">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227680F" w14:textId="77777777" w:rsidR="002A7084" w:rsidRPr="00B122E0" w:rsidRDefault="002A7084" w:rsidP="002A708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CCFDBBE"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имота</w:t>
      </w:r>
      <w:r w:rsidRPr="00B122E0">
        <w:rPr>
          <w:rFonts w:ascii="Arial Narrow" w:eastAsia="Times New Roman" w:hAnsi="Arial Narrow" w:cs="Times New Roman"/>
          <w:sz w:val="24"/>
          <w:szCs w:val="24"/>
        </w:rPr>
        <w:t>, предмет на настоящия договор, без изричното писмено съгласие на Наемодателя;</w:t>
      </w:r>
    </w:p>
    <w:p w14:paraId="5D2DEF20"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6.2. Да извършва реконструкции, преустройства и подобрения на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без да е получил за това изричното писмено съгласие на Наемодателя.</w:t>
      </w:r>
    </w:p>
    <w:p w14:paraId="463B7611"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22D430A" w14:textId="77777777" w:rsidR="002A7084" w:rsidRPr="00E3755B" w:rsidRDefault="002A7084" w:rsidP="002A7084">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8. </w:t>
      </w:r>
      <w:r w:rsidRPr="00E3755B">
        <w:rPr>
          <w:rFonts w:ascii="Arial Narrow" w:hAnsi="Arial Narrow"/>
          <w:sz w:val="24"/>
          <w:szCs w:val="24"/>
        </w:rPr>
        <w:t>НАЕМАТЕЛЯТ има право:</w:t>
      </w:r>
    </w:p>
    <w:p w14:paraId="4D71C0CE" w14:textId="77777777" w:rsidR="002A7084" w:rsidRPr="00E3755B" w:rsidRDefault="002A7084" w:rsidP="002A7084">
      <w:pPr>
        <w:spacing w:after="0" w:line="240" w:lineRule="auto"/>
        <w:ind w:firstLine="720"/>
        <w:jc w:val="both"/>
        <w:rPr>
          <w:rFonts w:ascii="Arial Narrow" w:eastAsia="Times New Roman" w:hAnsi="Arial Narrow" w:cs="Times New Roman"/>
          <w:sz w:val="24"/>
          <w:szCs w:val="24"/>
        </w:rPr>
      </w:pPr>
      <w:r>
        <w:rPr>
          <w:rFonts w:ascii="Arial Narrow" w:hAnsi="Arial Narrow"/>
          <w:sz w:val="24"/>
          <w:szCs w:val="24"/>
        </w:rPr>
        <w:t>8</w:t>
      </w:r>
      <w:r w:rsidRPr="00E3755B">
        <w:rPr>
          <w:rFonts w:ascii="Arial Narrow" w:hAnsi="Arial Narrow"/>
          <w:sz w:val="24"/>
          <w:szCs w:val="24"/>
        </w:rPr>
        <w:t xml:space="preserve">.1. </w:t>
      </w:r>
      <w:r w:rsidRPr="00B122E0">
        <w:rPr>
          <w:rFonts w:ascii="Arial Narrow" w:eastAsia="Times New Roman" w:hAnsi="Arial Narrow" w:cs="Times New Roman"/>
          <w:sz w:val="24"/>
          <w:szCs w:val="24"/>
        </w:rPr>
        <w:t>Наемателят има пра</w:t>
      </w:r>
      <w:r w:rsidRPr="00B122E0">
        <w:rPr>
          <w:rFonts w:ascii="Arial Narrow" w:eastAsia="Times New Roman" w:hAnsi="Arial Narrow" w:cs="Times New Roman"/>
          <w:sz w:val="24"/>
          <w:szCs w:val="24"/>
        </w:rPr>
        <w:softHyphen/>
        <w:t xml:space="preserve">во да ползва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според договореното предназначение.</w:t>
      </w:r>
    </w:p>
    <w:p w14:paraId="1FFE8783" w14:textId="77777777" w:rsidR="002A7084" w:rsidRPr="00E3755B" w:rsidRDefault="002A7084" w:rsidP="000C71F7">
      <w:pPr>
        <w:spacing w:after="0"/>
        <w:ind w:firstLine="720"/>
        <w:jc w:val="both"/>
        <w:rPr>
          <w:rFonts w:ascii="Arial Narrow" w:hAnsi="Arial Narrow"/>
          <w:sz w:val="24"/>
          <w:szCs w:val="24"/>
        </w:rPr>
      </w:pPr>
      <w:r>
        <w:rPr>
          <w:rFonts w:ascii="Arial Narrow" w:hAnsi="Arial Narrow"/>
          <w:sz w:val="24"/>
          <w:szCs w:val="24"/>
        </w:rPr>
        <w:t xml:space="preserve">8.2. </w:t>
      </w:r>
      <w:r w:rsidRPr="00E3755B">
        <w:rPr>
          <w:rFonts w:ascii="Arial Narrow" w:hAnsi="Arial Narrow"/>
          <w:sz w:val="24"/>
          <w:szCs w:val="24"/>
        </w:rPr>
        <w:t xml:space="preserve">Да инсталира на площта по </w:t>
      </w:r>
      <w:r>
        <w:rPr>
          <w:rFonts w:ascii="Arial Narrow" w:hAnsi="Arial Narrow"/>
          <w:sz w:val="24"/>
          <w:szCs w:val="24"/>
        </w:rPr>
        <w:t>т</w:t>
      </w:r>
      <w:r w:rsidRPr="00E3755B">
        <w:rPr>
          <w:rFonts w:ascii="Arial Narrow" w:hAnsi="Arial Narrow"/>
          <w:sz w:val="24"/>
          <w:szCs w:val="24"/>
        </w:rPr>
        <w:t>.1. следните съоръжения:</w:t>
      </w:r>
    </w:p>
    <w:p w14:paraId="02A17CEB" w14:textId="77777777" w:rsidR="002A7084" w:rsidRPr="00CD348A" w:rsidRDefault="002A7084" w:rsidP="00276D7D">
      <w:pPr>
        <w:spacing w:after="0" w:line="240" w:lineRule="auto"/>
        <w:ind w:left="709"/>
        <w:jc w:val="both"/>
        <w:rPr>
          <w:rFonts w:ascii="Arial Narrow" w:hAnsi="Arial Narrow"/>
          <w:sz w:val="24"/>
          <w:szCs w:val="24"/>
        </w:rPr>
      </w:pPr>
      <w:r>
        <w:rPr>
          <w:rFonts w:ascii="Arial Narrow" w:hAnsi="Arial Narrow"/>
          <w:sz w:val="24"/>
          <w:szCs w:val="24"/>
        </w:rPr>
        <w:t xml:space="preserve">8.2.1. </w:t>
      </w:r>
      <w:r w:rsidRPr="00CD348A">
        <w:rPr>
          <w:rFonts w:ascii="Arial Narrow" w:hAnsi="Arial Narrow"/>
          <w:sz w:val="24"/>
          <w:szCs w:val="24"/>
        </w:rPr>
        <w:t>Приемно-предавателна станция (ППС);</w:t>
      </w:r>
    </w:p>
    <w:p w14:paraId="0841EC10" w14:textId="77777777" w:rsidR="002A7084" w:rsidRPr="00CD348A" w:rsidRDefault="002A7084">
      <w:pPr>
        <w:spacing w:after="0" w:line="240" w:lineRule="auto"/>
        <w:ind w:left="709"/>
        <w:jc w:val="both"/>
        <w:rPr>
          <w:rFonts w:ascii="Arial Narrow" w:hAnsi="Arial Narrow"/>
          <w:sz w:val="24"/>
          <w:szCs w:val="24"/>
        </w:rPr>
      </w:pPr>
      <w:r w:rsidRPr="00CD348A">
        <w:rPr>
          <w:rFonts w:ascii="Arial Narrow" w:hAnsi="Arial Narrow"/>
          <w:sz w:val="24"/>
          <w:szCs w:val="24"/>
        </w:rPr>
        <w:t xml:space="preserve">8.2.2. Климатична и </w:t>
      </w:r>
      <w:proofErr w:type="spellStart"/>
      <w:r w:rsidRPr="00CD348A">
        <w:rPr>
          <w:rFonts w:ascii="Arial Narrow" w:hAnsi="Arial Narrow"/>
          <w:sz w:val="24"/>
          <w:szCs w:val="24"/>
        </w:rPr>
        <w:t>пожароизвестителна</w:t>
      </w:r>
      <w:proofErr w:type="spellEnd"/>
      <w:r w:rsidRPr="00CD348A">
        <w:rPr>
          <w:rFonts w:ascii="Arial Narrow" w:hAnsi="Arial Narrow"/>
          <w:sz w:val="24"/>
          <w:szCs w:val="24"/>
        </w:rPr>
        <w:t xml:space="preserve"> системи;</w:t>
      </w:r>
    </w:p>
    <w:p w14:paraId="6409C721" w14:textId="77777777" w:rsidR="002A7084" w:rsidRPr="00E3755B" w:rsidRDefault="002A7084">
      <w:pPr>
        <w:spacing w:after="0" w:line="240" w:lineRule="auto"/>
        <w:ind w:left="709"/>
        <w:jc w:val="both"/>
        <w:rPr>
          <w:rFonts w:ascii="Arial Narrow" w:hAnsi="Arial Narrow"/>
          <w:sz w:val="24"/>
          <w:szCs w:val="24"/>
        </w:rPr>
      </w:pPr>
      <w:r w:rsidRPr="00CD348A">
        <w:rPr>
          <w:rFonts w:ascii="Arial Narrow" w:hAnsi="Arial Narrow"/>
          <w:sz w:val="24"/>
          <w:szCs w:val="24"/>
        </w:rPr>
        <w:t>8.2.3. Сигнално охранителна система</w:t>
      </w:r>
      <w:r w:rsidRPr="00E3755B">
        <w:rPr>
          <w:rFonts w:ascii="Arial Narrow" w:hAnsi="Arial Narrow"/>
          <w:sz w:val="24"/>
          <w:szCs w:val="24"/>
        </w:rPr>
        <w:t>;</w:t>
      </w:r>
    </w:p>
    <w:p w14:paraId="662918FD" w14:textId="77777777" w:rsidR="002A7084" w:rsidRDefault="002A7084">
      <w:pPr>
        <w:spacing w:after="0" w:line="240" w:lineRule="auto"/>
        <w:ind w:firstLine="708"/>
        <w:jc w:val="both"/>
        <w:rPr>
          <w:rFonts w:ascii="Arial Narrow" w:hAnsi="Arial Narrow"/>
          <w:sz w:val="24"/>
          <w:szCs w:val="24"/>
        </w:rPr>
      </w:pPr>
      <w:r>
        <w:rPr>
          <w:rFonts w:ascii="Arial Narrow" w:hAnsi="Arial Narrow"/>
          <w:sz w:val="24"/>
          <w:szCs w:val="24"/>
        </w:rPr>
        <w:t xml:space="preserve">8.2.4. </w:t>
      </w:r>
      <w:r w:rsidRPr="00E3755B">
        <w:rPr>
          <w:rFonts w:ascii="Arial Narrow" w:hAnsi="Arial Narrow"/>
          <w:sz w:val="24"/>
          <w:szCs w:val="24"/>
        </w:rPr>
        <w:t>Други необходими съоръжения и оборудване.</w:t>
      </w:r>
    </w:p>
    <w:p w14:paraId="51B094ED" w14:textId="77777777" w:rsidR="002A7084" w:rsidRPr="00E3755B" w:rsidRDefault="002A7084" w:rsidP="002A7084">
      <w:pPr>
        <w:tabs>
          <w:tab w:val="left" w:pos="866"/>
        </w:tabs>
        <w:ind w:firstLine="709"/>
        <w:jc w:val="both"/>
        <w:rPr>
          <w:rFonts w:ascii="Arial Narrow" w:hAnsi="Arial Narrow"/>
          <w:sz w:val="24"/>
          <w:szCs w:val="24"/>
        </w:rPr>
      </w:pPr>
      <w:r>
        <w:rPr>
          <w:rFonts w:ascii="Arial Narrow" w:hAnsi="Arial Narrow"/>
          <w:sz w:val="24"/>
          <w:szCs w:val="24"/>
        </w:rPr>
        <w:t>8.3</w:t>
      </w:r>
      <w:r w:rsidRPr="00E3755B">
        <w:rPr>
          <w:rFonts w:ascii="Arial Narrow" w:hAnsi="Arial Narrow"/>
          <w:sz w:val="24"/>
          <w:szCs w:val="24"/>
        </w:rPr>
        <w:t>.</w:t>
      </w:r>
      <w:r>
        <w:rPr>
          <w:rFonts w:ascii="Arial Narrow" w:hAnsi="Arial Narrow"/>
          <w:sz w:val="24"/>
          <w:szCs w:val="24"/>
        </w:rPr>
        <w:t xml:space="preserve"> </w:t>
      </w:r>
      <w:r w:rsidRPr="00E3755B">
        <w:rPr>
          <w:rFonts w:ascii="Arial Narrow" w:hAnsi="Arial Narrow"/>
          <w:sz w:val="24"/>
          <w:szCs w:val="24"/>
        </w:rPr>
        <w:t xml:space="preserve">НАЕМАТЕЛЯТ има право да инсталира и допълнително оборудване, необходимо за  функционирането на съоръженията по </w:t>
      </w:r>
      <w:r>
        <w:rPr>
          <w:rFonts w:ascii="Arial Narrow" w:hAnsi="Arial Narrow"/>
          <w:sz w:val="24"/>
          <w:szCs w:val="24"/>
        </w:rPr>
        <w:t>т</w:t>
      </w:r>
      <w:r w:rsidRPr="00E3755B">
        <w:rPr>
          <w:rFonts w:ascii="Arial Narrow" w:hAnsi="Arial Narrow"/>
          <w:sz w:val="24"/>
          <w:szCs w:val="24"/>
        </w:rPr>
        <w:t>.</w:t>
      </w:r>
      <w:r>
        <w:rPr>
          <w:rFonts w:ascii="Arial Narrow" w:hAnsi="Arial Narrow"/>
          <w:sz w:val="24"/>
          <w:szCs w:val="24"/>
        </w:rPr>
        <w:t>8</w:t>
      </w:r>
      <w:r w:rsidRPr="00E3755B">
        <w:rPr>
          <w:rFonts w:ascii="Arial Narrow" w:hAnsi="Arial Narrow"/>
          <w:sz w:val="24"/>
          <w:szCs w:val="24"/>
        </w:rPr>
        <w:t>.</w:t>
      </w:r>
      <w:r>
        <w:rPr>
          <w:rFonts w:ascii="Arial Narrow" w:hAnsi="Arial Narrow"/>
          <w:sz w:val="24"/>
          <w:szCs w:val="24"/>
        </w:rPr>
        <w:t>2</w:t>
      </w:r>
      <w:r w:rsidRPr="00E3755B">
        <w:rPr>
          <w:rFonts w:ascii="Arial Narrow" w:hAnsi="Arial Narrow"/>
          <w:sz w:val="24"/>
          <w:szCs w:val="24"/>
        </w:rPr>
        <w:t>., а именно:</w:t>
      </w:r>
    </w:p>
    <w:p w14:paraId="7E4E1AF7" w14:textId="77777777" w:rsidR="002A7084" w:rsidRPr="00E3755B" w:rsidRDefault="002A7084" w:rsidP="002A7084">
      <w:pPr>
        <w:spacing w:after="0" w:line="240" w:lineRule="auto"/>
        <w:ind w:left="627"/>
        <w:jc w:val="both"/>
        <w:rPr>
          <w:rFonts w:ascii="Arial Narrow" w:hAnsi="Arial Narrow"/>
          <w:sz w:val="24"/>
          <w:szCs w:val="24"/>
        </w:rPr>
      </w:pPr>
      <w:r>
        <w:rPr>
          <w:rFonts w:ascii="Arial Narrow" w:hAnsi="Arial Narrow"/>
          <w:sz w:val="24"/>
          <w:szCs w:val="24"/>
        </w:rPr>
        <w:t xml:space="preserve">8.3.1. </w:t>
      </w:r>
      <w:proofErr w:type="spellStart"/>
      <w:r w:rsidRPr="00E3755B">
        <w:rPr>
          <w:rFonts w:ascii="Arial Narrow" w:hAnsi="Arial Narrow"/>
          <w:sz w:val="24"/>
          <w:szCs w:val="24"/>
        </w:rPr>
        <w:t>Фидерни</w:t>
      </w:r>
      <w:proofErr w:type="spellEnd"/>
      <w:r w:rsidRPr="00E3755B">
        <w:rPr>
          <w:rFonts w:ascii="Arial Narrow" w:hAnsi="Arial Narrow"/>
          <w:sz w:val="24"/>
          <w:szCs w:val="24"/>
        </w:rPr>
        <w:t xml:space="preserve">  кабели и скари,  свързващи ППС с антените;</w:t>
      </w:r>
    </w:p>
    <w:p w14:paraId="156D71E4" w14:textId="77777777" w:rsidR="002A7084" w:rsidRPr="00C71C51" w:rsidRDefault="002A7084" w:rsidP="002A7084">
      <w:pPr>
        <w:spacing w:after="0" w:line="240" w:lineRule="auto"/>
        <w:ind w:left="627"/>
        <w:jc w:val="both"/>
        <w:rPr>
          <w:rFonts w:ascii="Arial Narrow" w:hAnsi="Arial Narrow"/>
          <w:sz w:val="24"/>
          <w:szCs w:val="24"/>
        </w:rPr>
      </w:pPr>
      <w:r>
        <w:rPr>
          <w:rFonts w:ascii="Arial Narrow" w:hAnsi="Arial Narrow"/>
          <w:sz w:val="24"/>
          <w:szCs w:val="24"/>
        </w:rPr>
        <w:t xml:space="preserve">8.3.2. </w:t>
      </w:r>
      <w:r w:rsidRPr="00E3755B">
        <w:rPr>
          <w:rFonts w:ascii="Arial Narrow" w:hAnsi="Arial Narrow"/>
          <w:sz w:val="24"/>
          <w:szCs w:val="24"/>
        </w:rPr>
        <w:t>Заземителна инсталация;</w:t>
      </w:r>
    </w:p>
    <w:p w14:paraId="22B6EA8F" w14:textId="77777777" w:rsidR="002A7084" w:rsidRPr="00E3755B" w:rsidRDefault="002A7084" w:rsidP="002A7084">
      <w:pPr>
        <w:spacing w:after="0" w:line="240" w:lineRule="auto"/>
        <w:ind w:left="627"/>
        <w:jc w:val="both"/>
        <w:rPr>
          <w:rFonts w:ascii="Arial Narrow" w:hAnsi="Arial Narrow"/>
          <w:sz w:val="24"/>
          <w:szCs w:val="24"/>
        </w:rPr>
      </w:pPr>
      <w:r>
        <w:rPr>
          <w:rFonts w:ascii="Arial Narrow" w:hAnsi="Arial Narrow"/>
          <w:sz w:val="24"/>
          <w:szCs w:val="24"/>
        </w:rPr>
        <w:t xml:space="preserve">8.3.3. </w:t>
      </w:r>
      <w:r w:rsidRPr="00E3755B">
        <w:rPr>
          <w:rFonts w:ascii="Arial Narrow" w:hAnsi="Arial Narrow"/>
          <w:sz w:val="24"/>
          <w:szCs w:val="24"/>
        </w:rPr>
        <w:t>Самостоятелна ел. инсталация със собствено мерене, свързваща съоръженията с източник на ел. захранване;</w:t>
      </w:r>
    </w:p>
    <w:p w14:paraId="5E51224D" w14:textId="77777777" w:rsidR="002A7084" w:rsidRPr="00E3755B" w:rsidRDefault="002A7084" w:rsidP="002A7084">
      <w:pPr>
        <w:spacing w:after="0" w:line="240" w:lineRule="auto"/>
        <w:ind w:left="627"/>
        <w:jc w:val="both"/>
        <w:rPr>
          <w:rFonts w:ascii="Arial Narrow" w:hAnsi="Arial Narrow"/>
          <w:sz w:val="24"/>
          <w:szCs w:val="24"/>
        </w:rPr>
      </w:pPr>
      <w:r>
        <w:rPr>
          <w:rFonts w:ascii="Arial Narrow" w:hAnsi="Arial Narrow"/>
          <w:sz w:val="24"/>
          <w:szCs w:val="24"/>
        </w:rPr>
        <w:lastRenderedPageBreak/>
        <w:t xml:space="preserve">8.3.4. </w:t>
      </w:r>
      <w:r w:rsidRPr="00E3755B">
        <w:rPr>
          <w:rFonts w:ascii="Arial Narrow" w:hAnsi="Arial Narrow"/>
          <w:sz w:val="24"/>
          <w:szCs w:val="24"/>
        </w:rPr>
        <w:t>Съобщителни кабели, свързващи ППС с най-близката точка за връзка към фиксирана обществена телефонна мрежа, както и необходимата комуникационна свързаност за ППС. В случай, че в имота има инсталирани свободни телефонни чифтове НАЕМАТЕЛЯТ има право да ги ползва.</w:t>
      </w:r>
    </w:p>
    <w:p w14:paraId="699DC035" w14:textId="77777777" w:rsidR="002A7084" w:rsidRPr="00E3755B" w:rsidRDefault="002A7084" w:rsidP="002A7084">
      <w:pPr>
        <w:spacing w:after="0" w:line="240" w:lineRule="auto"/>
        <w:ind w:left="627"/>
        <w:jc w:val="both"/>
        <w:rPr>
          <w:rFonts w:ascii="Arial Narrow" w:hAnsi="Arial Narrow"/>
          <w:sz w:val="24"/>
          <w:szCs w:val="24"/>
        </w:rPr>
      </w:pPr>
      <w:r>
        <w:rPr>
          <w:rFonts w:ascii="Arial Narrow" w:hAnsi="Arial Narrow"/>
          <w:sz w:val="24"/>
          <w:szCs w:val="24"/>
        </w:rPr>
        <w:t xml:space="preserve">8.3.5. </w:t>
      </w:r>
      <w:r w:rsidRPr="00E3755B">
        <w:rPr>
          <w:rFonts w:ascii="Arial Narrow" w:hAnsi="Arial Narrow"/>
          <w:sz w:val="24"/>
          <w:szCs w:val="24"/>
        </w:rPr>
        <w:t>Сейф за ключове, който се монтира в близост до входната врата на сградата, в която се намират наетите обекти, на място съгласувано с НАЕМОДАТЕЛЯ;</w:t>
      </w:r>
    </w:p>
    <w:p w14:paraId="63E3A218" w14:textId="77777777" w:rsidR="002A7084" w:rsidRDefault="002A7084" w:rsidP="002A7084">
      <w:pPr>
        <w:spacing w:after="0" w:line="240" w:lineRule="auto"/>
        <w:ind w:left="627"/>
        <w:jc w:val="both"/>
        <w:rPr>
          <w:rFonts w:ascii="Arial Narrow" w:hAnsi="Arial Narrow"/>
          <w:sz w:val="24"/>
          <w:szCs w:val="24"/>
        </w:rPr>
      </w:pPr>
      <w:r>
        <w:rPr>
          <w:rFonts w:ascii="Arial Narrow" w:hAnsi="Arial Narrow"/>
          <w:sz w:val="24"/>
          <w:szCs w:val="24"/>
        </w:rPr>
        <w:t>8.3.6.</w:t>
      </w:r>
      <w:r w:rsidRPr="00E3755B">
        <w:rPr>
          <w:rFonts w:ascii="Arial Narrow" w:hAnsi="Arial Narrow"/>
          <w:sz w:val="24"/>
          <w:szCs w:val="24"/>
        </w:rPr>
        <w:t xml:space="preserve"> Други необходими съоръжения и оборудване.</w:t>
      </w:r>
    </w:p>
    <w:p w14:paraId="2ECE61B0" w14:textId="77777777" w:rsidR="002A7084" w:rsidRPr="00E3755B" w:rsidRDefault="002A7084" w:rsidP="002A7084">
      <w:pPr>
        <w:tabs>
          <w:tab w:val="left" w:pos="332"/>
        </w:tabs>
        <w:spacing w:before="120" w:after="0" w:line="240" w:lineRule="auto"/>
        <w:jc w:val="both"/>
        <w:rPr>
          <w:rFonts w:ascii="Arial Narrow" w:hAnsi="Arial Narrow"/>
          <w:sz w:val="24"/>
          <w:szCs w:val="24"/>
        </w:rPr>
      </w:pPr>
      <w:r>
        <w:rPr>
          <w:rFonts w:ascii="Arial Narrow" w:hAnsi="Arial Narrow"/>
          <w:sz w:val="24"/>
          <w:szCs w:val="24"/>
        </w:rPr>
        <w:tab/>
        <w:t xml:space="preserve">     8.4</w:t>
      </w:r>
      <w:r w:rsidRPr="00E3755B">
        <w:rPr>
          <w:rFonts w:ascii="Arial Narrow" w:hAnsi="Arial Narrow"/>
          <w:sz w:val="24"/>
          <w:szCs w:val="24"/>
        </w:rPr>
        <w:t xml:space="preserve">. Точният вид, местонахождение и разположение на съоръженията и оборудването се конкретизира в техническото задание и проектите за изграждането им. </w:t>
      </w:r>
    </w:p>
    <w:p w14:paraId="3E867727" w14:textId="77777777" w:rsidR="002A7084" w:rsidRPr="00E3755B" w:rsidRDefault="002A7084" w:rsidP="002A7084">
      <w:pPr>
        <w:tabs>
          <w:tab w:val="left" w:pos="332"/>
        </w:tabs>
        <w:spacing w:before="120" w:after="0" w:line="240" w:lineRule="auto"/>
        <w:jc w:val="both"/>
        <w:rPr>
          <w:rFonts w:ascii="Arial Narrow" w:hAnsi="Arial Narrow"/>
          <w:sz w:val="24"/>
          <w:szCs w:val="24"/>
        </w:rPr>
      </w:pPr>
      <w:r>
        <w:rPr>
          <w:rFonts w:ascii="Arial Narrow" w:hAnsi="Arial Narrow"/>
          <w:sz w:val="24"/>
          <w:szCs w:val="24"/>
        </w:rPr>
        <w:tab/>
        <w:t xml:space="preserve">     8.5</w:t>
      </w:r>
      <w:r w:rsidRPr="00E3755B">
        <w:rPr>
          <w:rFonts w:ascii="Arial Narrow" w:hAnsi="Arial Narrow"/>
          <w:sz w:val="24"/>
          <w:szCs w:val="24"/>
        </w:rPr>
        <w:t>. НАЕМАТЕЛЯТ има право при необходимост, да монтира в границите на наетото помещение</w:t>
      </w:r>
      <w:r w:rsidRPr="00E3755B">
        <w:rPr>
          <w:rFonts w:ascii="Arial Narrow" w:hAnsi="Arial Narrow"/>
          <w:i/>
          <w:sz w:val="24"/>
          <w:szCs w:val="24"/>
        </w:rPr>
        <w:t xml:space="preserve"> </w:t>
      </w:r>
      <w:r w:rsidRPr="00E3755B">
        <w:rPr>
          <w:rFonts w:ascii="Arial Narrow" w:hAnsi="Arial Narrow"/>
          <w:sz w:val="24"/>
          <w:szCs w:val="24"/>
        </w:rPr>
        <w:t>допълнителни съоръжения и техническо оборудване, както и да заменя монтираните съоръжения и/или оборудване с други.</w:t>
      </w:r>
    </w:p>
    <w:p w14:paraId="4795E151" w14:textId="77777777" w:rsidR="002A7084" w:rsidRPr="00E3755B" w:rsidRDefault="002A7084" w:rsidP="002A7084">
      <w:pPr>
        <w:spacing w:before="120" w:after="0" w:line="240" w:lineRule="auto"/>
        <w:jc w:val="both"/>
        <w:rPr>
          <w:rFonts w:ascii="Arial Narrow" w:hAnsi="Arial Narrow"/>
          <w:b/>
          <w:sz w:val="24"/>
          <w:szCs w:val="24"/>
        </w:rPr>
      </w:pPr>
      <w:r>
        <w:rPr>
          <w:rFonts w:ascii="Arial Narrow" w:hAnsi="Arial Narrow"/>
          <w:sz w:val="24"/>
          <w:szCs w:val="24"/>
        </w:rPr>
        <w:t xml:space="preserve">           8</w:t>
      </w:r>
      <w:r w:rsidRPr="00E3755B">
        <w:rPr>
          <w:rFonts w:ascii="Arial Narrow" w:hAnsi="Arial Narrow"/>
          <w:sz w:val="24"/>
          <w:szCs w:val="24"/>
        </w:rPr>
        <w:t>.</w:t>
      </w:r>
      <w:r>
        <w:rPr>
          <w:rFonts w:ascii="Arial Narrow" w:hAnsi="Arial Narrow"/>
          <w:sz w:val="24"/>
          <w:szCs w:val="24"/>
        </w:rPr>
        <w:t>6</w:t>
      </w:r>
      <w:r w:rsidRPr="000B2169">
        <w:rPr>
          <w:rFonts w:ascii="Arial Narrow" w:hAnsi="Arial Narrow"/>
          <w:sz w:val="24"/>
          <w:szCs w:val="24"/>
        </w:rPr>
        <w:t>.</w:t>
      </w:r>
      <w:r w:rsidRPr="00E3755B">
        <w:rPr>
          <w:rFonts w:ascii="Arial Narrow" w:hAnsi="Arial Narrow"/>
          <w:sz w:val="24"/>
          <w:szCs w:val="24"/>
        </w:rPr>
        <w:t xml:space="preserve"> НАЕМАТЕЛЯТ се задължава при инсталирането, експлоатацията и поддръжката на съоръженията и оборудването да спазва всички строителни, технически, хигиенни, противопожарни и други свързани с безопасността изисквания и нормативи, установени с нормативни актове.</w:t>
      </w:r>
      <w:r w:rsidRPr="00E3755B">
        <w:rPr>
          <w:rFonts w:ascii="Arial Narrow" w:hAnsi="Arial Narrow"/>
          <w:b/>
          <w:sz w:val="24"/>
          <w:szCs w:val="24"/>
        </w:rPr>
        <w:t xml:space="preserve"> </w:t>
      </w:r>
    </w:p>
    <w:p w14:paraId="5BF1CB92"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61B9680"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9.1. Да предостави </w:t>
      </w:r>
      <w:r w:rsidRPr="00FD1DA4">
        <w:rPr>
          <w:rFonts w:ascii="Arial Narrow" w:eastAsia="Times New Roman" w:hAnsi="Arial Narrow" w:cs="Times New Roman"/>
          <w:sz w:val="24"/>
          <w:szCs w:val="24"/>
        </w:rPr>
        <w:t>отдавани</w:t>
      </w:r>
      <w:r>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под наем </w:t>
      </w:r>
      <w:r>
        <w:rPr>
          <w:rFonts w:ascii="Arial Narrow" w:eastAsia="Times New Roman" w:hAnsi="Arial Narrow" w:cs="Times New Roman"/>
          <w:sz w:val="24"/>
          <w:szCs w:val="24"/>
        </w:rPr>
        <w:t xml:space="preserve">имот </w:t>
      </w:r>
      <w:r w:rsidRPr="00B122E0">
        <w:rPr>
          <w:rFonts w:ascii="Arial Narrow" w:eastAsia="Times New Roman" w:hAnsi="Arial Narrow" w:cs="Times New Roman"/>
          <w:sz w:val="24"/>
          <w:szCs w:val="24"/>
        </w:rPr>
        <w:t xml:space="preserve">предмет на настоящия договор във вид и състояние, които отговарят на ползването, </w:t>
      </w:r>
      <w:r w:rsidRPr="00FD1DA4">
        <w:rPr>
          <w:rFonts w:ascii="Arial Narrow" w:eastAsia="Times New Roman" w:hAnsi="Arial Narrow" w:cs="Times New Roman"/>
          <w:sz w:val="24"/>
          <w:szCs w:val="24"/>
        </w:rPr>
        <w:t xml:space="preserve">за което </w:t>
      </w:r>
      <w:r>
        <w:rPr>
          <w:rFonts w:ascii="Arial Narrow" w:eastAsia="Times New Roman" w:hAnsi="Arial Narrow" w:cs="Times New Roman"/>
          <w:sz w:val="24"/>
          <w:szCs w:val="24"/>
        </w:rPr>
        <w:t>е</w:t>
      </w:r>
      <w:r w:rsidRPr="00FD1DA4">
        <w:rPr>
          <w:rFonts w:ascii="Arial Narrow" w:eastAsia="Times New Roman" w:hAnsi="Arial Narrow" w:cs="Times New Roman"/>
          <w:sz w:val="24"/>
          <w:szCs w:val="24"/>
        </w:rPr>
        <w:t xml:space="preserve"> нает</w:t>
      </w:r>
      <w:r>
        <w:rPr>
          <w:rFonts w:ascii="Arial Narrow" w:eastAsia="Times New Roman" w:hAnsi="Arial Narrow" w:cs="Times New Roman"/>
          <w:sz w:val="24"/>
          <w:szCs w:val="24"/>
        </w:rPr>
        <w:t>о</w:t>
      </w:r>
      <w:r w:rsidRPr="00B122E0">
        <w:rPr>
          <w:rFonts w:ascii="Arial Narrow" w:eastAsia="Times New Roman" w:hAnsi="Arial Narrow" w:cs="Times New Roman"/>
          <w:sz w:val="24"/>
          <w:szCs w:val="24"/>
        </w:rPr>
        <w:t>;</w:t>
      </w:r>
    </w:p>
    <w:p w14:paraId="4B698D02"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9.2. Да осигури на Наемателя спокойното ползване на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движимо имущество и оборудване;</w:t>
      </w:r>
      <w:r w:rsidRPr="00B122E0" w:rsidDel="00A30682">
        <w:rPr>
          <w:rFonts w:ascii="Arial Narrow" w:eastAsia="Times New Roman" w:hAnsi="Arial Narrow" w:cs="Times New Roman"/>
          <w:sz w:val="24"/>
          <w:szCs w:val="24"/>
          <w:lang w:val="ru-RU"/>
        </w:rPr>
        <w:t xml:space="preserve"> </w:t>
      </w:r>
    </w:p>
    <w:p w14:paraId="2B535DC5"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38411274"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336DB559"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12D2DC92"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E647A39"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w:t>
      </w:r>
      <w:r>
        <w:rPr>
          <w:rFonts w:ascii="Arial Narrow" w:eastAsia="Times New Roman" w:hAnsi="Arial Narrow" w:cs="Times New Roman"/>
          <w:sz w:val="24"/>
          <w:szCs w:val="24"/>
        </w:rPr>
        <w:t xml:space="preserve">а </w:t>
      </w:r>
      <w:r w:rsidRPr="00B122E0">
        <w:rPr>
          <w:rFonts w:ascii="Arial Narrow" w:eastAsia="Times New Roman" w:hAnsi="Arial Narrow" w:cs="Times New Roman"/>
          <w:sz w:val="24"/>
          <w:szCs w:val="24"/>
        </w:rPr>
        <w:t xml:space="preserve">във вида, в който </w:t>
      </w:r>
      <w:r w:rsidRPr="00FD1DA4">
        <w:rPr>
          <w:rFonts w:ascii="Arial Narrow" w:eastAsia="Times New Roman" w:hAnsi="Arial Narrow" w:cs="Times New Roman"/>
          <w:sz w:val="24"/>
          <w:szCs w:val="24"/>
        </w:rPr>
        <w:t>г</w:t>
      </w:r>
      <w:r>
        <w:rPr>
          <w:rFonts w:ascii="Arial Narrow" w:eastAsia="Times New Roman" w:hAnsi="Arial Narrow" w:cs="Times New Roman"/>
          <w:sz w:val="24"/>
          <w:szCs w:val="24"/>
        </w:rPr>
        <w:t>о</w:t>
      </w:r>
      <w:r w:rsidRPr="00FD1DA4">
        <w:rPr>
          <w:rFonts w:ascii="Arial Narrow" w:eastAsia="Times New Roman" w:hAnsi="Arial Narrow" w:cs="Times New Roman"/>
          <w:sz w:val="24"/>
          <w:szCs w:val="24"/>
        </w:rPr>
        <w:t xml:space="preserve"> е предал</w:t>
      </w:r>
      <w:r w:rsidRPr="00B122E0">
        <w:rPr>
          <w:rFonts w:ascii="Arial Narrow" w:eastAsia="Times New Roman" w:hAnsi="Arial Narrow" w:cs="Times New Roman"/>
          <w:sz w:val="24"/>
          <w:szCs w:val="24"/>
        </w:rPr>
        <w:t>, като се вземе предвид нормалното изхабяване.</w:t>
      </w:r>
    </w:p>
    <w:p w14:paraId="2FB1A47D" w14:textId="77777777" w:rsidR="002A7084" w:rsidRPr="00BC6415" w:rsidRDefault="002A7084" w:rsidP="002A7084">
      <w:pPr>
        <w:spacing w:after="0" w:line="240" w:lineRule="auto"/>
        <w:ind w:firstLine="720"/>
        <w:jc w:val="both"/>
        <w:rPr>
          <w:rFonts w:ascii="Arial Narrow" w:eastAsia="Times New Roman" w:hAnsi="Arial Narrow" w:cs="Times New Roman"/>
          <w:sz w:val="24"/>
          <w:szCs w:val="24"/>
        </w:rPr>
      </w:pPr>
      <w:r w:rsidRPr="00A47308">
        <w:rPr>
          <w:rFonts w:ascii="Arial Narrow" w:eastAsia="Times New Roman" w:hAnsi="Arial Narrow" w:cs="Times New Roman"/>
          <w:sz w:val="24"/>
          <w:szCs w:val="24"/>
        </w:rPr>
        <w:t xml:space="preserve">10.3. </w:t>
      </w:r>
      <w:r w:rsidRPr="009B2BF5">
        <w:rPr>
          <w:rFonts w:ascii="Arial Narrow" w:eastAsia="Times New Roman" w:hAnsi="Arial Narrow" w:cs="Times New Roman"/>
          <w:sz w:val="24"/>
          <w:szCs w:val="24"/>
        </w:rPr>
        <w:t>Да бъде допускан до имота след предварителното писмено разрешение на Наемателя, с оглед упражняване на контрол за поддържането му в добро състояние и за използването му според уговореното предназначение.</w:t>
      </w:r>
    </w:p>
    <w:p w14:paraId="4D0029B3" w14:textId="77777777" w:rsidR="002A7084" w:rsidRPr="00B122E0" w:rsidRDefault="002A7084" w:rsidP="002A7084">
      <w:pPr>
        <w:spacing w:after="0" w:line="240" w:lineRule="auto"/>
        <w:rPr>
          <w:rFonts w:ascii="Arial Narrow" w:eastAsia="Times New Roman" w:hAnsi="Arial Narrow" w:cs="Times New Roman"/>
          <w:b/>
          <w:sz w:val="24"/>
          <w:szCs w:val="24"/>
        </w:rPr>
      </w:pPr>
    </w:p>
    <w:p w14:paraId="1A4C8D26" w14:textId="77777777" w:rsidR="002A7084" w:rsidRPr="00B122E0" w:rsidRDefault="002A7084" w:rsidP="002A7084">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05CFAB79" w14:textId="77777777" w:rsidR="002A7084" w:rsidRPr="00B122E0" w:rsidRDefault="002A7084" w:rsidP="002A7084">
      <w:pPr>
        <w:spacing w:after="0" w:line="240" w:lineRule="auto"/>
        <w:rPr>
          <w:rFonts w:ascii="Arial Narrow" w:eastAsia="Times New Roman" w:hAnsi="Arial Narrow" w:cs="Times New Roman"/>
          <w:sz w:val="24"/>
          <w:szCs w:val="24"/>
        </w:rPr>
      </w:pPr>
    </w:p>
    <w:p w14:paraId="0AF1EB12"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11. Наемателят заплаща на Наемодателя месечна наемна цена за наети</w:t>
      </w:r>
      <w:r>
        <w:rPr>
          <w:rFonts w:ascii="Arial Narrow" w:eastAsia="Times New Roman" w:hAnsi="Arial Narrow" w:cs="Times New Roman"/>
          <w:sz w:val="24"/>
          <w:szCs w:val="24"/>
        </w:rPr>
        <w:t>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в размер на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лв. (</w:t>
      </w:r>
      <w:r>
        <w:rPr>
          <w:rFonts w:ascii="Arial Narrow" w:eastAsia="Times New Roman" w:hAnsi="Arial Narrow" w:cs="Arial"/>
          <w:b/>
          <w:sz w:val="24"/>
          <w:szCs w:val="24"/>
        </w:rPr>
        <w:t>……………………………………..</w:t>
      </w:r>
      <w:r w:rsidRPr="00B122E0">
        <w:rPr>
          <w:rFonts w:ascii="Arial Narrow" w:eastAsia="Times New Roman" w:hAnsi="Arial Narrow" w:cs="Arial"/>
          <w:b/>
          <w:sz w:val="24"/>
          <w:szCs w:val="24"/>
        </w:rPr>
        <w:t xml:space="preserve">)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w:t>
      </w:r>
      <w:r>
        <w:rPr>
          <w:rFonts w:ascii="Arial Narrow" w:eastAsia="Times New Roman" w:hAnsi="Arial Narrow" w:cs="Times New Roman"/>
          <w:b/>
          <w:bCs/>
          <w:sz w:val="24"/>
          <w:szCs w:val="24"/>
        </w:rPr>
        <w:t>………..</w:t>
      </w:r>
      <w:r w:rsidRPr="00B122E0">
        <w:rPr>
          <w:rFonts w:ascii="Arial Narrow" w:eastAsia="Times New Roman" w:hAnsi="Arial Narrow" w:cs="Times New Roman"/>
          <w:b/>
          <w:bCs/>
          <w:sz w:val="24"/>
          <w:szCs w:val="24"/>
        </w:rPr>
        <w:t xml:space="preserve">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Pr>
          <w:rFonts w:ascii="Arial Narrow" w:eastAsia="Times New Roman" w:hAnsi="Arial Narrow" w:cs="Times New Roman"/>
          <w:b/>
          <w:bCs/>
          <w:sz w:val="24"/>
          <w:szCs w:val="24"/>
        </w:rPr>
        <w:t>19.50</w:t>
      </w:r>
      <w:r w:rsidRPr="00B122E0">
        <w:rPr>
          <w:rFonts w:ascii="Arial Narrow" w:eastAsia="Times New Roman" w:hAnsi="Arial Narrow" w:cs="Times New Roman"/>
          <w:b/>
          <w:bCs/>
          <w:sz w:val="24"/>
          <w:szCs w:val="24"/>
        </w:rPr>
        <w:t xml:space="preserve"> кв. м. (</w:t>
      </w:r>
      <w:r>
        <w:rPr>
          <w:rFonts w:ascii="Arial Narrow" w:eastAsia="Times New Roman" w:hAnsi="Arial Narrow" w:cs="Times New Roman"/>
          <w:b/>
          <w:bCs/>
          <w:sz w:val="24"/>
          <w:szCs w:val="24"/>
        </w:rPr>
        <w:t>деветнадесет цяло и петдесет стотни квадратни метра</w:t>
      </w:r>
      <w:r w:rsidRPr="00B122E0">
        <w:rPr>
          <w:rFonts w:ascii="Arial Narrow" w:eastAsia="Times New Roman" w:hAnsi="Arial Narrow" w:cs="Times New Roman"/>
          <w:b/>
          <w:bCs/>
          <w:sz w:val="24"/>
          <w:szCs w:val="24"/>
        </w:rPr>
        <w:t>).</w:t>
      </w:r>
    </w:p>
    <w:p w14:paraId="7DD3C829"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w:t>
      </w:r>
      <w:r>
        <w:rPr>
          <w:rFonts w:ascii="Arial Narrow" w:eastAsia="Times New Roman" w:hAnsi="Arial Narrow" w:cs="Times New Roman"/>
          <w:sz w:val="24"/>
          <w:szCs w:val="24"/>
        </w:rPr>
        <w:t xml:space="preserve"> двустранно подписване на допълнително споразумение към договора за </w:t>
      </w:r>
      <w:r w:rsidRPr="00E92E37">
        <w:rPr>
          <w:rFonts w:ascii="Arial Narrow" w:eastAsia="Times New Roman" w:hAnsi="Arial Narrow" w:cs="Times New Roman"/>
          <w:sz w:val="24"/>
          <w:szCs w:val="24"/>
        </w:rPr>
        <w:t>наем.</w:t>
      </w:r>
      <w:r w:rsidRPr="00B122E0">
        <w:rPr>
          <w:rFonts w:ascii="Arial Narrow" w:eastAsia="Times New Roman" w:hAnsi="Arial Narrow" w:cs="Times New Roman"/>
          <w:sz w:val="24"/>
          <w:szCs w:val="24"/>
        </w:rPr>
        <w:t xml:space="preserve"> В тези случаи Наемодателят се задължава да уведомява писмено Наемателя за настъпилата промяна.</w:t>
      </w:r>
      <w:r>
        <w:rPr>
          <w:rFonts w:ascii="Arial Narrow" w:eastAsia="Times New Roman" w:hAnsi="Arial Narrow" w:cs="Times New Roman"/>
          <w:sz w:val="24"/>
          <w:szCs w:val="24"/>
        </w:rPr>
        <w:t xml:space="preserve"> </w:t>
      </w:r>
    </w:p>
    <w:p w14:paraId="40B2B6B2"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13. </w:t>
      </w:r>
      <w:r w:rsidRPr="000B2169">
        <w:rPr>
          <w:rFonts w:ascii="Arial Narrow" w:eastAsia="Times New Roman" w:hAnsi="Arial Narrow" w:cs="Times New Roman"/>
          <w:sz w:val="24"/>
          <w:szCs w:val="24"/>
        </w:rPr>
        <w:t xml:space="preserve">Наемната цена се заплаща от НАЕМАТЕЛЯ </w:t>
      </w:r>
      <w:r w:rsidRPr="000B2169">
        <w:rPr>
          <w:rFonts w:ascii="Arial Narrow" w:hAnsi="Arial Narrow"/>
          <w:sz w:val="24"/>
          <w:szCs w:val="24"/>
        </w:rPr>
        <w:t>ежемесечно в срок до 10 /десет/ дни от получаване на фактура за дължимия месечен наем, по банков път, по следната банкова сметка на НАЕМОДАТЕЛЯ</w:t>
      </w:r>
      <w:r>
        <w:rPr>
          <w:rFonts w:ascii="Arial Narrow" w:eastAsia="Times New Roman" w:hAnsi="Arial Narrow" w:cs="Times New Roman"/>
          <w:sz w:val="24"/>
          <w:szCs w:val="24"/>
        </w:rPr>
        <w:t>,</w:t>
      </w:r>
      <w:r w:rsidRPr="000B2169">
        <w:rPr>
          <w:rFonts w:ascii="Arial Narrow" w:eastAsia="Times New Roman" w:hAnsi="Arial Narrow" w:cs="Times New Roman"/>
          <w:sz w:val="24"/>
          <w:szCs w:val="24"/>
        </w:rPr>
        <w:t xml:space="preserve"> както следва</w:t>
      </w:r>
      <w:r w:rsidRPr="00B122E0">
        <w:rPr>
          <w:rFonts w:ascii="Arial Narrow" w:eastAsia="Times New Roman" w:hAnsi="Arial Narrow" w:cs="Times New Roman"/>
          <w:sz w:val="24"/>
          <w:szCs w:val="24"/>
        </w:rPr>
        <w:t>:</w:t>
      </w:r>
    </w:p>
    <w:p w14:paraId="2317906D" w14:textId="77777777" w:rsidR="002A7084" w:rsidRPr="00C71C51" w:rsidRDefault="002A7084" w:rsidP="002A7084">
      <w:pPr>
        <w:spacing w:after="120" w:line="240" w:lineRule="auto"/>
        <w:ind w:firstLine="720"/>
        <w:jc w:val="both"/>
        <w:rPr>
          <w:rFonts w:ascii="Arial Narrow" w:eastAsia="Times New Roman" w:hAnsi="Arial Narrow" w:cs="Times New Roman"/>
          <w:b/>
          <w:sz w:val="24"/>
          <w:szCs w:val="24"/>
          <w:lang w:val="ru-RU"/>
        </w:rPr>
      </w:pPr>
      <w:r w:rsidRPr="00326C96">
        <w:rPr>
          <w:rFonts w:ascii="Arial Narrow" w:eastAsia="Times New Roman" w:hAnsi="Arial Narrow" w:cs="Times New Roman"/>
          <w:b/>
          <w:sz w:val="24"/>
          <w:szCs w:val="24"/>
        </w:rPr>
        <w:t>IBAN</w:t>
      </w:r>
      <w:r w:rsidRPr="00C71C51">
        <w:rPr>
          <w:rFonts w:ascii="Arial Narrow" w:eastAsia="Times New Roman" w:hAnsi="Arial Narrow" w:cs="Times New Roman"/>
          <w:b/>
          <w:sz w:val="24"/>
          <w:szCs w:val="24"/>
          <w:lang w:val="ru-RU"/>
        </w:rPr>
        <w:t xml:space="preserve"> </w:t>
      </w:r>
      <w:r w:rsidRPr="00326C96">
        <w:rPr>
          <w:rFonts w:ascii="Arial Narrow" w:eastAsia="Times New Roman" w:hAnsi="Arial Narrow" w:cs="Times New Roman"/>
          <w:b/>
          <w:sz w:val="24"/>
          <w:szCs w:val="24"/>
        </w:rPr>
        <w:t>BG</w:t>
      </w:r>
      <w:r w:rsidRPr="00C71C51">
        <w:rPr>
          <w:rFonts w:ascii="Arial Narrow" w:eastAsia="Times New Roman" w:hAnsi="Arial Narrow" w:cs="Times New Roman"/>
          <w:b/>
          <w:sz w:val="24"/>
          <w:szCs w:val="24"/>
          <w:lang w:val="ru-RU"/>
        </w:rPr>
        <w:t>16</w:t>
      </w:r>
      <w:r w:rsidRPr="00326C96">
        <w:rPr>
          <w:rFonts w:ascii="Arial Narrow" w:eastAsia="Times New Roman" w:hAnsi="Arial Narrow" w:cs="Times New Roman"/>
          <w:b/>
          <w:sz w:val="24"/>
          <w:szCs w:val="24"/>
        </w:rPr>
        <w:t>CECB</w:t>
      </w:r>
      <w:r w:rsidRPr="00C71C51">
        <w:rPr>
          <w:rFonts w:ascii="Arial Narrow" w:eastAsia="Times New Roman" w:hAnsi="Arial Narrow" w:cs="Times New Roman"/>
          <w:b/>
          <w:sz w:val="24"/>
          <w:szCs w:val="24"/>
          <w:lang w:val="ru-RU"/>
        </w:rPr>
        <w:t>979010</w:t>
      </w:r>
      <w:r w:rsidRPr="00326C96">
        <w:rPr>
          <w:rFonts w:ascii="Arial Narrow" w:eastAsia="Times New Roman" w:hAnsi="Arial Narrow" w:cs="Times New Roman"/>
          <w:b/>
          <w:sz w:val="24"/>
          <w:szCs w:val="24"/>
        </w:rPr>
        <w:t>C</w:t>
      </w:r>
      <w:r w:rsidRPr="00C71C51">
        <w:rPr>
          <w:rFonts w:ascii="Arial Narrow" w:eastAsia="Times New Roman" w:hAnsi="Arial Narrow" w:cs="Times New Roman"/>
          <w:b/>
          <w:sz w:val="24"/>
          <w:szCs w:val="24"/>
          <w:lang w:val="ru-RU"/>
        </w:rPr>
        <w:t xml:space="preserve">7866101; </w:t>
      </w:r>
    </w:p>
    <w:p w14:paraId="5A0C5D31" w14:textId="77777777" w:rsidR="002A7084" w:rsidRPr="00C71C51" w:rsidRDefault="002A7084" w:rsidP="002A7084">
      <w:pPr>
        <w:spacing w:after="120" w:line="240" w:lineRule="auto"/>
        <w:ind w:firstLine="720"/>
        <w:jc w:val="both"/>
        <w:rPr>
          <w:rFonts w:ascii="Arial Narrow" w:eastAsia="Times New Roman" w:hAnsi="Arial Narrow" w:cs="Times New Roman"/>
          <w:b/>
          <w:sz w:val="24"/>
          <w:szCs w:val="24"/>
          <w:lang w:val="ru-RU"/>
        </w:rPr>
      </w:pPr>
      <w:r w:rsidRPr="00326C96">
        <w:rPr>
          <w:rFonts w:ascii="Arial Narrow" w:eastAsia="Times New Roman" w:hAnsi="Arial Narrow" w:cs="Times New Roman"/>
          <w:b/>
          <w:sz w:val="24"/>
          <w:szCs w:val="24"/>
        </w:rPr>
        <w:t>BIC</w:t>
      </w:r>
      <w:r w:rsidRPr="00C71C51">
        <w:rPr>
          <w:rFonts w:ascii="Arial Narrow" w:eastAsia="Times New Roman" w:hAnsi="Arial Narrow" w:cs="Times New Roman"/>
          <w:b/>
          <w:sz w:val="24"/>
          <w:szCs w:val="24"/>
          <w:lang w:val="ru-RU"/>
        </w:rPr>
        <w:t xml:space="preserve"> </w:t>
      </w:r>
      <w:r w:rsidRPr="00326C96">
        <w:rPr>
          <w:rFonts w:ascii="Arial Narrow" w:eastAsia="Times New Roman" w:hAnsi="Arial Narrow" w:cs="Times New Roman"/>
          <w:b/>
          <w:sz w:val="24"/>
          <w:szCs w:val="24"/>
        </w:rPr>
        <w:t>CECBBGSF</w:t>
      </w:r>
      <w:r w:rsidRPr="00C71C51">
        <w:rPr>
          <w:rFonts w:ascii="Arial Narrow" w:eastAsia="Times New Roman" w:hAnsi="Arial Narrow" w:cs="Times New Roman"/>
          <w:b/>
          <w:sz w:val="24"/>
          <w:szCs w:val="24"/>
          <w:lang w:val="ru-RU"/>
        </w:rPr>
        <w:t xml:space="preserve">; </w:t>
      </w:r>
    </w:p>
    <w:p w14:paraId="27601877" w14:textId="77777777" w:rsidR="002A7084" w:rsidRPr="00C71C51" w:rsidRDefault="002A7084" w:rsidP="002A7084">
      <w:pPr>
        <w:spacing w:after="120" w:line="240" w:lineRule="auto"/>
        <w:ind w:firstLine="720"/>
        <w:jc w:val="both"/>
        <w:rPr>
          <w:rFonts w:ascii="Arial Narrow" w:eastAsia="Times New Roman" w:hAnsi="Arial Narrow" w:cs="Times New Roman"/>
          <w:b/>
          <w:sz w:val="24"/>
          <w:szCs w:val="24"/>
          <w:lang w:val="ru-RU"/>
        </w:rPr>
      </w:pPr>
      <w:r w:rsidRPr="00C71C51">
        <w:rPr>
          <w:rFonts w:ascii="Arial Narrow" w:eastAsia="Times New Roman" w:hAnsi="Arial Narrow" w:cs="Times New Roman"/>
          <w:b/>
          <w:sz w:val="24"/>
          <w:szCs w:val="24"/>
          <w:lang w:val="ru-RU"/>
        </w:rPr>
        <w:lastRenderedPageBreak/>
        <w:t>При Банка ЦКБ АД</w:t>
      </w:r>
    </w:p>
    <w:p w14:paraId="2C9743C8"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2100C20"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Наемателят се задължава да заплаща за своя сметка всички направени от него консумативни разходи </w:t>
      </w:r>
      <w:r>
        <w:rPr>
          <w:rFonts w:ascii="Arial Narrow" w:eastAsia="Times New Roman" w:hAnsi="Arial Narrow" w:cs="Times New Roman"/>
          <w:sz w:val="24"/>
          <w:szCs w:val="24"/>
        </w:rPr>
        <w:t>за</w:t>
      </w:r>
      <w:r w:rsidRPr="00B122E0">
        <w:rPr>
          <w:rFonts w:ascii="Arial Narrow" w:eastAsia="Times New Roman" w:hAnsi="Arial Narrow" w:cs="Times New Roman"/>
          <w:sz w:val="24"/>
          <w:szCs w:val="24"/>
        </w:rPr>
        <w:t xml:space="preserve"> ел</w:t>
      </w:r>
      <w:r>
        <w:rPr>
          <w:rFonts w:ascii="Arial Narrow" w:eastAsia="Times New Roman" w:hAnsi="Arial Narrow" w:cs="Times New Roman"/>
          <w:sz w:val="24"/>
          <w:szCs w:val="24"/>
        </w:rPr>
        <w:t>ектрическа</w:t>
      </w:r>
      <w:r w:rsidRPr="00B122E0">
        <w:rPr>
          <w:rFonts w:ascii="Arial Narrow" w:eastAsia="Times New Roman" w:hAnsi="Arial Narrow" w:cs="Times New Roman"/>
          <w:sz w:val="24"/>
          <w:szCs w:val="24"/>
        </w:rPr>
        <w:t xml:space="preserve"> енергия</w:t>
      </w:r>
      <w:r>
        <w:rPr>
          <w:rFonts w:ascii="Arial Narrow" w:eastAsia="Times New Roman" w:hAnsi="Arial Narrow" w:cs="Times New Roman"/>
          <w:sz w:val="24"/>
          <w:szCs w:val="24"/>
        </w:rPr>
        <w:t xml:space="preserve"> и съответно ТБО. </w:t>
      </w:r>
      <w:r w:rsidRPr="00B122E0">
        <w:rPr>
          <w:rFonts w:ascii="Arial Narrow" w:eastAsia="Times New Roman" w:hAnsi="Arial Narrow" w:cs="Times New Roman"/>
          <w:sz w:val="24"/>
          <w:szCs w:val="24"/>
        </w:rPr>
        <w:t xml:space="preserve">Консумативните разходи </w:t>
      </w:r>
      <w:r>
        <w:rPr>
          <w:rFonts w:ascii="Arial Narrow" w:eastAsia="Times New Roman" w:hAnsi="Arial Narrow" w:cs="Times New Roman"/>
          <w:sz w:val="24"/>
          <w:szCs w:val="24"/>
        </w:rPr>
        <w:t xml:space="preserve">и ТБО </w:t>
      </w:r>
      <w:r w:rsidRPr="00B122E0">
        <w:rPr>
          <w:rFonts w:ascii="Arial Narrow" w:eastAsia="Times New Roman" w:hAnsi="Arial Narrow" w:cs="Times New Roman"/>
          <w:sz w:val="24"/>
          <w:szCs w:val="24"/>
        </w:rPr>
        <w:t>не са включени в наемната цена.</w:t>
      </w:r>
    </w:p>
    <w:p w14:paraId="7CADF180"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8607ED">
        <w:rPr>
          <w:rFonts w:ascii="Arial Narrow" w:eastAsia="Times New Roman" w:hAnsi="Arial Narrow" w:cs="Times New Roman"/>
          <w:sz w:val="24"/>
          <w:szCs w:val="24"/>
        </w:rPr>
        <w:t>14.1.</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Разходите за консумираната от Наемателя електроенергия са за негова сметка и се заплащат от него в съответствие с указанията на електроразпределителното дружество чрез контролен електромер на Наемодателя. Цената на консумираната от Наемателя електроенергия се определя на база показанията на контролния електромер, които се засичат от страните с двустранен протокол в края на текущия месец. Стойността на консумираната електроенергия, определена съгласно предвиденото в тази алинея, се заплаща от Наемателя след получаване на фактура от Наемодателя.</w:t>
      </w:r>
    </w:p>
    <w:p w14:paraId="3816BF73"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8607ED">
        <w:rPr>
          <w:rFonts w:ascii="Arial Narrow" w:eastAsia="Times New Roman" w:hAnsi="Arial Narrow" w:cs="Times New Roman"/>
          <w:sz w:val="24"/>
          <w:szCs w:val="24"/>
        </w:rPr>
        <w:t>14.2.</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Консумативните разходи за ел. енергия </w:t>
      </w:r>
      <w:r w:rsidRPr="00B122E0">
        <w:rPr>
          <w:rFonts w:ascii="Arial Narrow" w:eastAsia="Times New Roman" w:hAnsi="Arial Narrow" w:cs="Times New Roman"/>
          <w:sz w:val="24"/>
          <w:szCs w:val="24"/>
        </w:rPr>
        <w:t xml:space="preserve">се заплащат </w:t>
      </w:r>
      <w:r>
        <w:rPr>
          <w:rFonts w:ascii="Arial Narrow" w:eastAsia="Times New Roman" w:hAnsi="Arial Narrow" w:cs="Times New Roman"/>
          <w:sz w:val="24"/>
          <w:szCs w:val="24"/>
        </w:rPr>
        <w:t xml:space="preserve">по </w:t>
      </w:r>
      <w:r w:rsidRPr="00B122E0">
        <w:rPr>
          <w:rFonts w:ascii="Arial Narrow" w:eastAsia="Times New Roman" w:hAnsi="Arial Narrow" w:cs="Times New Roman"/>
          <w:sz w:val="24"/>
          <w:szCs w:val="24"/>
        </w:rPr>
        <w:t xml:space="preserve">указаната от Наемодателя банкова сметка, в срок от </w:t>
      </w:r>
      <w:r>
        <w:rPr>
          <w:rFonts w:ascii="Arial Narrow" w:eastAsia="Times New Roman" w:hAnsi="Arial Narrow" w:cs="Times New Roman"/>
          <w:sz w:val="24"/>
          <w:szCs w:val="24"/>
        </w:rPr>
        <w:t>10</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десет</w:t>
      </w:r>
      <w:r w:rsidRPr="00B122E0">
        <w:rPr>
          <w:rFonts w:ascii="Arial Narrow" w:eastAsia="Times New Roman" w:hAnsi="Arial Narrow" w:cs="Times New Roman"/>
          <w:sz w:val="24"/>
          <w:szCs w:val="24"/>
        </w:rPr>
        <w:t>) дни след представяне от Наемодателя на Наемателя на съответните фактури.</w:t>
      </w:r>
    </w:p>
    <w:p w14:paraId="5BBB73AB" w14:textId="77777777" w:rsidR="002A7084" w:rsidRPr="00B122E0" w:rsidRDefault="002A7084" w:rsidP="002A708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1515F9B" w14:textId="77777777" w:rsidR="002A7084" w:rsidRDefault="002A7084" w:rsidP="002A7084">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14.</w:t>
      </w:r>
      <w:r>
        <w:rPr>
          <w:rFonts w:ascii="Arial Narrow" w:eastAsia="Times New Roman" w:hAnsi="Arial Narrow" w:cs="Times New Roman"/>
          <w:sz w:val="24"/>
          <w:szCs w:val="24"/>
        </w:rPr>
        <w:t>4</w:t>
      </w:r>
      <w:r w:rsidRPr="00B122E0">
        <w:rPr>
          <w:rFonts w:ascii="Arial Narrow" w:eastAsia="Times New Roman" w:hAnsi="Arial Narrow" w:cs="Times New Roman"/>
          <w:sz w:val="24"/>
          <w:szCs w:val="24"/>
        </w:rPr>
        <w:t xml:space="preserve">.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hyperlink r:id="rId10" w:history="1">
        <w:r>
          <w:rPr>
            <w:rStyle w:val="Hyperlink"/>
            <w:rFonts w:ascii="Arial Narrow" w:eastAsia="Times New Roman" w:hAnsi="Arial Narrow" w:cs="Times New Roman"/>
            <w:sz w:val="24"/>
            <w:szCs w:val="24"/>
          </w:rPr>
          <w:t>…………………………………………….</w:t>
        </w:r>
      </w:hyperlink>
    </w:p>
    <w:p w14:paraId="69CD9A24" w14:textId="77777777" w:rsidR="002A7084" w:rsidRPr="00C71C51" w:rsidRDefault="002A7084" w:rsidP="002A7084">
      <w:pPr>
        <w:spacing w:after="0" w:line="240" w:lineRule="auto"/>
        <w:rPr>
          <w:rFonts w:ascii="Arial Narrow" w:eastAsia="Times New Roman" w:hAnsi="Arial Narrow" w:cs="Times New Roman"/>
          <w:b/>
          <w:sz w:val="24"/>
          <w:szCs w:val="24"/>
        </w:rPr>
      </w:pPr>
    </w:p>
    <w:p w14:paraId="0F9F594F" w14:textId="77777777" w:rsidR="002A7084" w:rsidRPr="00B122E0" w:rsidRDefault="002A7084" w:rsidP="002A708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6F31D355" w14:textId="77777777" w:rsidR="002A7084" w:rsidRPr="00B122E0" w:rsidRDefault="002A7084" w:rsidP="002A7084">
      <w:pPr>
        <w:spacing w:after="0" w:line="240" w:lineRule="auto"/>
        <w:jc w:val="both"/>
        <w:rPr>
          <w:rFonts w:ascii="Arial Narrow" w:eastAsia="Times New Roman" w:hAnsi="Arial Narrow" w:cs="Times New Roman"/>
          <w:sz w:val="24"/>
          <w:szCs w:val="24"/>
        </w:rPr>
      </w:pPr>
    </w:p>
    <w:p w14:paraId="65856773"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9DEA57B"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D7F3F70"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16. Наемателят дължи на Наемодателя обезщетение за всички вреди, причинени през време на ползване на </w:t>
      </w:r>
      <w:r>
        <w:rPr>
          <w:rFonts w:ascii="Arial Narrow" w:eastAsia="Times New Roman" w:hAnsi="Arial Narrow" w:cs="Times New Roman"/>
          <w:sz w:val="24"/>
          <w:szCs w:val="24"/>
        </w:rPr>
        <w:t>имота</w:t>
      </w:r>
      <w:r w:rsidRPr="00B122E0">
        <w:rPr>
          <w:rFonts w:ascii="Arial Narrow" w:eastAsia="Times New Roman" w:hAnsi="Arial Narrow" w:cs="Times New Roman"/>
          <w:sz w:val="24"/>
          <w:szCs w:val="24"/>
        </w:rPr>
        <w:t>, движимото имущество и оборудване, освен ако докаже, че тези вреди се дължат на причина, за която той не отговаря.</w:t>
      </w:r>
    </w:p>
    <w:p w14:paraId="15B1B123" w14:textId="77777777" w:rsidR="002A7084" w:rsidRPr="00B122E0" w:rsidRDefault="002A7084" w:rsidP="002A7084">
      <w:pPr>
        <w:spacing w:after="0" w:line="240" w:lineRule="auto"/>
        <w:jc w:val="both"/>
        <w:rPr>
          <w:rFonts w:ascii="Arial Narrow" w:eastAsia="Times New Roman" w:hAnsi="Arial Narrow" w:cs="Times New Roman"/>
          <w:sz w:val="24"/>
          <w:szCs w:val="24"/>
        </w:rPr>
      </w:pPr>
    </w:p>
    <w:p w14:paraId="5CE55285" w14:textId="77777777" w:rsidR="002A7084" w:rsidRPr="00B122E0" w:rsidRDefault="002A7084" w:rsidP="002A7084">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649BAB1B" w14:textId="77777777" w:rsidR="002A7084" w:rsidRPr="00B122E0" w:rsidRDefault="002A7084" w:rsidP="002A7084">
      <w:pPr>
        <w:spacing w:after="0" w:line="240" w:lineRule="auto"/>
        <w:rPr>
          <w:rFonts w:ascii="Arial Narrow" w:eastAsia="Times New Roman" w:hAnsi="Arial Narrow" w:cs="Times New Roman"/>
          <w:sz w:val="24"/>
          <w:szCs w:val="24"/>
        </w:rPr>
      </w:pPr>
    </w:p>
    <w:p w14:paraId="43000F23"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745193DE"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78A2A9E6"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35CDF4F"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6CEF8BD3"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17.4. </w:t>
      </w:r>
      <w:r w:rsidRPr="0035209A">
        <w:rPr>
          <w:rFonts w:ascii="Arial Narrow" w:eastAsia="Times New Roman" w:hAnsi="Arial Narrow" w:cs="Times New Roman"/>
          <w:sz w:val="24"/>
          <w:szCs w:val="24"/>
        </w:rPr>
        <w:t xml:space="preserve">Предсрочно, с </w:t>
      </w:r>
      <w:r w:rsidRPr="00654CBF">
        <w:rPr>
          <w:rFonts w:ascii="Arial Narrow" w:eastAsia="Times New Roman" w:hAnsi="Arial Narrow" w:cs="Times New Roman"/>
          <w:sz w:val="24"/>
          <w:szCs w:val="24"/>
        </w:rPr>
        <w:t>шест</w:t>
      </w:r>
      <w:r w:rsidRPr="0035209A">
        <w:rPr>
          <w:rFonts w:ascii="Arial Narrow" w:eastAsia="Times New Roman" w:hAnsi="Arial Narrow" w:cs="Times New Roman"/>
          <w:sz w:val="24"/>
          <w:szCs w:val="24"/>
        </w:rPr>
        <w:t xml:space="preserve">месечно писмено предизвестие от </w:t>
      </w:r>
      <w:r w:rsidRPr="00654CBF">
        <w:rPr>
          <w:rFonts w:ascii="Arial Narrow" w:eastAsia="Times New Roman" w:hAnsi="Arial Narrow" w:cs="Times New Roman"/>
          <w:sz w:val="24"/>
          <w:szCs w:val="24"/>
        </w:rPr>
        <w:t xml:space="preserve">страна на Наемодателя  </w:t>
      </w:r>
      <w:r w:rsidRPr="0035209A">
        <w:rPr>
          <w:rFonts w:ascii="Arial Narrow" w:eastAsia="Times New Roman" w:hAnsi="Arial Narrow" w:cs="Times New Roman"/>
          <w:sz w:val="24"/>
          <w:szCs w:val="24"/>
        </w:rPr>
        <w:t>отправено до насрещната страна</w:t>
      </w:r>
      <w:r>
        <w:rPr>
          <w:rFonts w:ascii="Arial Narrow" w:eastAsia="Times New Roman" w:hAnsi="Arial Narrow" w:cs="Times New Roman"/>
          <w:sz w:val="24"/>
          <w:szCs w:val="24"/>
        </w:rPr>
        <w:t xml:space="preserve"> и от страна на Наемателя с едномесечно писмено предизвестие при отпаднала необходимост от ползване на имота или </w:t>
      </w:r>
      <w:proofErr w:type="spellStart"/>
      <w:r>
        <w:rPr>
          <w:rFonts w:ascii="Arial Narrow" w:eastAsia="Times New Roman" w:hAnsi="Arial Narrow" w:cs="Times New Roman"/>
          <w:sz w:val="24"/>
          <w:szCs w:val="24"/>
        </w:rPr>
        <w:t>преконфигурация</w:t>
      </w:r>
      <w:proofErr w:type="spellEnd"/>
      <w:r>
        <w:rPr>
          <w:rFonts w:ascii="Arial Narrow" w:eastAsia="Times New Roman" w:hAnsi="Arial Narrow" w:cs="Times New Roman"/>
          <w:sz w:val="24"/>
          <w:szCs w:val="24"/>
        </w:rPr>
        <w:t xml:space="preserve"> на мрежата</w:t>
      </w:r>
      <w:r w:rsidRPr="0035209A">
        <w:rPr>
          <w:rFonts w:ascii="Arial Narrow" w:eastAsia="Times New Roman" w:hAnsi="Arial Narrow" w:cs="Times New Roman"/>
          <w:sz w:val="24"/>
          <w:szCs w:val="24"/>
        </w:rPr>
        <w:t>;</w:t>
      </w:r>
    </w:p>
    <w:p w14:paraId="3CD40B59"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DC42C2D"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r>
        <w:rPr>
          <w:rFonts w:ascii="Arial Narrow" w:eastAsia="Times New Roman" w:hAnsi="Arial Narrow" w:cs="Times New Roman"/>
          <w:sz w:val="24"/>
          <w:szCs w:val="24"/>
        </w:rPr>
        <w:t xml:space="preserve"> </w:t>
      </w:r>
    </w:p>
    <w:p w14:paraId="59DF81D4"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E8486CB"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xml:space="preserve">. </w:t>
      </w:r>
      <w:r w:rsidRPr="00911CAF">
        <w:rPr>
          <w:rFonts w:ascii="Arial Narrow" w:eastAsia="Times New Roman" w:hAnsi="Arial Narrow" w:cs="Times New Roman"/>
          <w:sz w:val="24"/>
          <w:szCs w:val="24"/>
        </w:rPr>
        <w:t xml:space="preserve">В случай на предсрочно прекратяване на договора, ако не е спазен </w:t>
      </w:r>
      <w:r>
        <w:rPr>
          <w:rFonts w:ascii="Arial Narrow" w:eastAsia="Times New Roman" w:hAnsi="Arial Narrow" w:cs="Times New Roman"/>
          <w:sz w:val="24"/>
          <w:szCs w:val="24"/>
        </w:rPr>
        <w:t>съответния</w:t>
      </w:r>
      <w:r w:rsidRPr="00911CAF">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11CAF">
        <w:rPr>
          <w:rFonts w:ascii="Arial Narrow" w:eastAsia="Times New Roman" w:hAnsi="Arial Narrow" w:cs="Times New Roman"/>
          <w:sz w:val="24"/>
          <w:szCs w:val="24"/>
        </w:rPr>
        <w:t>неспазеното</w:t>
      </w:r>
      <w:proofErr w:type="spellEnd"/>
      <w:r w:rsidRPr="00911CAF">
        <w:rPr>
          <w:rFonts w:ascii="Arial Narrow" w:eastAsia="Times New Roman" w:hAnsi="Arial Narrow" w:cs="Times New Roman"/>
          <w:sz w:val="24"/>
          <w:szCs w:val="24"/>
        </w:rPr>
        <w:t xml:space="preserve"> предизвестие.</w:t>
      </w:r>
    </w:p>
    <w:p w14:paraId="6D33FF59"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w:t>
      </w:r>
      <w:r>
        <w:rPr>
          <w:rFonts w:ascii="Arial Narrow" w:eastAsia="Times New Roman" w:hAnsi="Arial Narrow" w:cs="Times New Roman"/>
          <w:sz w:val="24"/>
          <w:szCs w:val="24"/>
        </w:rPr>
        <w:t>наетия</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и да изнесе имуществото си.</w:t>
      </w:r>
    </w:p>
    <w:p w14:paraId="7ED7DEDB"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 xml:space="preserve"> и да се разпорежда с имуществото на Наемателя, както намери за добре, без да му дължи за това каквито и да било обезщетения.</w:t>
      </w:r>
    </w:p>
    <w:p w14:paraId="3A8D7C8F"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F03D4F"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6CE4D9" w14:textId="77777777" w:rsidR="002A7084" w:rsidRDefault="002A7084" w:rsidP="002A7084">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B946147" w14:textId="77777777" w:rsidR="002A7084" w:rsidRPr="00EF71DA" w:rsidRDefault="002A7084" w:rsidP="002A7084">
      <w:pPr>
        <w:spacing w:after="0"/>
        <w:ind w:firstLine="708"/>
        <w:jc w:val="both"/>
        <w:rPr>
          <w:rFonts w:ascii="Arial Narrow" w:hAnsi="Arial Narrow"/>
          <w:sz w:val="24"/>
          <w:szCs w:val="24"/>
        </w:rPr>
      </w:pPr>
      <w:r w:rsidRPr="00EF71DA">
        <w:rPr>
          <w:rFonts w:ascii="Arial Narrow" w:hAnsi="Arial Narrow"/>
          <w:sz w:val="24"/>
          <w:szCs w:val="24"/>
        </w:rPr>
        <w:t>22. Страните се съгласяват настоящият договор да бъде нотариално заверен и вписан в Агенцията по вписванията за сметка на НАЕМАТЕЛЯ.</w:t>
      </w:r>
    </w:p>
    <w:p w14:paraId="2664B1CB"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000579CA" w14:textId="77777777" w:rsidR="002A7084" w:rsidRDefault="002A7084" w:rsidP="002A7084">
      <w:pPr>
        <w:spacing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w:t>
      </w:r>
      <w:r>
        <w:rPr>
          <w:rFonts w:ascii="Arial Narrow" w:eastAsia="Times New Roman" w:hAnsi="Arial Narrow" w:cs="Times New Roman"/>
          <w:sz w:val="24"/>
          <w:szCs w:val="24"/>
        </w:rPr>
        <w:t>4</w:t>
      </w:r>
      <w:r w:rsidRPr="00B122E0">
        <w:rPr>
          <w:rFonts w:ascii="Arial Narrow" w:eastAsia="Times New Roman" w:hAnsi="Arial Narrow" w:cs="Times New Roman"/>
          <w:sz w:val="24"/>
          <w:szCs w:val="24"/>
        </w:rPr>
        <w:t>. За неуредените в договора въпроси се прилагат разпоредбите на действащото в страната законодателство.</w:t>
      </w:r>
    </w:p>
    <w:p w14:paraId="6D1DE0F8" w14:textId="77777777" w:rsidR="002A7084" w:rsidRPr="00CD348A" w:rsidRDefault="002A7084" w:rsidP="002A7084">
      <w:pPr>
        <w:spacing w:before="120" w:after="0" w:line="240" w:lineRule="auto"/>
        <w:ind w:firstLine="709"/>
        <w:jc w:val="both"/>
        <w:rPr>
          <w:rFonts w:ascii="Arial Narrow" w:hAnsi="Arial Narrow" w:cs="Times New Roman"/>
          <w:sz w:val="24"/>
          <w:szCs w:val="24"/>
        </w:rPr>
      </w:pPr>
      <w:r w:rsidRPr="00CD348A">
        <w:rPr>
          <w:rFonts w:ascii="Arial Narrow" w:hAnsi="Arial Narrow" w:cs="Times New Roman"/>
          <w:sz w:val="24"/>
          <w:szCs w:val="24"/>
        </w:rPr>
        <w:t>25.1. Във връзка с изпълнението на настоящия договор, НАЕМАТЕЛЯТ, като администратор на лични данни, обработва и съхранява лични данни на физически лица – както на самия НАЕМОДАТЕЛ, така и на неговите представители, служители и/или подизпълнители (ако има такива) („Субектите на лични данни“), в съответствие с 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за защита на личните данни“).</w:t>
      </w:r>
    </w:p>
    <w:p w14:paraId="2E4C78D7" w14:textId="77777777" w:rsidR="002A7084" w:rsidRPr="00CD348A" w:rsidRDefault="002A7084" w:rsidP="002A7084">
      <w:pPr>
        <w:spacing w:before="120" w:after="0" w:line="240" w:lineRule="auto"/>
        <w:ind w:firstLine="709"/>
        <w:jc w:val="both"/>
        <w:rPr>
          <w:rFonts w:ascii="Arial Narrow" w:hAnsi="Arial Narrow" w:cs="Times New Roman"/>
          <w:sz w:val="24"/>
          <w:szCs w:val="24"/>
        </w:rPr>
      </w:pPr>
      <w:r w:rsidRPr="00CD348A">
        <w:rPr>
          <w:rFonts w:ascii="Arial Narrow" w:hAnsi="Arial Narrow" w:cs="Times New Roman"/>
          <w:sz w:val="24"/>
          <w:szCs w:val="24"/>
        </w:rPr>
        <w:t>25.2. НАЕМАТЕЛЯТ предоставя на съответните Субекти на лични данни информация за целите и правното основание за обработването на личните им данни; категориите получатели на лични данни; срока, за който ще се съхраняват личните данни; правата на Субектите на лични данни във връзка с обработването на техните лични данни, както и информация за начина, по който те могат да бъдат упражнени; данни за контакт с длъжностното лице по защита на данните и всяка друга информация, която Общият регламент за защита на личните данни изисква да бъде предоставена на Субектите на лични данни.</w:t>
      </w:r>
    </w:p>
    <w:p w14:paraId="46C4A35A" w14:textId="77777777" w:rsidR="002A7084" w:rsidRPr="00B122E0" w:rsidRDefault="002A7084" w:rsidP="002A7084">
      <w:pPr>
        <w:spacing w:before="120" w:after="12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00BB85F9"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 Схема на </w:t>
      </w:r>
      <w:r>
        <w:rPr>
          <w:rFonts w:ascii="Arial Narrow" w:eastAsia="Times New Roman" w:hAnsi="Arial Narrow" w:cs="Times New Roman"/>
          <w:sz w:val="24"/>
          <w:szCs w:val="24"/>
        </w:rPr>
        <w:t>отдавания</w:t>
      </w:r>
      <w:r w:rsidRPr="00B122E0">
        <w:rPr>
          <w:rFonts w:ascii="Arial Narrow" w:eastAsia="Times New Roman" w:hAnsi="Arial Narrow" w:cs="Times New Roman"/>
          <w:sz w:val="24"/>
          <w:szCs w:val="24"/>
        </w:rPr>
        <w:t xml:space="preserve"> под наем </w:t>
      </w:r>
      <w:r>
        <w:rPr>
          <w:rFonts w:ascii="Arial Narrow" w:eastAsia="Times New Roman" w:hAnsi="Arial Narrow" w:cs="Times New Roman"/>
          <w:sz w:val="24"/>
          <w:szCs w:val="24"/>
        </w:rPr>
        <w:t>имот</w:t>
      </w:r>
      <w:r w:rsidRPr="00B122E0">
        <w:rPr>
          <w:rFonts w:ascii="Arial Narrow" w:eastAsia="Times New Roman" w:hAnsi="Arial Narrow" w:cs="Times New Roman"/>
          <w:sz w:val="24"/>
          <w:szCs w:val="24"/>
        </w:rPr>
        <w:t>;</w:t>
      </w:r>
    </w:p>
    <w:p w14:paraId="350F3F81"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2. Приемо-предавателен протокол, представляващ опис на вида и състоянието на </w:t>
      </w:r>
      <w:r>
        <w:rPr>
          <w:rFonts w:ascii="Arial Narrow" w:eastAsia="Times New Roman" w:hAnsi="Arial Narrow" w:cs="Times New Roman"/>
          <w:sz w:val="24"/>
          <w:szCs w:val="24"/>
        </w:rPr>
        <w:t>имота</w:t>
      </w:r>
      <w:r w:rsidRPr="00B122E0">
        <w:rPr>
          <w:rFonts w:ascii="Arial Narrow" w:eastAsia="Times New Roman" w:hAnsi="Arial Narrow" w:cs="Times New Roman"/>
          <w:sz w:val="24"/>
          <w:szCs w:val="24"/>
        </w:rPr>
        <w:t xml:space="preserve"> при предаването </w:t>
      </w:r>
      <w:r>
        <w:rPr>
          <w:rFonts w:ascii="Arial Narrow" w:eastAsia="Times New Roman" w:hAnsi="Arial Narrow" w:cs="Times New Roman"/>
          <w:sz w:val="24"/>
          <w:szCs w:val="24"/>
        </w:rPr>
        <w:t>му</w:t>
      </w:r>
      <w:r w:rsidRPr="00B122E0">
        <w:rPr>
          <w:rFonts w:ascii="Arial Narrow" w:eastAsia="Times New Roman" w:hAnsi="Arial Narrow" w:cs="Times New Roman"/>
          <w:sz w:val="24"/>
          <w:szCs w:val="24"/>
        </w:rPr>
        <w:t xml:space="preserve"> на Наемателя.</w:t>
      </w:r>
    </w:p>
    <w:p w14:paraId="25040B7D"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p>
    <w:p w14:paraId="27396E4D" w14:textId="77777777" w:rsidR="002A7084" w:rsidRPr="00B122E0" w:rsidRDefault="002A7084" w:rsidP="002A708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Настоящият договор се изготви и подписа, с нотариална заверка на подписите в </w:t>
      </w:r>
      <w:r>
        <w:rPr>
          <w:rFonts w:ascii="Arial Narrow" w:eastAsia="Times New Roman" w:hAnsi="Arial Narrow" w:cs="Times New Roman"/>
          <w:sz w:val="24"/>
          <w:szCs w:val="24"/>
        </w:rPr>
        <w:t>четири</w:t>
      </w:r>
      <w:r w:rsidRPr="00B122E0">
        <w:rPr>
          <w:rFonts w:ascii="Arial Narrow" w:eastAsia="Times New Roman" w:hAnsi="Arial Narrow" w:cs="Times New Roman"/>
          <w:sz w:val="24"/>
          <w:szCs w:val="24"/>
        </w:rPr>
        <w:t xml:space="preserve"> еднообразни екземпляра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един за нотариус……………………………………………., вписан/а под </w:t>
      </w:r>
      <w:r w:rsidRPr="009E3182">
        <w:rPr>
          <w:rFonts w:ascii="Arial Narrow" w:eastAsia="Times New Roman" w:hAnsi="Arial Narrow" w:cs="Times New Roman"/>
          <w:bCs/>
          <w:sz w:val="24"/>
          <w:szCs w:val="24"/>
        </w:rPr>
        <w:t>№</w:t>
      </w:r>
      <w:r>
        <w:rPr>
          <w:rFonts w:ascii="Arial Narrow" w:eastAsia="Times New Roman" w:hAnsi="Arial Narrow" w:cs="Times New Roman"/>
          <w:bCs/>
          <w:sz w:val="24"/>
          <w:szCs w:val="24"/>
        </w:rPr>
        <w:t xml:space="preserve">…………в регистъра на Нотариалната камара, с район на действие – Районен съд – гр. Хасково, един </w:t>
      </w:r>
      <w:r>
        <w:rPr>
          <w:rFonts w:ascii="Arial Narrow" w:eastAsia="Times New Roman" w:hAnsi="Arial Narrow" w:cs="Times New Roman"/>
          <w:bCs/>
          <w:sz w:val="24"/>
          <w:szCs w:val="24"/>
        </w:rPr>
        <w:lastRenderedPageBreak/>
        <w:t xml:space="preserve">за служба по вписванията към Агенция по вписванията и </w:t>
      </w:r>
      <w:r w:rsidRPr="009E3182">
        <w:rPr>
          <w:rFonts w:ascii="Arial Narrow" w:eastAsia="Times New Roman" w:hAnsi="Arial Narrow" w:cs="Times New Roman"/>
          <w:bCs/>
          <w:sz w:val="24"/>
          <w:szCs w:val="24"/>
        </w:rPr>
        <w:t>по един за всяка от страните</w:t>
      </w:r>
      <w:r w:rsidRPr="00B122E0">
        <w:rPr>
          <w:rFonts w:ascii="Arial Narrow" w:eastAsia="Times New Roman" w:hAnsi="Arial Narrow" w:cs="Times New Roman"/>
          <w:sz w:val="24"/>
          <w:szCs w:val="24"/>
        </w:rPr>
        <w:t xml:space="preserve">. Разходите за нотариалната заверка </w:t>
      </w:r>
      <w:r>
        <w:rPr>
          <w:rFonts w:ascii="Arial Narrow" w:eastAsia="Times New Roman" w:hAnsi="Arial Narrow" w:cs="Times New Roman"/>
          <w:sz w:val="24"/>
          <w:szCs w:val="24"/>
        </w:rPr>
        <w:t xml:space="preserve">и за вписването в </w:t>
      </w:r>
      <w:r w:rsidRPr="00C42343">
        <w:rPr>
          <w:rFonts w:ascii="Arial Narrow" w:eastAsia="Times New Roman" w:hAnsi="Arial Narrow" w:cs="Times New Roman"/>
          <w:sz w:val="24"/>
          <w:szCs w:val="24"/>
        </w:rPr>
        <w:t xml:space="preserve">Агенция по вписванията </w:t>
      </w:r>
      <w:r w:rsidRPr="00B122E0">
        <w:rPr>
          <w:rFonts w:ascii="Arial Narrow" w:eastAsia="Times New Roman" w:hAnsi="Arial Narrow" w:cs="Times New Roman"/>
          <w:sz w:val="24"/>
          <w:szCs w:val="24"/>
        </w:rPr>
        <w:t>са за сметка на Наемателя.</w:t>
      </w:r>
    </w:p>
    <w:p w14:paraId="61493E6C" w14:textId="77777777" w:rsidR="002A7084" w:rsidRPr="00B122E0" w:rsidRDefault="002A7084" w:rsidP="002A7084">
      <w:pPr>
        <w:spacing w:after="0" w:line="240" w:lineRule="auto"/>
        <w:jc w:val="both"/>
        <w:rPr>
          <w:rFonts w:ascii="Arial Narrow" w:eastAsia="Times New Roman" w:hAnsi="Arial Narrow" w:cs="Times New Roman"/>
          <w:b/>
          <w:sz w:val="24"/>
          <w:szCs w:val="24"/>
        </w:rPr>
      </w:pPr>
    </w:p>
    <w:p w14:paraId="51ECB181" w14:textId="77777777" w:rsidR="002A7084" w:rsidRPr="00B122E0" w:rsidRDefault="002A7084" w:rsidP="002A7084">
      <w:pPr>
        <w:spacing w:after="0" w:line="240" w:lineRule="auto"/>
        <w:jc w:val="both"/>
        <w:rPr>
          <w:rFonts w:ascii="Arial Narrow" w:eastAsia="Times New Roman" w:hAnsi="Arial Narrow" w:cs="Times New Roman"/>
          <w:b/>
          <w:sz w:val="24"/>
          <w:szCs w:val="24"/>
        </w:rPr>
      </w:pPr>
    </w:p>
    <w:p w14:paraId="00627231" w14:textId="77777777" w:rsidR="002A7084" w:rsidRPr="00B122E0" w:rsidRDefault="002A7084" w:rsidP="002A7084">
      <w:pPr>
        <w:spacing w:after="0" w:line="240" w:lineRule="auto"/>
        <w:jc w:val="both"/>
        <w:rPr>
          <w:rFonts w:ascii="Arial Narrow" w:eastAsia="Times New Roman" w:hAnsi="Arial Narrow" w:cs="Times New Roman"/>
          <w:b/>
          <w:sz w:val="24"/>
          <w:szCs w:val="24"/>
        </w:rPr>
      </w:pPr>
    </w:p>
    <w:p w14:paraId="5BC36A7C"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72D90916"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p>
    <w:p w14:paraId="0B3E8AC1" w14:textId="77777777" w:rsidR="002A7084" w:rsidRPr="00B122E0" w:rsidRDefault="002A7084" w:rsidP="002A7084">
      <w:pPr>
        <w:spacing w:after="0" w:line="240" w:lineRule="auto"/>
        <w:jc w:val="both"/>
        <w:rPr>
          <w:rFonts w:ascii="Arial Narrow" w:eastAsia="Times New Roman" w:hAnsi="Arial Narrow" w:cs="Times New Roman"/>
          <w:b/>
          <w:sz w:val="24"/>
          <w:szCs w:val="24"/>
        </w:rPr>
      </w:pPr>
    </w:p>
    <w:p w14:paraId="795DC808"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1DCFC468"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46AE9A08"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p>
    <w:p w14:paraId="3357ECFD"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p>
    <w:p w14:paraId="4F2B75B5" w14:textId="77777777" w:rsidR="002A7084" w:rsidRPr="00B122E0" w:rsidRDefault="002A7084" w:rsidP="002A708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14F8BC0" w14:textId="77777777" w:rsidR="002A7084" w:rsidRPr="00CE097D" w:rsidRDefault="002A7084" w:rsidP="002A7084">
      <w:pPr>
        <w:spacing w:after="0" w:line="240" w:lineRule="auto"/>
        <w:ind w:firstLine="720"/>
        <w:jc w:val="both"/>
        <w:rPr>
          <w:rFonts w:ascii="Arial Narrow" w:hAnsi="Arial Narrow"/>
          <w:sz w:val="24"/>
          <w:szCs w:val="24"/>
        </w:rPr>
      </w:pPr>
      <w:r w:rsidRPr="00B122E0">
        <w:rPr>
          <w:rFonts w:ascii="Arial Narrow" w:eastAsia="Times New Roman" w:hAnsi="Arial Narrow" w:cs="Times New Roman"/>
          <w:b/>
          <w:sz w:val="24"/>
          <w:szCs w:val="24"/>
        </w:rPr>
        <w:t>Счетоводител</w:t>
      </w:r>
    </w:p>
    <w:p w14:paraId="73B12D46" w14:textId="77777777" w:rsidR="002A7084" w:rsidRPr="00CE097D" w:rsidRDefault="002A7084" w:rsidP="002A7084">
      <w:pPr>
        <w:spacing w:after="0" w:line="240" w:lineRule="auto"/>
        <w:jc w:val="center"/>
        <w:rPr>
          <w:rFonts w:ascii="Arial Narrow" w:hAnsi="Arial Narrow"/>
          <w:sz w:val="24"/>
          <w:szCs w:val="24"/>
        </w:rPr>
      </w:pPr>
    </w:p>
    <w:p w14:paraId="75B9C714" w14:textId="77777777" w:rsidR="00E15BCC" w:rsidRPr="009C157A" w:rsidRDefault="00E15BCC" w:rsidP="002A7084">
      <w:pPr>
        <w:rPr>
          <w:rFonts w:ascii="Arial Narrow" w:eastAsia="Times New Roman" w:hAnsi="Arial Narrow" w:cs="Arial"/>
          <w:b/>
          <w:sz w:val="24"/>
          <w:szCs w:val="24"/>
        </w:rPr>
      </w:pPr>
    </w:p>
    <w:sectPr w:rsidR="00E15BCC" w:rsidRPr="009C157A" w:rsidSect="00CA6503">
      <w:footerReference w:type="default" r:id="rId11"/>
      <w:headerReference w:type="first" r:id="rId12"/>
      <w:footerReference w:type="first" r:id="rId13"/>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7F8D" w14:textId="77777777" w:rsidR="000E03C4" w:rsidRDefault="000E03C4" w:rsidP="00334921">
      <w:pPr>
        <w:spacing w:after="0" w:line="240" w:lineRule="auto"/>
      </w:pPr>
      <w:r>
        <w:separator/>
      </w:r>
    </w:p>
  </w:endnote>
  <w:endnote w:type="continuationSeparator" w:id="0">
    <w:p w14:paraId="4AF8F83D" w14:textId="77777777" w:rsidR="000E03C4" w:rsidRDefault="000E03C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C3ADE"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33B2A"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E0EB" w14:textId="77777777" w:rsidR="000E03C4" w:rsidRDefault="000E03C4" w:rsidP="00334921">
      <w:pPr>
        <w:spacing w:after="0" w:line="240" w:lineRule="auto"/>
      </w:pPr>
      <w:r>
        <w:separator/>
      </w:r>
    </w:p>
  </w:footnote>
  <w:footnote w:type="continuationSeparator" w:id="0">
    <w:p w14:paraId="06EAE074" w14:textId="77777777" w:rsidR="000E03C4" w:rsidRDefault="000E03C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C321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0E03C4"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0E03C4"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8AD"/>
    <w:multiLevelType w:val="hybridMultilevel"/>
    <w:tmpl w:val="14CAC5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3"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4"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79A018E"/>
    <w:multiLevelType w:val="multilevel"/>
    <w:tmpl w:val="A6D25C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1"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7"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0"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9031B1"/>
    <w:multiLevelType w:val="hybridMultilevel"/>
    <w:tmpl w:val="7C0676FA"/>
    <w:lvl w:ilvl="0" w:tplc="2266E56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7" w15:restartNumberingAfterBreak="0">
    <w:nsid w:val="5C033BE4"/>
    <w:multiLevelType w:val="hybridMultilevel"/>
    <w:tmpl w:val="09C4E704"/>
    <w:lvl w:ilvl="0" w:tplc="8BEC57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5453B"/>
    <w:multiLevelType w:val="hybridMultilevel"/>
    <w:tmpl w:val="74B81BBA"/>
    <w:lvl w:ilvl="0" w:tplc="4F1422F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0"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1047506"/>
    <w:multiLevelType w:val="hybridMultilevel"/>
    <w:tmpl w:val="2410BD86"/>
    <w:lvl w:ilvl="0" w:tplc="6D442B9E">
      <w:start w:val="1"/>
      <w:numFmt w:val="decimal"/>
      <w:lvlText w:val="%1."/>
      <w:lvlJc w:val="left"/>
      <w:pPr>
        <w:ind w:left="643" w:hanging="360"/>
      </w:pPr>
      <w:rPr>
        <w:rFonts w:ascii="Arial Narrow" w:eastAsia="Times New Roman" w:hAnsi="Arial Narrow" w:cs="Arial"/>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4"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5"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9D825F7"/>
    <w:multiLevelType w:val="hybridMultilevel"/>
    <w:tmpl w:val="2410BD86"/>
    <w:lvl w:ilvl="0" w:tplc="6D442B9E">
      <w:start w:val="1"/>
      <w:numFmt w:val="decimal"/>
      <w:lvlText w:val="%1."/>
      <w:lvlJc w:val="left"/>
      <w:pPr>
        <w:ind w:left="643" w:hanging="360"/>
      </w:pPr>
      <w:rPr>
        <w:rFonts w:ascii="Arial Narrow" w:eastAsia="Times New Roman" w:hAnsi="Arial Narrow" w:cs="Arial"/>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8"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9"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2"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3"/>
  </w:num>
  <w:num w:numId="3">
    <w:abstractNumId w:val="25"/>
  </w:num>
  <w:num w:numId="4">
    <w:abstractNumId w:val="32"/>
  </w:num>
  <w:num w:numId="5">
    <w:abstractNumId w:val="5"/>
  </w:num>
  <w:num w:numId="6">
    <w:abstractNumId w:val="31"/>
  </w:num>
  <w:num w:numId="7">
    <w:abstractNumId w:val="14"/>
  </w:num>
  <w:num w:numId="8">
    <w:abstractNumId w:val="15"/>
  </w:num>
  <w:num w:numId="9">
    <w:abstractNumId w:val="21"/>
  </w:num>
  <w:num w:numId="10">
    <w:abstractNumId w:val="10"/>
  </w:num>
  <w:num w:numId="11">
    <w:abstractNumId w:val="16"/>
  </w:num>
  <w:num w:numId="12">
    <w:abstractNumId w:val="19"/>
  </w:num>
  <w:num w:numId="13">
    <w:abstractNumId w:val="39"/>
  </w:num>
  <w:num w:numId="14">
    <w:abstractNumId w:val="6"/>
  </w:num>
  <w:num w:numId="15">
    <w:abstractNumId w:val="2"/>
  </w:num>
  <w:num w:numId="16">
    <w:abstractNumId w:val="26"/>
  </w:num>
  <w:num w:numId="17">
    <w:abstractNumId w:val="12"/>
  </w:num>
  <w:num w:numId="18">
    <w:abstractNumId w:val="42"/>
  </w:num>
  <w:num w:numId="19">
    <w:abstractNumId w:val="40"/>
  </w:num>
  <w:num w:numId="20">
    <w:abstractNumId w:val="38"/>
  </w:num>
  <w:num w:numId="21">
    <w:abstractNumId w:val="18"/>
  </w:num>
  <w:num w:numId="22">
    <w:abstractNumId w:val="33"/>
  </w:num>
  <w:num w:numId="23">
    <w:abstractNumId w:val="2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34"/>
  </w:num>
  <w:num w:numId="28">
    <w:abstractNumId w:val="29"/>
  </w:num>
  <w:num w:numId="29">
    <w:abstractNumId w:val="41"/>
  </w:num>
  <w:num w:numId="30">
    <w:abstractNumId w:val="7"/>
  </w:num>
  <w:num w:numId="31">
    <w:abstractNumId w:val="24"/>
  </w:num>
  <w:num w:numId="32">
    <w:abstractNumId w:val="36"/>
  </w:num>
  <w:num w:numId="33">
    <w:abstractNumId w:val="1"/>
  </w:num>
  <w:num w:numId="34">
    <w:abstractNumId w:val="4"/>
  </w:num>
  <w:num w:numId="35">
    <w:abstractNumId w:val="30"/>
  </w:num>
  <w:num w:numId="36">
    <w:abstractNumId w:val="35"/>
  </w:num>
  <w:num w:numId="37">
    <w:abstractNumId w:val="11"/>
  </w:num>
  <w:num w:numId="38">
    <w:abstractNumId w:val="22"/>
  </w:num>
  <w:num w:numId="39">
    <w:abstractNumId w:val="9"/>
  </w:num>
  <w:num w:numId="40">
    <w:abstractNumId w:val="0"/>
  </w:num>
  <w:num w:numId="41">
    <w:abstractNumId w:val="28"/>
  </w:num>
  <w:num w:numId="42">
    <w:abstractNumId w:val="17"/>
  </w:num>
  <w:num w:numId="43">
    <w:abstractNumId w:val="3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7A9"/>
    <w:rsid w:val="000359B0"/>
    <w:rsid w:val="0005114A"/>
    <w:rsid w:val="00051531"/>
    <w:rsid w:val="00064E61"/>
    <w:rsid w:val="00072A1A"/>
    <w:rsid w:val="00073BF3"/>
    <w:rsid w:val="00077FB9"/>
    <w:rsid w:val="0008031E"/>
    <w:rsid w:val="00085E03"/>
    <w:rsid w:val="00092A91"/>
    <w:rsid w:val="000A205C"/>
    <w:rsid w:val="000A4561"/>
    <w:rsid w:val="000B16B6"/>
    <w:rsid w:val="000B2B87"/>
    <w:rsid w:val="000B2BEF"/>
    <w:rsid w:val="000B5B43"/>
    <w:rsid w:val="000B5DE5"/>
    <w:rsid w:val="000C71F7"/>
    <w:rsid w:val="000D6F7D"/>
    <w:rsid w:val="000E03C4"/>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16EC"/>
    <w:rsid w:val="001A4631"/>
    <w:rsid w:val="001A6367"/>
    <w:rsid w:val="001A7CA6"/>
    <w:rsid w:val="001C07D0"/>
    <w:rsid w:val="001D288B"/>
    <w:rsid w:val="00204CD4"/>
    <w:rsid w:val="00211B6E"/>
    <w:rsid w:val="00216828"/>
    <w:rsid w:val="00221303"/>
    <w:rsid w:val="0022669E"/>
    <w:rsid w:val="00232691"/>
    <w:rsid w:val="00232938"/>
    <w:rsid w:val="00244F8F"/>
    <w:rsid w:val="002474AC"/>
    <w:rsid w:val="00250892"/>
    <w:rsid w:val="0026293B"/>
    <w:rsid w:val="00262E9A"/>
    <w:rsid w:val="00265C5C"/>
    <w:rsid w:val="00265C64"/>
    <w:rsid w:val="00276D7D"/>
    <w:rsid w:val="00280BED"/>
    <w:rsid w:val="002A0F0F"/>
    <w:rsid w:val="002A33B8"/>
    <w:rsid w:val="002A56E7"/>
    <w:rsid w:val="002A7084"/>
    <w:rsid w:val="002B1D90"/>
    <w:rsid w:val="002B66D9"/>
    <w:rsid w:val="002C33A1"/>
    <w:rsid w:val="002D6038"/>
    <w:rsid w:val="002E2072"/>
    <w:rsid w:val="003043EF"/>
    <w:rsid w:val="0031114D"/>
    <w:rsid w:val="00315492"/>
    <w:rsid w:val="003156A8"/>
    <w:rsid w:val="00317A39"/>
    <w:rsid w:val="00334921"/>
    <w:rsid w:val="003564E5"/>
    <w:rsid w:val="003571AC"/>
    <w:rsid w:val="00367353"/>
    <w:rsid w:val="0037106C"/>
    <w:rsid w:val="003720FA"/>
    <w:rsid w:val="00373928"/>
    <w:rsid w:val="00382306"/>
    <w:rsid w:val="00387453"/>
    <w:rsid w:val="003C4193"/>
    <w:rsid w:val="003C558A"/>
    <w:rsid w:val="003D7051"/>
    <w:rsid w:val="003E18C9"/>
    <w:rsid w:val="003E5861"/>
    <w:rsid w:val="003E67BE"/>
    <w:rsid w:val="003F09E1"/>
    <w:rsid w:val="003F125D"/>
    <w:rsid w:val="003F142E"/>
    <w:rsid w:val="003F4A9E"/>
    <w:rsid w:val="003F636C"/>
    <w:rsid w:val="00401978"/>
    <w:rsid w:val="0041473B"/>
    <w:rsid w:val="00417067"/>
    <w:rsid w:val="004234BE"/>
    <w:rsid w:val="00434CF7"/>
    <w:rsid w:val="0044144C"/>
    <w:rsid w:val="00443AF9"/>
    <w:rsid w:val="00443DDB"/>
    <w:rsid w:val="00444D5A"/>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22A81"/>
    <w:rsid w:val="00535F7E"/>
    <w:rsid w:val="0054473C"/>
    <w:rsid w:val="005473A0"/>
    <w:rsid w:val="005554AA"/>
    <w:rsid w:val="00563A9A"/>
    <w:rsid w:val="00570FEB"/>
    <w:rsid w:val="00574F84"/>
    <w:rsid w:val="00577047"/>
    <w:rsid w:val="005774B3"/>
    <w:rsid w:val="005845C5"/>
    <w:rsid w:val="00591191"/>
    <w:rsid w:val="0059229D"/>
    <w:rsid w:val="005A4044"/>
    <w:rsid w:val="005A6EA0"/>
    <w:rsid w:val="005B6470"/>
    <w:rsid w:val="005C5066"/>
    <w:rsid w:val="005C5FE1"/>
    <w:rsid w:val="005D1FE5"/>
    <w:rsid w:val="005F380B"/>
    <w:rsid w:val="0060290E"/>
    <w:rsid w:val="006038B1"/>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23BA"/>
    <w:rsid w:val="007C3DCA"/>
    <w:rsid w:val="007E07C0"/>
    <w:rsid w:val="007E7113"/>
    <w:rsid w:val="007E720D"/>
    <w:rsid w:val="0080342F"/>
    <w:rsid w:val="008038A3"/>
    <w:rsid w:val="00804CEF"/>
    <w:rsid w:val="00805E98"/>
    <w:rsid w:val="008133BE"/>
    <w:rsid w:val="008143CC"/>
    <w:rsid w:val="008161CE"/>
    <w:rsid w:val="00816D7F"/>
    <w:rsid w:val="00827370"/>
    <w:rsid w:val="00827534"/>
    <w:rsid w:val="008356B2"/>
    <w:rsid w:val="008373C3"/>
    <w:rsid w:val="00844817"/>
    <w:rsid w:val="00845049"/>
    <w:rsid w:val="00855408"/>
    <w:rsid w:val="00880A20"/>
    <w:rsid w:val="00881DD3"/>
    <w:rsid w:val="0088249A"/>
    <w:rsid w:val="00882638"/>
    <w:rsid w:val="0089502B"/>
    <w:rsid w:val="0089506F"/>
    <w:rsid w:val="008A6196"/>
    <w:rsid w:val="008B422F"/>
    <w:rsid w:val="008B5CB4"/>
    <w:rsid w:val="008B6453"/>
    <w:rsid w:val="008B6B69"/>
    <w:rsid w:val="008B7871"/>
    <w:rsid w:val="008C460E"/>
    <w:rsid w:val="008E1881"/>
    <w:rsid w:val="008F2B13"/>
    <w:rsid w:val="0090003D"/>
    <w:rsid w:val="009060AF"/>
    <w:rsid w:val="0091194E"/>
    <w:rsid w:val="009122A0"/>
    <w:rsid w:val="00914C08"/>
    <w:rsid w:val="00927DFF"/>
    <w:rsid w:val="00933642"/>
    <w:rsid w:val="00947F57"/>
    <w:rsid w:val="009552FE"/>
    <w:rsid w:val="00961F75"/>
    <w:rsid w:val="00966806"/>
    <w:rsid w:val="00966B9D"/>
    <w:rsid w:val="00967EBE"/>
    <w:rsid w:val="00970F17"/>
    <w:rsid w:val="00984039"/>
    <w:rsid w:val="009937F8"/>
    <w:rsid w:val="009C157A"/>
    <w:rsid w:val="009D71FE"/>
    <w:rsid w:val="009E0AAA"/>
    <w:rsid w:val="009E2686"/>
    <w:rsid w:val="009F1E24"/>
    <w:rsid w:val="009F2797"/>
    <w:rsid w:val="009F55E9"/>
    <w:rsid w:val="009F703D"/>
    <w:rsid w:val="00A006D3"/>
    <w:rsid w:val="00A02B20"/>
    <w:rsid w:val="00A03935"/>
    <w:rsid w:val="00A15ADF"/>
    <w:rsid w:val="00A25D4E"/>
    <w:rsid w:val="00A32B49"/>
    <w:rsid w:val="00A369D2"/>
    <w:rsid w:val="00A37322"/>
    <w:rsid w:val="00A40983"/>
    <w:rsid w:val="00A41760"/>
    <w:rsid w:val="00A43BA4"/>
    <w:rsid w:val="00A44F6A"/>
    <w:rsid w:val="00A51751"/>
    <w:rsid w:val="00A52850"/>
    <w:rsid w:val="00A54A6A"/>
    <w:rsid w:val="00A56A34"/>
    <w:rsid w:val="00A61356"/>
    <w:rsid w:val="00A66703"/>
    <w:rsid w:val="00A73694"/>
    <w:rsid w:val="00A80BD9"/>
    <w:rsid w:val="00A917F5"/>
    <w:rsid w:val="00AA663B"/>
    <w:rsid w:val="00AB111C"/>
    <w:rsid w:val="00AB3873"/>
    <w:rsid w:val="00AD25B8"/>
    <w:rsid w:val="00AE3537"/>
    <w:rsid w:val="00AF0599"/>
    <w:rsid w:val="00AF6630"/>
    <w:rsid w:val="00B11753"/>
    <w:rsid w:val="00B16C3A"/>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BF6D67"/>
    <w:rsid w:val="00C0360F"/>
    <w:rsid w:val="00C11287"/>
    <w:rsid w:val="00C132F8"/>
    <w:rsid w:val="00C13F7E"/>
    <w:rsid w:val="00C3169E"/>
    <w:rsid w:val="00C42566"/>
    <w:rsid w:val="00C43764"/>
    <w:rsid w:val="00C477D7"/>
    <w:rsid w:val="00C721F2"/>
    <w:rsid w:val="00C72990"/>
    <w:rsid w:val="00C75772"/>
    <w:rsid w:val="00C81F57"/>
    <w:rsid w:val="00C87E44"/>
    <w:rsid w:val="00C97BCC"/>
    <w:rsid w:val="00CA1199"/>
    <w:rsid w:val="00CA6050"/>
    <w:rsid w:val="00CA6503"/>
    <w:rsid w:val="00CB1788"/>
    <w:rsid w:val="00CB3D67"/>
    <w:rsid w:val="00CC5E0E"/>
    <w:rsid w:val="00CD7C14"/>
    <w:rsid w:val="00CE2018"/>
    <w:rsid w:val="00CF2DA5"/>
    <w:rsid w:val="00CF6B2A"/>
    <w:rsid w:val="00CF6C09"/>
    <w:rsid w:val="00D04C5C"/>
    <w:rsid w:val="00D14C5B"/>
    <w:rsid w:val="00D16A8F"/>
    <w:rsid w:val="00D1749E"/>
    <w:rsid w:val="00D320A8"/>
    <w:rsid w:val="00D460F0"/>
    <w:rsid w:val="00D53515"/>
    <w:rsid w:val="00D5645D"/>
    <w:rsid w:val="00D577EB"/>
    <w:rsid w:val="00D67D48"/>
    <w:rsid w:val="00D7081B"/>
    <w:rsid w:val="00D71E6B"/>
    <w:rsid w:val="00D753E4"/>
    <w:rsid w:val="00D761DE"/>
    <w:rsid w:val="00D8109C"/>
    <w:rsid w:val="00D810DE"/>
    <w:rsid w:val="00D959B9"/>
    <w:rsid w:val="00DB2953"/>
    <w:rsid w:val="00DB7511"/>
    <w:rsid w:val="00DB75AF"/>
    <w:rsid w:val="00DC0C4E"/>
    <w:rsid w:val="00DC1B15"/>
    <w:rsid w:val="00DC2963"/>
    <w:rsid w:val="00DC5FB5"/>
    <w:rsid w:val="00DC7073"/>
    <w:rsid w:val="00DD5198"/>
    <w:rsid w:val="00DF0683"/>
    <w:rsid w:val="00DF2CAB"/>
    <w:rsid w:val="00DF39BA"/>
    <w:rsid w:val="00DF6A5E"/>
    <w:rsid w:val="00E026F8"/>
    <w:rsid w:val="00E07796"/>
    <w:rsid w:val="00E115EF"/>
    <w:rsid w:val="00E1508E"/>
    <w:rsid w:val="00E15BCC"/>
    <w:rsid w:val="00E20985"/>
    <w:rsid w:val="00E23414"/>
    <w:rsid w:val="00E27583"/>
    <w:rsid w:val="00E3166E"/>
    <w:rsid w:val="00E33501"/>
    <w:rsid w:val="00E36D1C"/>
    <w:rsid w:val="00E478F6"/>
    <w:rsid w:val="00E505E9"/>
    <w:rsid w:val="00E55A3A"/>
    <w:rsid w:val="00E56BBF"/>
    <w:rsid w:val="00E66D7C"/>
    <w:rsid w:val="00E714DA"/>
    <w:rsid w:val="00E77991"/>
    <w:rsid w:val="00E82E40"/>
    <w:rsid w:val="00E93E93"/>
    <w:rsid w:val="00E978FC"/>
    <w:rsid w:val="00EA23B3"/>
    <w:rsid w:val="00EA7064"/>
    <w:rsid w:val="00EB0F83"/>
    <w:rsid w:val="00EE21DD"/>
    <w:rsid w:val="00EE242A"/>
    <w:rsid w:val="00EE3856"/>
    <w:rsid w:val="00EE534D"/>
    <w:rsid w:val="00EF5AB3"/>
    <w:rsid w:val="00F00FF5"/>
    <w:rsid w:val="00F14371"/>
    <w:rsid w:val="00F16FCB"/>
    <w:rsid w:val="00F24B17"/>
    <w:rsid w:val="00F25B30"/>
    <w:rsid w:val="00F56C28"/>
    <w:rsid w:val="00F57C3F"/>
    <w:rsid w:val="00F62702"/>
    <w:rsid w:val="00F63C17"/>
    <w:rsid w:val="00F6518B"/>
    <w:rsid w:val="00F711BD"/>
    <w:rsid w:val="00F80F05"/>
    <w:rsid w:val="00F870D1"/>
    <w:rsid w:val="00FA023F"/>
    <w:rsid w:val="00FA56A4"/>
    <w:rsid w:val="00FA7B2C"/>
    <w:rsid w:val="00FB09AA"/>
    <w:rsid w:val="00FB1B81"/>
    <w:rsid w:val="00FB2D96"/>
    <w:rsid w:val="00FB6D29"/>
    <w:rsid w:val="00FC49E7"/>
    <w:rsid w:val="00FD6CBD"/>
    <w:rsid w:val="00FE034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asina.filipova@vivacom.bg" TargetMode="Externa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2025-06-10T06:26:00Z</cp:lastPrinted>
  <dcterms:created xsi:type="dcterms:W3CDTF">2025-06-10T06:28:00Z</dcterms:created>
  <dcterms:modified xsi:type="dcterms:W3CDTF">2025-06-10T06:28:00Z</dcterms:modified>
</cp:coreProperties>
</file>